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997" w:rsidRPr="00257600" w:rsidRDefault="00BB6997" w:rsidP="00AE5BEC">
      <w:pPr>
        <w:jc w:val="center"/>
        <w:rPr>
          <w:rFonts w:ascii="Arial Narrow" w:hAnsi="Arial Narrow" w:cstheme="minorHAnsi"/>
          <w:b/>
          <w:bCs/>
          <w:sz w:val="24"/>
          <w:szCs w:val="24"/>
        </w:rPr>
      </w:pPr>
      <w:bookmarkStart w:id="0" w:name="_Hlk110958839"/>
      <w:r w:rsidRPr="00257600">
        <w:rPr>
          <w:rFonts w:ascii="Arial Narrow" w:hAnsi="Arial Narrow" w:cstheme="minorHAnsi"/>
          <w:b/>
          <w:bCs/>
          <w:sz w:val="24"/>
          <w:szCs w:val="24"/>
        </w:rPr>
        <w:t>ИЗВЕЩЕНИЕ О ПРОВЕДЕНИИ АУКЦИОНА В ЭЛЕКТРОННОЙ ФОРМЕ</w:t>
      </w:r>
    </w:p>
    <w:p w:rsidR="00BB6997" w:rsidRDefault="00BB6997" w:rsidP="00AE5BEC">
      <w:pPr>
        <w:ind w:firstLine="284"/>
        <w:jc w:val="both"/>
        <w:rPr>
          <w:rFonts w:ascii="Arial Narrow" w:hAnsi="Arial Narrow" w:cstheme="minorHAnsi"/>
          <w:sz w:val="24"/>
          <w:szCs w:val="24"/>
        </w:rPr>
      </w:pPr>
      <w:r w:rsidRPr="00257600">
        <w:rPr>
          <w:rFonts w:ascii="Arial Narrow" w:hAnsi="Arial Narrow" w:cstheme="minorHAnsi"/>
          <w:b/>
          <w:bCs/>
          <w:sz w:val="24"/>
          <w:szCs w:val="24"/>
        </w:rPr>
        <w:t>ООО «</w:t>
      </w:r>
      <w:r w:rsidR="003E4300" w:rsidRPr="00257600">
        <w:rPr>
          <w:rFonts w:ascii="Arial Narrow" w:hAnsi="Arial Narrow" w:cstheme="minorHAnsi"/>
          <w:b/>
          <w:bCs/>
          <w:sz w:val="24"/>
          <w:szCs w:val="24"/>
        </w:rPr>
        <w:t>АМК</w:t>
      </w:r>
      <w:r w:rsidRPr="00257600">
        <w:rPr>
          <w:rFonts w:ascii="Arial Narrow" w:hAnsi="Arial Narrow" w:cstheme="minorHAnsi"/>
          <w:b/>
          <w:bCs/>
          <w:sz w:val="24"/>
          <w:szCs w:val="24"/>
        </w:rPr>
        <w:t xml:space="preserve">», </w:t>
      </w:r>
      <w:r w:rsidRPr="00257600">
        <w:rPr>
          <w:rFonts w:ascii="Arial Narrow" w:hAnsi="Arial Narrow" w:cstheme="minorHAnsi"/>
          <w:sz w:val="24"/>
          <w:szCs w:val="24"/>
        </w:rPr>
        <w:t xml:space="preserve">действующее на основании </w:t>
      </w:r>
      <w:r w:rsidRPr="00257600">
        <w:rPr>
          <w:rFonts w:ascii="Arial Narrow" w:hAnsi="Arial Narrow" w:cstheme="minorHAnsi"/>
          <w:b/>
          <w:bCs/>
          <w:sz w:val="24"/>
          <w:szCs w:val="24"/>
        </w:rPr>
        <w:t>Государственного контракта № 1000979241</w:t>
      </w:r>
      <w:r w:rsidR="004D570F" w:rsidRPr="00257600">
        <w:rPr>
          <w:rFonts w:ascii="Arial Narrow" w:hAnsi="Arial Narrow" w:cstheme="minorHAnsi"/>
          <w:b/>
          <w:bCs/>
          <w:sz w:val="24"/>
          <w:szCs w:val="24"/>
        </w:rPr>
        <w:t>23100015</w:t>
      </w:r>
      <w:r w:rsidRPr="00257600">
        <w:rPr>
          <w:rFonts w:ascii="Arial Narrow" w:hAnsi="Arial Narrow" w:cstheme="minorHAnsi"/>
          <w:b/>
          <w:bCs/>
          <w:sz w:val="24"/>
          <w:szCs w:val="24"/>
        </w:rPr>
        <w:t xml:space="preserve">от </w:t>
      </w:r>
      <w:r w:rsidR="004D570F" w:rsidRPr="00257600">
        <w:rPr>
          <w:rFonts w:ascii="Arial Narrow" w:hAnsi="Arial Narrow" w:cstheme="minorHAnsi"/>
          <w:b/>
          <w:bCs/>
          <w:sz w:val="24"/>
          <w:szCs w:val="24"/>
        </w:rPr>
        <w:t>30</w:t>
      </w:r>
      <w:r w:rsidRPr="00257600">
        <w:rPr>
          <w:rFonts w:ascii="Arial Narrow" w:hAnsi="Arial Narrow" w:cstheme="minorHAnsi"/>
          <w:b/>
          <w:bCs/>
          <w:sz w:val="24"/>
          <w:szCs w:val="24"/>
        </w:rPr>
        <w:t>.</w:t>
      </w:r>
      <w:r w:rsidR="004D570F" w:rsidRPr="00257600">
        <w:rPr>
          <w:rFonts w:ascii="Arial Narrow" w:hAnsi="Arial Narrow" w:cstheme="minorHAnsi"/>
          <w:b/>
          <w:bCs/>
          <w:sz w:val="24"/>
          <w:szCs w:val="24"/>
        </w:rPr>
        <w:t>06</w:t>
      </w:r>
      <w:r w:rsidRPr="00257600">
        <w:rPr>
          <w:rFonts w:ascii="Arial Narrow" w:hAnsi="Arial Narrow" w:cstheme="minorHAnsi"/>
          <w:b/>
          <w:bCs/>
          <w:sz w:val="24"/>
          <w:szCs w:val="24"/>
        </w:rPr>
        <w:t>.202</w:t>
      </w:r>
      <w:r w:rsidR="004D570F" w:rsidRPr="00257600">
        <w:rPr>
          <w:rFonts w:ascii="Arial Narrow" w:hAnsi="Arial Narrow" w:cstheme="minorHAnsi"/>
          <w:b/>
          <w:bCs/>
          <w:sz w:val="24"/>
          <w:szCs w:val="24"/>
        </w:rPr>
        <w:t>3</w:t>
      </w:r>
      <w:r w:rsidRPr="00257600">
        <w:rPr>
          <w:rFonts w:ascii="Arial Narrow" w:hAnsi="Arial Narrow" w:cstheme="minorHAnsi"/>
          <w:b/>
          <w:bCs/>
          <w:sz w:val="24"/>
          <w:szCs w:val="24"/>
        </w:rPr>
        <w:t xml:space="preserve"> от имени ТУ Росимущества </w:t>
      </w:r>
      <w:r w:rsidR="00D11EEB" w:rsidRPr="00257600">
        <w:rPr>
          <w:rFonts w:ascii="Arial Narrow" w:hAnsi="Arial Narrow" w:cstheme="minorHAnsi"/>
          <w:b/>
          <w:bCs/>
          <w:sz w:val="24"/>
          <w:szCs w:val="24"/>
        </w:rPr>
        <w:t>в</w:t>
      </w:r>
      <w:r w:rsidRPr="00257600">
        <w:rPr>
          <w:rFonts w:ascii="Arial Narrow" w:hAnsi="Arial Narrow" w:cstheme="minorHAnsi"/>
          <w:b/>
          <w:bCs/>
          <w:sz w:val="24"/>
          <w:szCs w:val="24"/>
        </w:rPr>
        <w:t xml:space="preserve"> Свердловской области</w:t>
      </w:r>
      <w:r w:rsidRPr="00257600">
        <w:rPr>
          <w:rFonts w:ascii="Arial Narrow" w:hAnsi="Arial Narrow" w:cstheme="minorHAnsi"/>
          <w:sz w:val="24"/>
          <w:szCs w:val="24"/>
        </w:rPr>
        <w:t xml:space="preserve"> и являющееся в соответствии </w:t>
      </w:r>
      <w:r w:rsidR="00D11EEB" w:rsidRPr="00257600">
        <w:rPr>
          <w:rFonts w:ascii="Arial Narrow" w:hAnsi="Arial Narrow" w:cstheme="minorHAnsi"/>
          <w:sz w:val="24"/>
          <w:szCs w:val="24"/>
        </w:rPr>
        <w:br/>
      </w:r>
      <w:r w:rsidRPr="00257600">
        <w:rPr>
          <w:rFonts w:ascii="Arial Narrow" w:hAnsi="Arial Narrow" w:cstheme="minorHAnsi"/>
          <w:sz w:val="24"/>
          <w:szCs w:val="24"/>
        </w:rPr>
        <w:t xml:space="preserve">с поручениями ТУ Росимущества </w:t>
      </w:r>
      <w:r w:rsidR="00D11EEB" w:rsidRPr="00257600">
        <w:rPr>
          <w:rFonts w:ascii="Arial Narrow" w:hAnsi="Arial Narrow" w:cstheme="minorHAnsi"/>
          <w:sz w:val="24"/>
          <w:szCs w:val="24"/>
        </w:rPr>
        <w:t>в</w:t>
      </w:r>
      <w:r w:rsidRPr="00257600">
        <w:rPr>
          <w:rFonts w:ascii="Arial Narrow" w:hAnsi="Arial Narrow" w:cstheme="minorHAnsi"/>
          <w:sz w:val="24"/>
          <w:szCs w:val="24"/>
        </w:rPr>
        <w:t xml:space="preserve"> Свердловской области организатором торгов, сообщает о проведении торгов по продаже арестованного имущества:</w:t>
      </w:r>
    </w:p>
    <w:tbl>
      <w:tblPr>
        <w:tblW w:w="10756" w:type="dxa"/>
        <w:tblLook w:val="04A0" w:firstRow="1" w:lastRow="0" w:firstColumn="1" w:lastColumn="0" w:noHBand="0" w:noVBand="1"/>
      </w:tblPr>
      <w:tblGrid>
        <w:gridCol w:w="10540"/>
        <w:gridCol w:w="216"/>
      </w:tblGrid>
      <w:tr w:rsidR="00780867" w:rsidRPr="00780867" w:rsidTr="005871CC">
        <w:trPr>
          <w:gridAfter w:val="1"/>
          <w:wAfter w:w="216" w:type="dxa"/>
          <w:trHeight w:val="1470"/>
        </w:trPr>
        <w:tc>
          <w:tcPr>
            <w:tcW w:w="10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bookmarkEnd w:id="0"/>
          <w:p w:rsidR="003C3EF5" w:rsidRPr="00D45754" w:rsidRDefault="003C3EF5" w:rsidP="00780867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  <w:r w:rsidRPr="00D45754">
              <w:rPr>
                <w:rFonts w:ascii="Arial Narrow" w:eastAsia="Times New Roman" w:hAnsi="Arial Narrow"/>
                <w:sz w:val="24"/>
                <w:szCs w:val="24"/>
              </w:rPr>
              <w:t xml:space="preserve">Нежилое помещение, площадь 35 кв.м., кадастровый № 66:41:0000000:102914, должник Шляпникова А. Н. Уведомление ТУ Росимущества </w:t>
            </w:r>
            <w:proofErr w:type="gramStart"/>
            <w:r w:rsidRPr="00D45754">
              <w:rPr>
                <w:rFonts w:ascii="Arial Narrow" w:eastAsia="Times New Roman" w:hAnsi="Arial Narrow"/>
                <w:sz w:val="24"/>
                <w:szCs w:val="24"/>
              </w:rPr>
              <w:t>в СО</w:t>
            </w:r>
            <w:proofErr w:type="gramEnd"/>
            <w:r w:rsidRPr="00D45754">
              <w:rPr>
                <w:rFonts w:ascii="Arial Narrow" w:eastAsia="Times New Roman" w:hAnsi="Arial Narrow"/>
                <w:sz w:val="24"/>
                <w:szCs w:val="24"/>
              </w:rPr>
              <w:t xml:space="preserve"> от 26.10.2023 № 04-4077/23. Адрес объекта: Свердловская область, г. Екатеринбург, ул. Крестинского, д. 35, </w:t>
            </w:r>
            <w:proofErr w:type="spellStart"/>
            <w:r w:rsidRPr="00D45754">
              <w:rPr>
                <w:rFonts w:ascii="Arial Narrow" w:eastAsia="Times New Roman" w:hAnsi="Arial Narrow"/>
                <w:sz w:val="24"/>
                <w:szCs w:val="24"/>
              </w:rPr>
              <w:t>апарт</w:t>
            </w:r>
            <w:proofErr w:type="spellEnd"/>
            <w:r w:rsidRPr="00D45754">
              <w:rPr>
                <w:rFonts w:ascii="Arial Narrow" w:eastAsia="Times New Roman" w:hAnsi="Arial Narrow"/>
                <w:sz w:val="24"/>
                <w:szCs w:val="24"/>
              </w:rPr>
              <w:t>. 28. Минимальная начальная цена 3816000р. Сумма задатка 190800р.</w:t>
            </w:r>
          </w:p>
          <w:p w:rsidR="003C3EF5" w:rsidRPr="00D45754" w:rsidRDefault="003C3EF5" w:rsidP="00780867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  <w:p w:rsidR="003C3EF5" w:rsidRPr="00D45754" w:rsidRDefault="003C3EF5" w:rsidP="00780867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  <w:r w:rsidRPr="00D45754">
              <w:rPr>
                <w:rFonts w:ascii="Arial Narrow" w:eastAsia="Times New Roman" w:hAnsi="Arial Narrow"/>
                <w:sz w:val="24"/>
                <w:szCs w:val="24"/>
              </w:rPr>
              <w:t xml:space="preserve">Жилое помещение, квартира, площадь 57,2 кв.м., кадастровый № 66:56:0403010:382, должник </w:t>
            </w:r>
            <w:proofErr w:type="spellStart"/>
            <w:r w:rsidRPr="00D45754">
              <w:rPr>
                <w:rFonts w:ascii="Arial Narrow" w:eastAsia="Times New Roman" w:hAnsi="Arial Narrow"/>
                <w:sz w:val="24"/>
                <w:szCs w:val="24"/>
              </w:rPr>
              <w:t>Маханек</w:t>
            </w:r>
            <w:proofErr w:type="spellEnd"/>
            <w:r w:rsidRPr="00D45754">
              <w:rPr>
                <w:rFonts w:ascii="Arial Narrow" w:eastAsia="Times New Roman" w:hAnsi="Arial Narrow"/>
                <w:sz w:val="24"/>
                <w:szCs w:val="24"/>
              </w:rPr>
              <w:t xml:space="preserve"> И. А. Уведомление ТУ Росимущества </w:t>
            </w:r>
            <w:proofErr w:type="gramStart"/>
            <w:r w:rsidRPr="00D45754">
              <w:rPr>
                <w:rFonts w:ascii="Arial Narrow" w:eastAsia="Times New Roman" w:hAnsi="Arial Narrow"/>
                <w:sz w:val="24"/>
                <w:szCs w:val="24"/>
              </w:rPr>
              <w:t>в СО</w:t>
            </w:r>
            <w:proofErr w:type="gramEnd"/>
            <w:r w:rsidRPr="00D45754">
              <w:rPr>
                <w:rFonts w:ascii="Arial Narrow" w:eastAsia="Times New Roman" w:hAnsi="Arial Narrow"/>
                <w:sz w:val="24"/>
                <w:szCs w:val="24"/>
              </w:rPr>
              <w:t xml:space="preserve"> от 20.11.2023 № 10-4293/23. Адрес объекта: Свердловская область, г. Нижний Тагил, ул. Победы, д. 46, кв. 43. Минимальная начальная цена 3324300р. Сумма задатка 166215р.</w:t>
            </w:r>
          </w:p>
          <w:p w:rsidR="003C3EF5" w:rsidRPr="00D45754" w:rsidRDefault="003C3EF5" w:rsidP="00780867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  <w:p w:rsidR="003C3EF5" w:rsidRPr="00D45754" w:rsidRDefault="003C3EF5" w:rsidP="00780867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  <w:r w:rsidRPr="00D45754">
              <w:rPr>
                <w:rFonts w:ascii="Arial Narrow" w:eastAsia="Times New Roman" w:hAnsi="Arial Narrow"/>
                <w:sz w:val="24"/>
                <w:szCs w:val="24"/>
              </w:rPr>
              <w:t xml:space="preserve">Нежилое помещение, площадь 133,5 кв.м., кадастровый № 66:41:0401020:1602, должник ООО "Интеграл" Уведомление ТУ Росимущества </w:t>
            </w:r>
            <w:proofErr w:type="gramStart"/>
            <w:r w:rsidRPr="00D45754">
              <w:rPr>
                <w:rFonts w:ascii="Arial Narrow" w:eastAsia="Times New Roman" w:hAnsi="Arial Narrow"/>
                <w:sz w:val="24"/>
                <w:szCs w:val="24"/>
              </w:rPr>
              <w:t>в СО</w:t>
            </w:r>
            <w:proofErr w:type="gramEnd"/>
            <w:r w:rsidRPr="00D45754">
              <w:rPr>
                <w:rFonts w:ascii="Arial Narrow" w:eastAsia="Times New Roman" w:hAnsi="Arial Narrow"/>
                <w:sz w:val="24"/>
                <w:szCs w:val="24"/>
              </w:rPr>
              <w:t xml:space="preserve"> от 16.11.2023 № 02-4230/23. Адрес объекта: Свердловская область, г. Екатеринбург, ул. Радищева, д. 6а. Минимальная начальная цена 9200000р. Сумма задатка </w:t>
            </w:r>
            <w:r w:rsidR="007E7C40" w:rsidRPr="00D45754">
              <w:rPr>
                <w:rFonts w:ascii="Arial Narrow" w:eastAsia="Times New Roman" w:hAnsi="Arial Narrow"/>
                <w:sz w:val="24"/>
                <w:szCs w:val="24"/>
              </w:rPr>
              <w:t>460000</w:t>
            </w:r>
            <w:r w:rsidRPr="00D45754">
              <w:rPr>
                <w:rFonts w:ascii="Arial Narrow" w:eastAsia="Times New Roman" w:hAnsi="Arial Narrow"/>
                <w:sz w:val="24"/>
                <w:szCs w:val="24"/>
              </w:rPr>
              <w:t>р.</w:t>
            </w:r>
          </w:p>
          <w:p w:rsidR="003C3EF5" w:rsidRPr="00D45754" w:rsidRDefault="003C3EF5" w:rsidP="00780867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  <w:p w:rsidR="00780867" w:rsidRPr="00D45754" w:rsidRDefault="00780867" w:rsidP="00780867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  <w:r w:rsidRPr="00D45754">
              <w:rPr>
                <w:rFonts w:ascii="Arial Narrow" w:eastAsia="Times New Roman" w:hAnsi="Arial Narrow"/>
                <w:sz w:val="24"/>
                <w:szCs w:val="24"/>
              </w:rPr>
              <w:t>Нежилое помещение, площадь 46,9 кв.м., кадастровый № 66:61:0220007:192, должник Зыков С. П. Уведомление ТУ Росимущества в СО от 15.11.2023 № 50-4219/23. Адрес объекта: Свердловская область, г. Серов, ул. Орджоникидзе, д. 30, помещение 1. Минимальная начальная цена 847000р. Сумма задатка 42350р.</w:t>
            </w:r>
          </w:p>
        </w:tc>
      </w:tr>
      <w:tr w:rsidR="00780867" w:rsidRPr="00780867" w:rsidTr="005871CC">
        <w:trPr>
          <w:gridAfter w:val="1"/>
          <w:wAfter w:w="216" w:type="dxa"/>
          <w:trHeight w:val="1470"/>
        </w:trPr>
        <w:tc>
          <w:tcPr>
            <w:tcW w:w="10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867" w:rsidRPr="00780867" w:rsidRDefault="00780867" w:rsidP="00780867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Нежилое помещение, площадь 32,10 кв.м., кадастровый № 66:17:0806003:606, должник </w:t>
            </w:r>
            <w:proofErr w:type="spellStart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Миневич</w:t>
            </w:r>
            <w:proofErr w:type="spellEnd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О. Д. Уведомление ТУ Росимущества в СО от 20.11.2023 № 50-4319/23. Адрес объекта: Свердловская область, г. Нижняя Тура, ул. Пархоменко, д. 4. Минимальная начальная цена 490000р. Сумма задатка 24500р.</w:t>
            </w:r>
          </w:p>
        </w:tc>
      </w:tr>
      <w:tr w:rsidR="00780867" w:rsidRPr="00780867" w:rsidTr="005871CC">
        <w:trPr>
          <w:gridAfter w:val="1"/>
          <w:wAfter w:w="216" w:type="dxa"/>
          <w:trHeight w:val="1238"/>
        </w:trPr>
        <w:tc>
          <w:tcPr>
            <w:tcW w:w="10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867" w:rsidRPr="00780867" w:rsidRDefault="00780867" w:rsidP="00780867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Жилое помещение, квартира, площадь 38,8 кв.м., кадастровый № 66:07:1001015:925, должник Казанцев А. С. Уведомление ТУ Росимущества в СО от 16.11.2023 № 20-4226/23. Адрес объекта: Свердловская область, г. Богданович, ул. Тимирязева, д. 3, кв. 71. Минимальная начальная цена 1368800р. Сумма задатка 68440р.</w:t>
            </w:r>
          </w:p>
        </w:tc>
      </w:tr>
      <w:tr w:rsidR="00780867" w:rsidRPr="00780867" w:rsidTr="005871CC">
        <w:trPr>
          <w:gridAfter w:val="1"/>
          <w:wAfter w:w="216" w:type="dxa"/>
          <w:trHeight w:val="1425"/>
        </w:trPr>
        <w:tc>
          <w:tcPr>
            <w:tcW w:w="10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867" w:rsidRPr="00780867" w:rsidRDefault="00780867" w:rsidP="00780867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43,8 кв.м., кадастровый № 66:56:0201001:2314, должник </w:t>
            </w:r>
            <w:proofErr w:type="spellStart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Горланова</w:t>
            </w:r>
            <w:proofErr w:type="spellEnd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Н. А. Уведомление ТУ Росимущества в СО от 17.11.2023 № 10-4289/23. Адрес объекта: Свердловская область, г. Нижний Тагил, ул. Матросова, д. 3А, кв. 63. Минимальная начальная цена 701400р. Сумма задатка 35070р.</w:t>
            </w:r>
          </w:p>
        </w:tc>
      </w:tr>
      <w:tr w:rsidR="00780867" w:rsidRPr="00780867" w:rsidTr="005871CC">
        <w:trPr>
          <w:gridAfter w:val="1"/>
          <w:wAfter w:w="216" w:type="dxa"/>
          <w:trHeight w:val="1238"/>
        </w:trPr>
        <w:tc>
          <w:tcPr>
            <w:tcW w:w="10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867" w:rsidRPr="00780867" w:rsidRDefault="00780867" w:rsidP="00780867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59,6 кв.м., кадастровый № 66:56:0208007:1370, должник </w:t>
            </w:r>
            <w:proofErr w:type="spellStart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Финк</w:t>
            </w:r>
            <w:proofErr w:type="spellEnd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В. Г. Уведомление ТУ Росимущества в СО от 24.11.2023 № 09-4394/23. Адрес объекта: Свердловская область, г. Нижний Тагил, ул. Ленина, д. 44, кв. 1. Минимальная начальная цена 2079563,2р. Сумма задатка 103978,16р.</w:t>
            </w:r>
          </w:p>
        </w:tc>
      </w:tr>
      <w:tr w:rsidR="00780867" w:rsidRPr="00780867" w:rsidTr="005871CC">
        <w:trPr>
          <w:gridAfter w:val="1"/>
          <w:wAfter w:w="216" w:type="dxa"/>
          <w:trHeight w:val="1365"/>
        </w:trPr>
        <w:tc>
          <w:tcPr>
            <w:tcW w:w="10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867" w:rsidRPr="00780867" w:rsidRDefault="00780867" w:rsidP="00780867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Жилое помещение, квартира, площадь 47,5 кв.м., кадастровый № 66:41:0106056:2193, должник Шестаков С. Ю. Уведомление ТУ Росимущества в СО от 23.11.2023 № 06-4365/23. Адрес объекта: Свердловская область, г. Екатеринбург, ул. Восстания, д. 56, корп. 2, кв. 96. Минимальная начальная цена 3262400р. Сумма задатка 163120р.</w:t>
            </w:r>
          </w:p>
        </w:tc>
      </w:tr>
      <w:tr w:rsidR="00780867" w:rsidRPr="00780867" w:rsidTr="005871CC">
        <w:trPr>
          <w:gridAfter w:val="1"/>
          <w:wAfter w:w="216" w:type="dxa"/>
          <w:trHeight w:val="1455"/>
        </w:trPr>
        <w:tc>
          <w:tcPr>
            <w:tcW w:w="10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867" w:rsidRPr="00780867" w:rsidRDefault="00780867" w:rsidP="00780867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Жилое помещение, квартира, площадь 47,2 кв.м., кадастровый № 66:41:0204901:2987, должник Кузнецов Д. М. Уведомление ТУ Росимущества в СО от 27.11.2023 № 02-4410/23. Адрес объекта: Свердловская область, г. Екатеринбург, ул. Пехотинцев, д. 21</w:t>
            </w:r>
            <w:r w:rsidR="00AD5B75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«а»</w:t>
            </w:r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кв. 35. Минимальная начальная цена 3888000р. Сумма задатка 194400р.</w:t>
            </w:r>
          </w:p>
        </w:tc>
      </w:tr>
      <w:tr w:rsidR="00780867" w:rsidRPr="00780867" w:rsidTr="005871CC">
        <w:trPr>
          <w:gridAfter w:val="1"/>
          <w:wAfter w:w="216" w:type="dxa"/>
          <w:trHeight w:val="1500"/>
        </w:trPr>
        <w:tc>
          <w:tcPr>
            <w:tcW w:w="10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867" w:rsidRPr="00780867" w:rsidRDefault="00780867" w:rsidP="00780867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Жилое помещение, квартира, площадь 29,1 кв.м., кадастровый № 66:41:0510039:146, должник Виноградова С. А.  Уведомление ТУ Росимущества в СО от 16.11.2023 № 04-4246/23. Адрес объекта: Свердловская область, г. Екатеринбург, п. Совхозный, ул. Предельная, д. 22, кв. 5. Минимальная начальная цена 1600000р. Сумма задатка 80000р.</w:t>
            </w:r>
          </w:p>
        </w:tc>
      </w:tr>
      <w:tr w:rsidR="00780867" w:rsidRPr="00780867" w:rsidTr="005871CC">
        <w:trPr>
          <w:gridAfter w:val="1"/>
          <w:wAfter w:w="216" w:type="dxa"/>
          <w:trHeight w:val="1238"/>
        </w:trPr>
        <w:tc>
          <w:tcPr>
            <w:tcW w:w="10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867" w:rsidRPr="00780867" w:rsidRDefault="00780867" w:rsidP="00780867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lastRenderedPageBreak/>
              <w:t xml:space="preserve">Жилое помещение, квартира, площадь 46,7 кв.м., кадастровый № 66:45:0200233:3166, должник ОМС Комитет по </w:t>
            </w:r>
            <w:proofErr w:type="spellStart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упралению</w:t>
            </w:r>
            <w:proofErr w:type="spellEnd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имуществом Каменск-Уральского городского округа Уведомление ТУ Росимущества в СО от 14.11.2023 № 12-4186/23. Адрес объекта: Свердловская область, г. Каменск-Уральский, д. 30, кв. 49. Минимальная начальная цена 1564000р. Сумма задатка 78200р.</w:t>
            </w:r>
          </w:p>
        </w:tc>
      </w:tr>
      <w:tr w:rsidR="00780867" w:rsidRPr="00780867" w:rsidTr="005871CC">
        <w:trPr>
          <w:gridAfter w:val="1"/>
          <w:wAfter w:w="216" w:type="dxa"/>
          <w:trHeight w:val="1238"/>
        </w:trPr>
        <w:tc>
          <w:tcPr>
            <w:tcW w:w="10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867" w:rsidRPr="00780867" w:rsidRDefault="00780867" w:rsidP="00780867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Нежилое здание, площадь 25,3 кв.м., кадастровый № 66:36:3003001:146. Земельный участок , площадь 919 кв.м., кадастровый № 66:36:3003001:79, должник Зайков П. Д., Зайкова Н. В. Уведомление ТУ Росимущества в СО от 16.11.2023 № 23-4237/23. Адрес объекта: Свердловская область, г. Верхняя Пышма, кв. 46 </w:t>
            </w:r>
            <w:proofErr w:type="spellStart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Верхнепышминского</w:t>
            </w:r>
            <w:proofErr w:type="spellEnd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лесничества </w:t>
            </w:r>
            <w:proofErr w:type="spellStart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Уралмашевского</w:t>
            </w:r>
            <w:proofErr w:type="spellEnd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лесхоза, СТ Простоквашино, уч. 72. Минимальная начальная цена 1153600р. Сумма задатка 57680р.</w:t>
            </w:r>
          </w:p>
        </w:tc>
      </w:tr>
      <w:tr w:rsidR="00780867" w:rsidRPr="00780867" w:rsidTr="005871CC">
        <w:trPr>
          <w:gridAfter w:val="1"/>
          <w:wAfter w:w="216" w:type="dxa"/>
          <w:trHeight w:val="1238"/>
        </w:trPr>
        <w:tc>
          <w:tcPr>
            <w:tcW w:w="10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867" w:rsidRPr="00780867" w:rsidRDefault="00780867" w:rsidP="00780867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Жилое помещение, квартира, площадь 79,9 кв.м., кадастровый № 66:56:0116002:1888, должник Пономарева Л. А. Уведомление ТУ Росимущества в СО от 15.11.2023 № 10-4222/23. Адрес объекта: Свердловская область, г. Нижний Тагил, ул. Попова, д. 35, кв. 1. Минимальная начальная цена 1049900р. Сумма задатка 52495р.</w:t>
            </w:r>
          </w:p>
        </w:tc>
      </w:tr>
      <w:tr w:rsidR="00780867" w:rsidRPr="00780867" w:rsidTr="005871CC">
        <w:trPr>
          <w:gridAfter w:val="1"/>
          <w:wAfter w:w="216" w:type="dxa"/>
          <w:trHeight w:val="1275"/>
        </w:trPr>
        <w:tc>
          <w:tcPr>
            <w:tcW w:w="10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867" w:rsidRPr="00780867" w:rsidRDefault="00780867" w:rsidP="00780867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Жилой дом, площадь 64,6 кв.м., кадастровый № 66:62:0107013:813. Земельный участок, площадь 434 +/- 7 кв.м., кадастровый № 66:62:0107013:166, должник </w:t>
            </w:r>
            <w:proofErr w:type="spellStart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Шайдуров</w:t>
            </w:r>
            <w:proofErr w:type="spellEnd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Д. В., </w:t>
            </w:r>
            <w:proofErr w:type="spellStart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Шайдурова</w:t>
            </w:r>
            <w:proofErr w:type="spellEnd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Л. Н. Уведомление ТУ Росимущества в СО от 16.11.2023 № 23-4238/23. Адрес объекта: Свердловская область, г. Среднеуральск, ул. Полевой проезд, </w:t>
            </w:r>
            <w:r w:rsidR="00B82BCA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1, </w:t>
            </w:r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СНТ №7 СУГРЭС, уч. 11/2. Минимальная начальная цена 2476800р. Сумма задатка 123840р.</w:t>
            </w:r>
          </w:p>
        </w:tc>
      </w:tr>
      <w:tr w:rsidR="00780867" w:rsidRPr="00780867" w:rsidTr="005871CC">
        <w:trPr>
          <w:gridAfter w:val="1"/>
          <w:wAfter w:w="216" w:type="dxa"/>
          <w:trHeight w:val="1238"/>
        </w:trPr>
        <w:tc>
          <w:tcPr>
            <w:tcW w:w="10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867" w:rsidRPr="00780867" w:rsidRDefault="00780867" w:rsidP="00780867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48 кв.м., кадастровый № 66:58:0111005:2202, должник </w:t>
            </w:r>
            <w:proofErr w:type="spellStart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Зинатуллина</w:t>
            </w:r>
            <w:proofErr w:type="spellEnd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О. В, Уведомление ТУ Росимущества в СО от 31.10.2023 № 43-4114/23. Адрес объекта: Свердловская область, г. Первоуральск, ул. Пушкина, д. 1, кв. 8. Минимальная начальная цена 854000р. Сумма задатка 42700р.</w:t>
            </w:r>
          </w:p>
        </w:tc>
      </w:tr>
      <w:tr w:rsidR="00780867" w:rsidRPr="00780867" w:rsidTr="005871CC">
        <w:trPr>
          <w:gridAfter w:val="1"/>
          <w:wAfter w:w="216" w:type="dxa"/>
          <w:trHeight w:val="1238"/>
        </w:trPr>
        <w:tc>
          <w:tcPr>
            <w:tcW w:w="10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867" w:rsidRPr="00780867" w:rsidRDefault="00780867" w:rsidP="00780867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Нежилое помещение, площадь 53,1 кв.м., кадастровый № 66:60:0904009:2255, должник </w:t>
            </w:r>
            <w:proofErr w:type="spellStart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Миневич</w:t>
            </w:r>
            <w:proofErr w:type="spellEnd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О. Д. Уведомление ТУ Росимущества в СО от 20.11.2023 № 50-4320/23. Адрес объекта: Свердловская область, г. Североуральск, ул. Мира, 7-2. Минимальная начальная цена 1375300р. Сумма задатка 68765р.</w:t>
            </w:r>
          </w:p>
        </w:tc>
      </w:tr>
      <w:tr w:rsidR="00780867" w:rsidRPr="00780867" w:rsidTr="005871CC">
        <w:trPr>
          <w:gridAfter w:val="1"/>
          <w:wAfter w:w="216" w:type="dxa"/>
          <w:trHeight w:val="1238"/>
        </w:trPr>
        <w:tc>
          <w:tcPr>
            <w:tcW w:w="10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867" w:rsidRPr="00780867" w:rsidRDefault="00780867" w:rsidP="00780867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Жилое помещение, площадь 26,9 кв.м., кадастровый № 66:41:0108089:760, должник Потемкина О. А. Уведомление ТУ Росимущества в СО от 15.11.2023 № 06-4209/23. Адрес объекта: Свердловская область, г. Екатеринбург, ул. Энтузиастов, д. 61, кв. 10. Минимальная начальная цена 1259396,72р. Сумма задатка 6</w:t>
            </w:r>
            <w:r w:rsidR="00B82BCA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2969,84</w:t>
            </w:r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р.</w:t>
            </w:r>
          </w:p>
        </w:tc>
      </w:tr>
      <w:tr w:rsidR="00780867" w:rsidRPr="00780867" w:rsidTr="005871CC">
        <w:trPr>
          <w:gridAfter w:val="1"/>
          <w:wAfter w:w="216" w:type="dxa"/>
          <w:trHeight w:val="1238"/>
        </w:trPr>
        <w:tc>
          <w:tcPr>
            <w:tcW w:w="10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867" w:rsidRPr="00780867" w:rsidRDefault="00780867" w:rsidP="00780867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68,5 кв.м., кадастровый № 66:41:0609018:317, должник Баранников А. В. Уведомление ТУ Росимущества </w:t>
            </w:r>
            <w:proofErr w:type="gramStart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 СО</w:t>
            </w:r>
            <w:proofErr w:type="gramEnd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от 08.11.2023 № 05-4160/23. Адрес объекта: Свердловская область, г. Екатеринбург, ул. Латвийская, д. 54, кв. 267. Минимальная начальная цена 2617406,4р. Сумма задатка 130870,32р.</w:t>
            </w:r>
          </w:p>
        </w:tc>
      </w:tr>
      <w:tr w:rsidR="00780867" w:rsidRPr="00780867" w:rsidTr="005871CC">
        <w:trPr>
          <w:gridAfter w:val="1"/>
          <w:wAfter w:w="216" w:type="dxa"/>
          <w:trHeight w:val="1238"/>
        </w:trPr>
        <w:tc>
          <w:tcPr>
            <w:tcW w:w="10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867" w:rsidRPr="00780867" w:rsidRDefault="00780867" w:rsidP="00780867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Земельный участок, площадь 601200 кв.м., кадастровый № 66:19:1901023:351, должник Андреев В. А. Уведомление ТУ Росимущества </w:t>
            </w:r>
            <w:proofErr w:type="gramStart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 СО</w:t>
            </w:r>
            <w:proofErr w:type="gramEnd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от 16.11.2023 № 09-4251/23. Адрес объекта: Свердловская область, Пригородный район, АОЗТ "Краснополье". Минимальная начальная цена 3940500р. Сумма задатка 197025р.</w:t>
            </w:r>
          </w:p>
        </w:tc>
      </w:tr>
      <w:tr w:rsidR="00780867" w:rsidRPr="00780867" w:rsidTr="005871CC">
        <w:trPr>
          <w:gridAfter w:val="1"/>
          <w:wAfter w:w="216" w:type="dxa"/>
          <w:trHeight w:val="1238"/>
        </w:trPr>
        <w:tc>
          <w:tcPr>
            <w:tcW w:w="10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867" w:rsidRPr="00780867" w:rsidRDefault="00780867" w:rsidP="00780867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Доля в праве 1/2 в общей долевой собственности на земельный участок, площадь 267200 кв.м., кадастровый № 66:19:1901023:350, должник Андреев В. А. Уведомление ТУ Росимущества </w:t>
            </w:r>
            <w:proofErr w:type="gramStart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 СО</w:t>
            </w:r>
            <w:proofErr w:type="gramEnd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от 16.11.2023 № 09-4251/23. Адрес объекта: Свердловская область, Пригородный район, АОЗТ "Краснополье". Минимальная начальная цена 1015400р. Сумма задатка 50770р.</w:t>
            </w:r>
          </w:p>
        </w:tc>
      </w:tr>
      <w:tr w:rsidR="00780867" w:rsidRPr="00780867" w:rsidTr="005871CC">
        <w:trPr>
          <w:gridAfter w:val="1"/>
          <w:wAfter w:w="216" w:type="dxa"/>
          <w:trHeight w:val="1238"/>
        </w:trPr>
        <w:tc>
          <w:tcPr>
            <w:tcW w:w="10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0867" w:rsidRPr="00780867" w:rsidRDefault="00780867" w:rsidP="00780867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47,8 кв.м., кадастровый № 66:41:0204043:624, должник Айтбаев С. Уведомление ТУ Росимущества </w:t>
            </w:r>
            <w:proofErr w:type="gramStart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 СО</w:t>
            </w:r>
            <w:proofErr w:type="gramEnd"/>
            <w:r w:rsidRPr="00780867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от 16.11.2023 № 02-4231/23. Адрес объекта: Свердловская область, г. Екатеринбург, пт. Седова, д. 17, кв. 245. Минимальная начальная цена 3028800р. Сумма задатка 151440р.</w:t>
            </w:r>
          </w:p>
        </w:tc>
      </w:tr>
      <w:tr w:rsidR="002F209E" w:rsidRPr="00780867" w:rsidTr="005871CC">
        <w:trPr>
          <w:gridAfter w:val="1"/>
          <w:wAfter w:w="216" w:type="dxa"/>
          <w:trHeight w:val="1238"/>
        </w:trPr>
        <w:tc>
          <w:tcPr>
            <w:tcW w:w="10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209E" w:rsidRPr="00A80494" w:rsidRDefault="002F209E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A8049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31,3 кв.м., кадастровый № 66:08:0804008:283, должник </w:t>
            </w:r>
            <w:proofErr w:type="spellStart"/>
            <w:r w:rsidRPr="00A8049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Перевалова</w:t>
            </w:r>
            <w:proofErr w:type="spellEnd"/>
            <w:r w:rsidRPr="00A8049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Е. А. Уведомление ТУ Росимущества в СО от 06.10.2023 № 24-4148/23. Адрес объекта: Свердловская область, г. Верхняя Салда, ул. Калинина, д. 1, кв. 56. Минимальная начальная цена 800000р. Сумма задатка 40000р.</w:t>
            </w:r>
          </w:p>
        </w:tc>
      </w:tr>
      <w:tr w:rsidR="002F209E" w:rsidRPr="00780867" w:rsidTr="005871CC">
        <w:trPr>
          <w:gridAfter w:val="1"/>
          <w:wAfter w:w="216" w:type="dxa"/>
          <w:trHeight w:val="1238"/>
        </w:trPr>
        <w:tc>
          <w:tcPr>
            <w:tcW w:w="10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09E" w:rsidRPr="00A80494" w:rsidRDefault="002F209E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A8049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lastRenderedPageBreak/>
              <w:t>Жилое помещение, квартира, площадь 43,5 кв.м., кадастровый № 66:61:0201004:549, должник Прокофьев Н. В., Прокофьева И. В. Уведомление ТУ Росимущества в СО от 22.11.2023 № 50-4352/23. Адрес объекта: Свердловская область, г. Серов, ул. Новая, д. 17, кв. 89. Минимальная начальная цена 784392р. Сумма задатка 39219,6р.</w:t>
            </w:r>
          </w:p>
        </w:tc>
      </w:tr>
      <w:tr w:rsidR="002F209E" w:rsidRPr="00780867" w:rsidTr="005871CC">
        <w:trPr>
          <w:gridAfter w:val="1"/>
          <w:wAfter w:w="216" w:type="dxa"/>
          <w:trHeight w:val="1238"/>
        </w:trPr>
        <w:tc>
          <w:tcPr>
            <w:tcW w:w="10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09E" w:rsidRPr="00A80494" w:rsidRDefault="002F209E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A8049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Нежилое помещение, площадь 43,5 кв.м., кадастровый № 66:47:0402017:1249, должник </w:t>
            </w:r>
            <w:proofErr w:type="spellStart"/>
            <w:r w:rsidRPr="00A8049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Миневич</w:t>
            </w:r>
            <w:proofErr w:type="spellEnd"/>
            <w:r w:rsidRPr="00A8049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О. Д. Уведомление ТУ Росимущества в СО от 20.11.2023 № 50-4322/23. Адрес объекта: Свердловская обла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</w:t>
            </w:r>
            <w:r w:rsidRPr="00A8049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ть, г. К</w:t>
            </w: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арпинск, ул. Карпинского, д. 24</w:t>
            </w:r>
            <w:r w:rsidRPr="00A8049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Минимальная начальная цена 1047500р. Сумма задатка 52375р.</w:t>
            </w:r>
          </w:p>
        </w:tc>
      </w:tr>
      <w:tr w:rsidR="002F209E" w:rsidRPr="00780867" w:rsidTr="005871CC">
        <w:trPr>
          <w:gridAfter w:val="1"/>
          <w:wAfter w:w="216" w:type="dxa"/>
          <w:trHeight w:val="1238"/>
        </w:trPr>
        <w:tc>
          <w:tcPr>
            <w:tcW w:w="10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09E" w:rsidRPr="00A80494" w:rsidRDefault="002F209E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A8049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Садовый дом, площадь 61,3 кв.м., кадастровый № 66:58:2902021:108. Земельный участок, площадь 605 +/- 17 кв.м., кадастровый № 66:58:2902021:63, должник Ермолаев Д. В., </w:t>
            </w:r>
            <w:proofErr w:type="spellStart"/>
            <w:r w:rsidRPr="00A8049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Хворостян</w:t>
            </w:r>
            <w:proofErr w:type="spellEnd"/>
            <w:r w:rsidRPr="00A8049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Е. А. Уведомление ТУ Росимущества в СО от 02.11.2023 № 43-4132/23. Адрес объекта: Свердловская область, г. Первоуральск, в 800 метрах на восток от ЖД станции Вершина, ПККС №2 АПО "</w:t>
            </w:r>
            <w:proofErr w:type="spellStart"/>
            <w:r w:rsidRPr="00A8049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Чусовое</w:t>
            </w:r>
            <w:proofErr w:type="spellEnd"/>
            <w:r w:rsidRPr="00A8049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", уч. 60. Минимальная начальная цена 642400р. Сумма задатка 32120р.</w:t>
            </w:r>
          </w:p>
        </w:tc>
      </w:tr>
      <w:tr w:rsidR="002F209E" w:rsidRPr="00780867" w:rsidTr="005871CC">
        <w:trPr>
          <w:gridAfter w:val="1"/>
          <w:wAfter w:w="216" w:type="dxa"/>
          <w:trHeight w:val="1238"/>
        </w:trPr>
        <w:tc>
          <w:tcPr>
            <w:tcW w:w="10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209E" w:rsidRPr="00A80494" w:rsidRDefault="002F209E" w:rsidP="0015016B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A8049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31,8 кв.м., кадастровый № 66:36:1301003:233, должник </w:t>
            </w:r>
            <w:proofErr w:type="spellStart"/>
            <w:r w:rsidRPr="00A8049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Прибавкин</w:t>
            </w:r>
            <w:proofErr w:type="spellEnd"/>
            <w:r w:rsidRPr="00A8049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Н. Е. Уведомление ТУ Росимущества в СО от 16.11.2023 № 23-4232/23. Адрес объекта: Свердловская область, г. Верхняя Пышма, ул. Калинина, д. 66, кв. 2. Минимальная начальная цена 1599200р. Сумма задатка 79960р.</w:t>
            </w:r>
          </w:p>
        </w:tc>
      </w:tr>
      <w:tr w:rsidR="005871CC" w:rsidRPr="0050034A" w:rsidTr="005871CC">
        <w:trPr>
          <w:trHeight w:val="864"/>
        </w:trPr>
        <w:tc>
          <w:tcPr>
            <w:tcW w:w="10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1CC" w:rsidRPr="00AA2F4B" w:rsidRDefault="005871CC" w:rsidP="0015016B">
            <w:pPr>
              <w:tabs>
                <w:tab w:val="left" w:pos="1064"/>
                <w:tab w:val="left" w:pos="1276"/>
              </w:tabs>
              <w:spacing w:line="274" w:lineRule="exact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AA2F4B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Электронный адрес официального сайта торгов, на котором размещена документация об аукционе:</w:t>
            </w:r>
            <w:r w:rsidRPr="00AA2F4B">
              <w:rPr>
                <w:rFonts w:ascii="Arial Narrow" w:hAnsi="Arial Narrow" w:cs="Times New Roman"/>
                <w:sz w:val="24"/>
                <w:szCs w:val="24"/>
              </w:rPr>
              <w:t xml:space="preserve"> Официальный сайт Российской Федерации для размещения информации о проведении торгов - </w:t>
            </w:r>
            <w:hyperlink r:id="rId7" w:history="1">
              <w:r w:rsidRPr="00AA2F4B">
                <w:rPr>
                  <w:rStyle w:val="a4"/>
                  <w:rFonts w:ascii="Arial Narrow" w:hAnsi="Arial Narrow" w:cs="Times New Roman"/>
                  <w:color w:val="0563C1"/>
                  <w:sz w:val="24"/>
                  <w:szCs w:val="24"/>
                </w:rPr>
                <w:t>www.torgi.gov.ru</w:t>
              </w:r>
            </w:hyperlink>
          </w:p>
          <w:p w:rsidR="005871CC" w:rsidRPr="00AA2F4B" w:rsidRDefault="005871CC" w:rsidP="0015016B">
            <w:pP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AA2F4B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  <w:t xml:space="preserve">Электронная торговая площадка: </w:t>
            </w:r>
            <w:hyperlink r:id="rId8" w:history="1">
              <w:r w:rsidRPr="00AA2F4B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www.</w:t>
              </w:r>
              <w:r w:rsidRPr="00AA2F4B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 w:rsidRPr="00AA2F4B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 w:rsidRPr="00AA2F4B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 w:rsidRPr="00AA2F4B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 w:rsidRPr="00AA2F4B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 w:rsidRPr="00AA2F4B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(далее по тексту УРАЛЬСКАЯ ЭЛЕКТРОННАЯ ТОРГОВАЯ ПЛОЩАДКА)</w:t>
            </w: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Получить подробную информацию </w:t>
            </w:r>
            <w:r w:rsidRPr="00AA2F4B"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об аукционе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можно</w:t>
            </w:r>
            <w:r w:rsidRPr="00AA2F4B"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 на сайт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е</w:t>
            </w:r>
            <w:r w:rsidRPr="00AA2F4B">
              <w:rPr>
                <w:rFonts w:ascii="Arial Narrow" w:hAnsi="Arial Narrow" w:cs="Times New Roman"/>
                <w:color w:val="000000"/>
                <w:sz w:val="24"/>
                <w:szCs w:val="24"/>
              </w:rPr>
              <w:t>: </w:t>
            </w:r>
            <w:hyperlink r:id="rId9" w:history="1">
              <w:r w:rsidRPr="00AA2F4B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www</w:t>
              </w:r>
              <w:r w:rsidRPr="00AA2F4B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 w:rsidRPr="00AA2F4B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 w:rsidRPr="00AA2F4B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 w:rsidRPr="00AA2F4B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 w:rsidRPr="00AA2F4B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 w:rsidRPr="00AA2F4B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Style w:val="a4"/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 xml:space="preserve">, </w:t>
            </w:r>
            <w:r w:rsidRPr="00AA2F4B"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а также по телефону: </w:t>
            </w:r>
            <w:r w:rsidRPr="00AA2F4B">
              <w:rPr>
                <w:rFonts w:ascii="Arial Narrow" w:hAnsi="Arial Narrow" w:cs="Times New Roman"/>
                <w:sz w:val="24"/>
                <w:szCs w:val="24"/>
              </w:rPr>
              <w:t>8-982-717-27-33 (с 1</w:t>
            </w:r>
            <w:r w:rsidRPr="00AA2F4B"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2:00 до 16:00 </w:t>
            </w:r>
            <w:proofErr w:type="spellStart"/>
            <w:r w:rsidRPr="00AA2F4B">
              <w:rPr>
                <w:rFonts w:ascii="Arial Narrow" w:hAnsi="Arial Narrow" w:cs="Times New Roman"/>
                <w:color w:val="000000"/>
                <w:sz w:val="24"/>
                <w:szCs w:val="24"/>
              </w:rPr>
              <w:t>пн-пт</w:t>
            </w:r>
            <w:proofErr w:type="spellEnd"/>
            <w:r w:rsidRPr="00AA2F4B"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AA2F4B">
              <w:rPr>
                <w:rFonts w:ascii="Arial Narrow" w:hAnsi="Arial Narrow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AA2F4B"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: </w:t>
            </w:r>
            <w:hyperlink r:id="rId10" w:history="1">
              <w:r w:rsidRPr="00AA2F4B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a</w:t>
              </w:r>
              <w:r w:rsidRPr="00AA2F4B">
                <w:rPr>
                  <w:rStyle w:val="a4"/>
                  <w:rFonts w:ascii="Arial Narrow" w:hAnsi="Arial Narrow" w:cs="Times New Roman"/>
                  <w:sz w:val="24"/>
                  <w:szCs w:val="24"/>
                  <w:lang w:val="en-US"/>
                </w:rPr>
                <w:t>mk</w:t>
              </w:r>
              <w:r w:rsidRPr="00AA2F4B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-</w:t>
              </w:r>
              <w:r w:rsidRPr="00AA2F4B">
                <w:rPr>
                  <w:rStyle w:val="a4"/>
                  <w:rFonts w:ascii="Arial Narrow" w:hAnsi="Arial Narrow" w:cs="Times New Roman"/>
                  <w:sz w:val="24"/>
                  <w:szCs w:val="24"/>
                  <w:lang w:val="en-US"/>
                </w:rPr>
                <w:t>torg</w:t>
              </w:r>
              <w:r w:rsidRPr="00AA2F4B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@mail.</w:t>
              </w:r>
              <w:r w:rsidRPr="00AA2F4B">
                <w:rPr>
                  <w:rStyle w:val="a4"/>
                  <w:rFonts w:ascii="Arial Narrow" w:hAnsi="Arial Narrow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653BE" w:rsidRPr="00B02337" w:rsidRDefault="005653BE" w:rsidP="005653B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</w:pPr>
            <w:r w:rsidRPr="00B02337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  <w:t xml:space="preserve">Форма проведения торгов: </w:t>
            </w:r>
            <w:r w:rsidRPr="00B02337">
              <w:rPr>
                <w:rFonts w:ascii="Arial Narrow" w:hAnsi="Arial Narrow" w:cs="Times New Roman"/>
                <w:color w:val="333333"/>
                <w:sz w:val="24"/>
                <w:szCs w:val="24"/>
                <w:shd w:val="clear" w:color="auto" w:fill="FFFFFF"/>
              </w:rPr>
              <w:t>Открытый аукцион с открытой формой подачи предложений.</w:t>
            </w:r>
          </w:p>
          <w:p w:rsidR="005653BE" w:rsidRPr="00B02337" w:rsidRDefault="005653BE" w:rsidP="005653B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B0233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Прием заявок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: с 30.12.2023 до 21</w:t>
            </w:r>
            <w:r w:rsidRPr="00B02337">
              <w:rPr>
                <w:rFonts w:ascii="Arial Narrow" w:eastAsia="Times New Roman" w:hAnsi="Arial Narrow" w:cs="Times New Roman"/>
                <w:sz w:val="24"/>
                <w:szCs w:val="24"/>
              </w:rPr>
              <w:t>.01.2024</w:t>
            </w:r>
          </w:p>
          <w:p w:rsidR="005653BE" w:rsidRPr="00B02337" w:rsidRDefault="005653BE" w:rsidP="005653BE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B02337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Подведение итогов приема Заявок осуществляется</w:t>
            </w:r>
            <w:r w:rsidRPr="00B02337">
              <w:rPr>
                <w:rFonts w:ascii="Arial Narrow" w:hAnsi="Arial Narrow" w:cs="Times New Roman"/>
                <w:sz w:val="24"/>
                <w:szCs w:val="24"/>
              </w:rPr>
              <w:t xml:space="preserve">: </w:t>
            </w:r>
            <w:r>
              <w:rPr>
                <w:rFonts w:ascii="Arial Narrow" w:hAnsi="Arial Narrow" w:cs="Times New Roman"/>
                <w:sz w:val="24"/>
                <w:szCs w:val="24"/>
              </w:rPr>
              <w:t>22</w:t>
            </w:r>
            <w:r w:rsidRPr="00B02337">
              <w:rPr>
                <w:rFonts w:ascii="Arial Narrow" w:eastAsia="Times New Roman" w:hAnsi="Arial Narrow" w:cs="Times New Roman"/>
                <w:sz w:val="24"/>
                <w:szCs w:val="24"/>
              </w:rPr>
              <w:t>.01.2024</w:t>
            </w:r>
          </w:p>
          <w:p w:rsidR="005653BE" w:rsidRPr="00B02337" w:rsidRDefault="005653BE" w:rsidP="005653BE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B0233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Открытый аукцион состоится</w:t>
            </w:r>
            <w:r w:rsidRPr="00B02337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: 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23</w:t>
            </w:r>
            <w:r w:rsidRPr="00B02337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.01.2024 в 10:00 </w:t>
            </w:r>
          </w:p>
          <w:p w:rsidR="005871CC" w:rsidRPr="0050034A" w:rsidRDefault="005653BE" w:rsidP="005653BE">
            <w:pPr>
              <w:spacing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953BF9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Обременения: </w:t>
            </w:r>
            <w:r w:rsidRPr="00953BF9">
              <w:rPr>
                <w:rFonts w:ascii="Arial Narrow" w:hAnsi="Arial Narrow" w:cs="Times New Roman"/>
                <w:sz w:val="24"/>
                <w:szCs w:val="24"/>
              </w:rPr>
              <w:t>арест, залог.</w:t>
            </w:r>
            <w:bookmarkStart w:id="1" w:name="_GoBack"/>
            <w:bookmarkEnd w:id="1"/>
          </w:p>
        </w:tc>
      </w:tr>
    </w:tbl>
    <w:p w:rsidR="005871CC" w:rsidRPr="00B02B68" w:rsidRDefault="005871CC" w:rsidP="005871CC">
      <w:pPr>
        <w:spacing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02B68">
        <w:rPr>
          <w:rFonts w:ascii="Arial Narrow" w:hAnsi="Arial Narrow" w:cs="Times New Roman"/>
          <w:b/>
          <w:bCs/>
          <w:sz w:val="24"/>
          <w:szCs w:val="24"/>
        </w:rPr>
        <w:t>Срок, время, место и порядок предоставления документации об аукционе</w:t>
      </w:r>
      <w:r w:rsidRPr="00B02B68">
        <w:rPr>
          <w:rFonts w:ascii="Arial Narrow" w:hAnsi="Arial Narrow" w:cs="Times New Roman"/>
          <w:sz w:val="24"/>
          <w:szCs w:val="24"/>
        </w:rPr>
        <w:t>: Ознакомиться с Документацией об аукционе заинтересованные лица могут на сайтах: </w:t>
      </w:r>
      <w:hyperlink r:id="rId11" w:history="1">
        <w:r w:rsidRPr="00B02B68">
          <w:rPr>
            <w:rStyle w:val="a4"/>
            <w:rFonts w:ascii="Arial Narrow" w:hAnsi="Arial Narrow" w:cs="Times New Roman"/>
            <w:color w:val="auto"/>
            <w:sz w:val="24"/>
            <w:szCs w:val="24"/>
            <w:lang w:val="en-US"/>
          </w:rPr>
          <w:t>www</w:t>
        </w:r>
        <w:r w:rsidRPr="00B02B68">
          <w:rPr>
            <w:rStyle w:val="a4"/>
            <w:rFonts w:ascii="Arial Narrow" w:hAnsi="Arial Narrow" w:cs="Times New Roman"/>
            <w:color w:val="auto"/>
            <w:sz w:val="24"/>
            <w:szCs w:val="24"/>
          </w:rPr>
          <w:t>.</w:t>
        </w:r>
        <w:r w:rsidRPr="00B02B68">
          <w:rPr>
            <w:rStyle w:val="a4"/>
            <w:rFonts w:ascii="Arial Narrow" w:hAnsi="Arial Narrow" w:cs="Times New Roman"/>
            <w:color w:val="auto"/>
            <w:sz w:val="24"/>
            <w:szCs w:val="24"/>
            <w:lang w:val="en-US"/>
          </w:rPr>
          <w:t>torgi</w:t>
        </w:r>
        <w:r w:rsidRPr="00B02B68">
          <w:rPr>
            <w:rStyle w:val="a4"/>
            <w:rFonts w:ascii="Arial Narrow" w:hAnsi="Arial Narrow" w:cs="Times New Roman"/>
            <w:color w:val="auto"/>
            <w:sz w:val="24"/>
            <w:szCs w:val="24"/>
          </w:rPr>
          <w:t>.</w:t>
        </w:r>
        <w:r w:rsidRPr="00B02B68">
          <w:rPr>
            <w:rStyle w:val="a4"/>
            <w:rFonts w:ascii="Arial Narrow" w:hAnsi="Arial Narrow" w:cs="Times New Roman"/>
            <w:color w:val="auto"/>
            <w:sz w:val="24"/>
            <w:szCs w:val="24"/>
            <w:lang w:val="en-US"/>
          </w:rPr>
          <w:t>gov</w:t>
        </w:r>
        <w:r w:rsidRPr="00B02B68">
          <w:rPr>
            <w:rStyle w:val="a4"/>
            <w:rFonts w:ascii="Arial Narrow" w:hAnsi="Arial Narrow" w:cs="Times New Roman"/>
            <w:color w:val="auto"/>
            <w:sz w:val="24"/>
            <w:szCs w:val="24"/>
          </w:rPr>
          <w:t>.</w:t>
        </w:r>
        <w:r w:rsidRPr="00B02B68">
          <w:rPr>
            <w:rStyle w:val="a4"/>
            <w:rFonts w:ascii="Arial Narrow" w:hAnsi="Arial Narrow" w:cs="Times New Roman"/>
            <w:color w:val="auto"/>
            <w:sz w:val="24"/>
            <w:szCs w:val="24"/>
            <w:lang w:val="en-US"/>
          </w:rPr>
          <w:t>ru</w:t>
        </w:r>
      </w:hyperlink>
      <w:r w:rsidRPr="00B02B68">
        <w:rPr>
          <w:rStyle w:val="a4"/>
          <w:rFonts w:ascii="Arial Narrow" w:hAnsi="Arial Narrow" w:cs="Times New Roman"/>
          <w:color w:val="auto"/>
          <w:sz w:val="24"/>
          <w:szCs w:val="24"/>
        </w:rPr>
        <w:t xml:space="preserve">, </w:t>
      </w:r>
      <w:hyperlink r:id="rId12" w:history="1">
        <w:r w:rsidRPr="00B02B68">
          <w:rPr>
            <w:rStyle w:val="a4"/>
            <w:rFonts w:ascii="Arial Narrow" w:eastAsia="Times New Roman" w:hAnsi="Arial Narrow" w:cs="Times New Roman"/>
            <w:b/>
            <w:bCs/>
            <w:color w:val="auto"/>
            <w:sz w:val="24"/>
            <w:szCs w:val="24"/>
            <w:lang w:val="en-US"/>
          </w:rPr>
          <w:t>www</w:t>
        </w:r>
        <w:r w:rsidRPr="00B02B68">
          <w:rPr>
            <w:rStyle w:val="a4"/>
            <w:rFonts w:ascii="Arial Narrow" w:eastAsia="Times New Roman" w:hAnsi="Arial Narrow" w:cs="Times New Roman"/>
            <w:b/>
            <w:bCs/>
            <w:color w:val="auto"/>
            <w:sz w:val="24"/>
            <w:szCs w:val="24"/>
          </w:rPr>
          <w:t>.</w:t>
        </w:r>
        <w:r w:rsidRPr="00B02B68">
          <w:rPr>
            <w:rStyle w:val="a4"/>
            <w:rFonts w:ascii="Arial Narrow" w:eastAsia="Times New Roman" w:hAnsi="Arial Narrow" w:cs="Times New Roman"/>
            <w:b/>
            <w:bCs/>
            <w:color w:val="auto"/>
            <w:sz w:val="24"/>
            <w:szCs w:val="24"/>
            <w:lang w:val="en-US"/>
          </w:rPr>
          <w:t>torgi</w:t>
        </w:r>
        <w:r w:rsidRPr="00B02B68">
          <w:rPr>
            <w:rStyle w:val="a4"/>
            <w:rFonts w:ascii="Arial Narrow" w:eastAsia="Times New Roman" w:hAnsi="Arial Narrow" w:cs="Times New Roman"/>
            <w:b/>
            <w:bCs/>
            <w:color w:val="auto"/>
            <w:sz w:val="24"/>
            <w:szCs w:val="24"/>
          </w:rPr>
          <w:t>.</w:t>
        </w:r>
        <w:r w:rsidRPr="00B02B68">
          <w:rPr>
            <w:rStyle w:val="a4"/>
            <w:rFonts w:ascii="Arial Narrow" w:eastAsia="Times New Roman" w:hAnsi="Arial Narrow" w:cs="Times New Roman"/>
            <w:b/>
            <w:bCs/>
            <w:color w:val="auto"/>
            <w:sz w:val="24"/>
            <w:szCs w:val="24"/>
            <w:lang w:val="en-US"/>
          </w:rPr>
          <w:t>etpu</w:t>
        </w:r>
        <w:r w:rsidRPr="00B02B68">
          <w:rPr>
            <w:rStyle w:val="a4"/>
            <w:rFonts w:ascii="Arial Narrow" w:eastAsia="Times New Roman" w:hAnsi="Arial Narrow" w:cs="Times New Roman"/>
            <w:b/>
            <w:bCs/>
            <w:color w:val="auto"/>
            <w:sz w:val="24"/>
            <w:szCs w:val="24"/>
          </w:rPr>
          <w:t>.</w:t>
        </w:r>
        <w:r w:rsidRPr="00B02B68">
          <w:rPr>
            <w:rStyle w:val="a4"/>
            <w:rFonts w:ascii="Arial Narrow" w:eastAsia="Times New Roman" w:hAnsi="Arial Narrow" w:cs="Times New Roman"/>
            <w:b/>
            <w:bCs/>
            <w:color w:val="auto"/>
            <w:sz w:val="24"/>
            <w:szCs w:val="24"/>
            <w:lang w:val="en-US"/>
          </w:rPr>
          <w:t>ru</w:t>
        </w:r>
      </w:hyperlink>
      <w:r w:rsidRPr="00B02B68">
        <w:rPr>
          <w:rStyle w:val="a4"/>
          <w:rFonts w:ascii="Arial Narrow" w:eastAsia="Times New Roman" w:hAnsi="Arial Narrow" w:cs="Times New Roman"/>
          <w:b/>
          <w:bCs/>
          <w:color w:val="auto"/>
          <w:sz w:val="24"/>
          <w:szCs w:val="24"/>
        </w:rPr>
        <w:t xml:space="preserve">, </w:t>
      </w:r>
      <w:r w:rsidRPr="00B02B68">
        <w:rPr>
          <w:rFonts w:ascii="Arial Narrow" w:hAnsi="Arial Narrow" w:cs="Times New Roman"/>
          <w:sz w:val="24"/>
          <w:szCs w:val="24"/>
        </w:rPr>
        <w:t xml:space="preserve">а также по телефону: 8-982-717-27-33 (с 12:00 до 16:00 </w:t>
      </w:r>
      <w:proofErr w:type="spellStart"/>
      <w:r w:rsidRPr="00B02B68">
        <w:rPr>
          <w:rFonts w:ascii="Arial Narrow" w:hAnsi="Arial Narrow" w:cs="Times New Roman"/>
          <w:sz w:val="24"/>
          <w:szCs w:val="24"/>
        </w:rPr>
        <w:t>пн-пт</w:t>
      </w:r>
      <w:proofErr w:type="spellEnd"/>
      <w:r w:rsidRPr="00B02B68">
        <w:rPr>
          <w:rFonts w:ascii="Arial Narrow" w:hAnsi="Arial Narrow" w:cs="Times New Roman"/>
          <w:sz w:val="24"/>
          <w:szCs w:val="24"/>
        </w:rPr>
        <w:t xml:space="preserve">), </w:t>
      </w:r>
      <w:r w:rsidRPr="00B02B68">
        <w:rPr>
          <w:rFonts w:ascii="Arial Narrow" w:hAnsi="Arial Narrow" w:cs="Times New Roman"/>
          <w:sz w:val="24"/>
          <w:szCs w:val="24"/>
          <w:lang w:val="en-US"/>
        </w:rPr>
        <w:t>email</w:t>
      </w:r>
      <w:r w:rsidRPr="00B02B68">
        <w:rPr>
          <w:rFonts w:ascii="Arial Narrow" w:hAnsi="Arial Narrow" w:cs="Times New Roman"/>
          <w:sz w:val="24"/>
          <w:szCs w:val="24"/>
        </w:rPr>
        <w:t xml:space="preserve">: </w:t>
      </w:r>
      <w:hyperlink r:id="rId13" w:history="1">
        <w:r w:rsidRPr="00B02B68">
          <w:rPr>
            <w:rStyle w:val="a4"/>
            <w:rFonts w:ascii="Arial Narrow" w:hAnsi="Arial Narrow" w:cs="Times New Roman"/>
            <w:color w:val="auto"/>
            <w:sz w:val="24"/>
            <w:szCs w:val="24"/>
          </w:rPr>
          <w:t>a</w:t>
        </w:r>
        <w:r w:rsidRPr="00B02B68">
          <w:rPr>
            <w:rStyle w:val="a4"/>
            <w:rFonts w:ascii="Arial Narrow" w:hAnsi="Arial Narrow" w:cs="Times New Roman"/>
            <w:color w:val="auto"/>
            <w:sz w:val="24"/>
            <w:szCs w:val="24"/>
            <w:lang w:val="en-US"/>
          </w:rPr>
          <w:t>mk</w:t>
        </w:r>
        <w:r w:rsidRPr="00B02B68">
          <w:rPr>
            <w:rStyle w:val="a4"/>
            <w:rFonts w:ascii="Arial Narrow" w:hAnsi="Arial Narrow" w:cs="Times New Roman"/>
            <w:color w:val="auto"/>
            <w:sz w:val="24"/>
            <w:szCs w:val="24"/>
          </w:rPr>
          <w:t>-</w:t>
        </w:r>
        <w:r w:rsidRPr="00B02B68">
          <w:rPr>
            <w:rStyle w:val="a4"/>
            <w:rFonts w:ascii="Arial Narrow" w:hAnsi="Arial Narrow" w:cs="Times New Roman"/>
            <w:color w:val="auto"/>
            <w:sz w:val="24"/>
            <w:szCs w:val="24"/>
            <w:lang w:val="en-US"/>
          </w:rPr>
          <w:t>torg</w:t>
        </w:r>
        <w:r w:rsidRPr="00B02B68">
          <w:rPr>
            <w:rStyle w:val="a4"/>
            <w:rFonts w:ascii="Arial Narrow" w:hAnsi="Arial Narrow" w:cs="Times New Roman"/>
            <w:color w:val="auto"/>
            <w:sz w:val="24"/>
            <w:szCs w:val="24"/>
          </w:rPr>
          <w:t>@mail.</w:t>
        </w:r>
        <w:r w:rsidRPr="00B02B68">
          <w:rPr>
            <w:rStyle w:val="a4"/>
            <w:rFonts w:ascii="Arial Narrow" w:hAnsi="Arial Narrow" w:cs="Times New Roman"/>
            <w:color w:val="auto"/>
            <w:sz w:val="24"/>
            <w:szCs w:val="24"/>
            <w:lang w:val="en-US"/>
          </w:rPr>
          <w:t>ru</w:t>
        </w:r>
      </w:hyperlink>
    </w:p>
    <w:p w:rsidR="005871CC" w:rsidRPr="00B02B68" w:rsidRDefault="005871CC" w:rsidP="005871CC">
      <w:pPr>
        <w:spacing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02B68">
        <w:rPr>
          <w:rFonts w:ascii="Arial Narrow" w:hAnsi="Arial Narrow" w:cs="Times New Roman"/>
          <w:b/>
          <w:bCs/>
          <w:sz w:val="24"/>
          <w:szCs w:val="24"/>
        </w:rPr>
        <w:t xml:space="preserve">Сведения о размере задатка, сроке и порядке его внесения, назначении платежа, реквизитах счета: </w:t>
      </w:r>
      <w:r w:rsidRPr="00B02B68">
        <w:rPr>
          <w:rFonts w:ascii="Arial Narrow" w:hAnsi="Arial Narrow" w:cs="Times New Roman"/>
          <w:sz w:val="24"/>
          <w:szCs w:val="24"/>
        </w:rPr>
        <w:t xml:space="preserve">Сумма задатка составляет не более 5% от начальной (минимальной) цены предмета аукциона на основании </w:t>
      </w:r>
      <w:r w:rsidRPr="00B02B68">
        <w:rPr>
          <w:rFonts w:ascii="Arial Narrow" w:hAnsi="Arial Narrow" w:cs="Times New Roman"/>
          <w:sz w:val="24"/>
          <w:szCs w:val="24"/>
          <w:shd w:val="clear" w:color="auto" w:fill="F3F7FE"/>
        </w:rPr>
        <w:t>Федерального закона от 16.07.1998 N 102-ФЗ «Об ипотеке (залоге недвижимости)</w:t>
      </w:r>
      <w:r w:rsidRPr="00B02B68">
        <w:rPr>
          <w:rFonts w:ascii="Arial Narrow" w:hAnsi="Arial Narrow" w:cs="Times New Roman"/>
          <w:sz w:val="24"/>
          <w:szCs w:val="24"/>
        </w:rPr>
        <w:t xml:space="preserve">. Задаток вносится в валюте Российской </w:t>
      </w:r>
      <w:proofErr w:type="spellStart"/>
      <w:r w:rsidRPr="00B02B68">
        <w:rPr>
          <w:rFonts w:ascii="Arial Narrow" w:hAnsi="Arial Narrow" w:cs="Times New Roman"/>
          <w:sz w:val="24"/>
          <w:szCs w:val="24"/>
        </w:rPr>
        <w:t>Федерации.</w:t>
      </w:r>
      <w:bookmarkStart w:id="2" w:name="_Hlk94612723"/>
      <w:r w:rsidRPr="00B02B68">
        <w:rPr>
          <w:rFonts w:ascii="Arial Narrow" w:hAnsi="Arial Narrow" w:cs="Times New Roman"/>
          <w:b/>
          <w:sz w:val="24"/>
          <w:szCs w:val="24"/>
        </w:rPr>
        <w:t>Задаток</w:t>
      </w:r>
      <w:proofErr w:type="spellEnd"/>
      <w:r w:rsidRPr="00B02B68">
        <w:rPr>
          <w:rFonts w:ascii="Arial Narrow" w:hAnsi="Arial Narrow" w:cs="Times New Roman"/>
          <w:b/>
          <w:sz w:val="24"/>
          <w:szCs w:val="24"/>
        </w:rPr>
        <w:t xml:space="preserve"> должен поступить не позднее даты окончания приема заявок на счет по след. реквизитам: Получатель: УФК по Свердловской области (ТУ Росимущества в Свердловской области, л/с 05621А22200), Уральское ГУ Банка России г. Екатеринбург/УФК по Свердловской области, </w:t>
      </w:r>
      <w:r w:rsidRPr="00B02B68">
        <w:rPr>
          <w:rFonts w:ascii="Arial Narrow" w:hAnsi="Arial Narrow" w:cs="Times New Roman"/>
          <w:b/>
          <w:sz w:val="24"/>
          <w:szCs w:val="24"/>
        </w:rPr>
        <w:br/>
        <w:t xml:space="preserve">к/с 40102810645370000054,р/с 03212643000000016200, БИК 016577551, ИНН 6670262066, КПП 667001001, ОКТМО 65701000, код поля 22 (код НПА): </w:t>
      </w:r>
      <w:bookmarkEnd w:id="2"/>
      <w:r w:rsidRPr="00B02B68">
        <w:rPr>
          <w:rFonts w:ascii="Arial Narrow" w:hAnsi="Arial Narrow" w:cs="Times New Roman"/>
          <w:b/>
          <w:sz w:val="24"/>
          <w:szCs w:val="24"/>
        </w:rPr>
        <w:t>0014.</w:t>
      </w:r>
      <w:r w:rsidRPr="00B02B68">
        <w:rPr>
          <w:rFonts w:ascii="Arial Narrow" w:hAnsi="Arial Narrow" w:cs="Times New Roman"/>
          <w:sz w:val="24"/>
          <w:szCs w:val="24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  <w:bookmarkStart w:id="3" w:name="_Hlk33775973"/>
      <w:bookmarkEnd w:id="3"/>
    </w:p>
    <w:p w:rsidR="005871CC" w:rsidRPr="00B02B68" w:rsidRDefault="005871CC" w:rsidP="005871CC">
      <w:pPr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B02B68">
        <w:rPr>
          <w:rFonts w:ascii="Arial Narrow" w:hAnsi="Arial Narrow" w:cs="Times New Roman"/>
          <w:sz w:val="24"/>
          <w:szCs w:val="24"/>
        </w:rPr>
        <w:t xml:space="preserve">Информация, указанная в данном разделе, является публичной офертой для заключения Договора </w:t>
      </w:r>
      <w:r w:rsidRPr="00B02B68">
        <w:rPr>
          <w:rFonts w:ascii="Arial Narrow" w:hAnsi="Arial Narrow" w:cs="Times New Roman"/>
          <w:sz w:val="24"/>
          <w:szCs w:val="24"/>
        </w:rPr>
        <w:br/>
        <w:t xml:space="preserve">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</w:t>
      </w:r>
      <w:r w:rsidRPr="00B02B68">
        <w:rPr>
          <w:rFonts w:ascii="Arial Narrow" w:hAnsi="Arial Narrow" w:cs="Times New Roman"/>
          <w:sz w:val="24"/>
          <w:szCs w:val="24"/>
        </w:rPr>
        <w:br/>
        <w:t>о задатке считается заключенным в письменной форме.</w:t>
      </w:r>
    </w:p>
    <w:p w:rsidR="005871CC" w:rsidRPr="00B02B68" w:rsidRDefault="005871CC" w:rsidP="005871CC">
      <w:pPr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B02B68">
        <w:rPr>
          <w:rFonts w:ascii="Arial Narrow" w:hAnsi="Arial Narrow" w:cs="Times New Roman"/>
          <w:b/>
          <w:bCs/>
          <w:sz w:val="24"/>
          <w:szCs w:val="24"/>
        </w:rPr>
        <w:t>Сведения о протоколе о результатах торгов:</w:t>
      </w:r>
      <w:r w:rsidRPr="00B02B68">
        <w:rPr>
          <w:rFonts w:ascii="Arial Narrow" w:hAnsi="Arial Narrow" w:cs="Times New Roman"/>
          <w:sz w:val="24"/>
          <w:szCs w:val="24"/>
        </w:rPr>
        <w:t xml:space="preserve"> Организатор торгов в день проведения аукциона публикует на ЭТП </w:t>
      </w:r>
      <w:r w:rsidRPr="00B02B68">
        <w:rPr>
          <w:rFonts w:ascii="Arial Narrow" w:eastAsia="Times New Roman" w:hAnsi="Arial Narrow" w:cs="Times New Roman"/>
          <w:sz w:val="24"/>
          <w:szCs w:val="24"/>
        </w:rPr>
        <w:t xml:space="preserve">УРАЛЬСКАЯ ЭЛЕКТРОННАЯ ТОРГОВАЯ ПЛОЩАДКА </w:t>
      </w:r>
      <w:r w:rsidRPr="00B02B68">
        <w:rPr>
          <w:rFonts w:ascii="Arial Narrow" w:hAnsi="Arial Narrow" w:cs="Times New Roman"/>
          <w:sz w:val="24"/>
          <w:szCs w:val="24"/>
        </w:rPr>
        <w:t xml:space="preserve">и подписывает электронной подписью протокол результатов торгов. </w:t>
      </w:r>
    </w:p>
    <w:p w:rsidR="005871CC" w:rsidRPr="00B02B68" w:rsidRDefault="005871CC" w:rsidP="005871CC">
      <w:pPr>
        <w:jc w:val="both"/>
        <w:rPr>
          <w:rFonts w:ascii="Arial Narrow" w:hAnsi="Arial Narrow" w:cs="Times New Roman"/>
          <w:sz w:val="24"/>
          <w:szCs w:val="24"/>
        </w:rPr>
      </w:pPr>
      <w:r w:rsidRPr="00B02B68">
        <w:rPr>
          <w:rFonts w:ascii="Arial Narrow" w:hAnsi="Arial Narrow" w:cs="Times New Roman"/>
          <w:b/>
          <w:bCs/>
          <w:sz w:val="24"/>
          <w:szCs w:val="24"/>
        </w:rPr>
        <w:t xml:space="preserve">Сведения о заключении договора купли-продажи: </w:t>
      </w:r>
      <w:r w:rsidRPr="00B02B68">
        <w:rPr>
          <w:rFonts w:ascii="Arial Narrow" w:hAnsi="Arial Narrow" w:cs="Times New Roman"/>
          <w:sz w:val="24"/>
          <w:szCs w:val="24"/>
        </w:rPr>
        <w:t xml:space="preserve">Договор купли-продажи заключается </w:t>
      </w:r>
      <w:r w:rsidRPr="00B02B68">
        <w:rPr>
          <w:rFonts w:ascii="Arial Narrow" w:hAnsi="Arial Narrow" w:cs="Times New Roman"/>
          <w:sz w:val="24"/>
          <w:szCs w:val="24"/>
        </w:rPr>
        <w:br/>
        <w:t>с победителем торгов не менее чем через 10 дней после подписания протокола о результатах торгов.</w:t>
      </w:r>
    </w:p>
    <w:p w:rsidR="00385E94" w:rsidRPr="0050034A" w:rsidRDefault="005871CC" w:rsidP="005871CC">
      <w:pPr>
        <w:jc w:val="both"/>
        <w:rPr>
          <w:rFonts w:ascii="Arial Narrow" w:hAnsi="Arial Narrow"/>
          <w:color w:val="000000"/>
          <w:sz w:val="24"/>
          <w:szCs w:val="24"/>
        </w:rPr>
      </w:pPr>
      <w:r w:rsidRPr="00B02B68">
        <w:rPr>
          <w:rFonts w:ascii="Arial Narrow" w:hAnsi="Arial Narrow" w:cs="Times New Roman"/>
          <w:b/>
          <w:bCs/>
          <w:sz w:val="24"/>
          <w:szCs w:val="24"/>
        </w:rPr>
        <w:t xml:space="preserve">Порядок проведения торгов: </w:t>
      </w:r>
      <w:r w:rsidRPr="00B02B68">
        <w:rPr>
          <w:rFonts w:ascii="Arial Narrow" w:hAnsi="Arial Narrow" w:cs="Times New Roman"/>
          <w:sz w:val="24"/>
          <w:szCs w:val="24"/>
        </w:rPr>
        <w:t xml:space="preserve">Торги проводятся в соответствии </w:t>
      </w:r>
      <w:proofErr w:type="spellStart"/>
      <w:r w:rsidRPr="00B02B68">
        <w:rPr>
          <w:rFonts w:ascii="Arial Narrow" w:hAnsi="Arial Narrow" w:cs="Times New Roman"/>
          <w:sz w:val="24"/>
          <w:szCs w:val="24"/>
        </w:rPr>
        <w:t>со</w:t>
      </w:r>
      <w:r w:rsidRPr="00B02B68">
        <w:rPr>
          <w:rFonts w:ascii="Arial Narrow" w:eastAsia="Times New Roman" w:hAnsi="Arial Narrow" w:cs="Times New Roman"/>
          <w:sz w:val="24"/>
          <w:szCs w:val="24"/>
        </w:rPr>
        <w:t>статьями</w:t>
      </w:r>
      <w:proofErr w:type="spellEnd"/>
      <w:r w:rsidRPr="00B02B68">
        <w:rPr>
          <w:rFonts w:ascii="Arial Narrow" w:eastAsia="Times New Roman" w:hAnsi="Arial Narrow" w:cs="Times New Roman"/>
          <w:sz w:val="24"/>
          <w:szCs w:val="24"/>
        </w:rPr>
        <w:t xml:space="preserve"> 447-449 Гражданского кодекса Российской </w:t>
      </w:r>
      <w:proofErr w:type="spellStart"/>
      <w:proofErr w:type="gramStart"/>
      <w:r w:rsidRPr="00B02B68">
        <w:rPr>
          <w:rFonts w:ascii="Arial Narrow" w:eastAsia="Times New Roman" w:hAnsi="Arial Narrow" w:cs="Times New Roman"/>
          <w:sz w:val="24"/>
          <w:szCs w:val="24"/>
        </w:rPr>
        <w:t>Федерации;Федеральным</w:t>
      </w:r>
      <w:proofErr w:type="spellEnd"/>
      <w:proofErr w:type="gramEnd"/>
      <w:r w:rsidRPr="00B02B68">
        <w:rPr>
          <w:rFonts w:ascii="Arial Narrow" w:eastAsia="Times New Roman" w:hAnsi="Arial Narrow" w:cs="Times New Roman"/>
          <w:sz w:val="24"/>
          <w:szCs w:val="24"/>
        </w:rPr>
        <w:t xml:space="preserve"> законом от 02.10.2007 N 229-ФЗ «Об исполнительном </w:t>
      </w:r>
      <w:r w:rsidRPr="00B02B68">
        <w:rPr>
          <w:rFonts w:ascii="Arial Narrow" w:eastAsia="Times New Roman" w:hAnsi="Arial Narrow" w:cs="Times New Roman"/>
          <w:sz w:val="24"/>
          <w:szCs w:val="24"/>
        </w:rPr>
        <w:lastRenderedPageBreak/>
        <w:t>производстве»;Федеральным законом от 16.07.1998 № 102-ФЗ «Об ипотеке (залоге недвижимости)»;Федеральным законом от 27.07.2006 № 152-ФЗ «О персональных данных»;</w:t>
      </w:r>
      <w:r w:rsidRPr="00B02B68">
        <w:rPr>
          <w:rFonts w:ascii="Arial Narrow" w:hAnsi="Arial Narrow" w:cs="Times New Roman"/>
          <w:sz w:val="24"/>
          <w:szCs w:val="24"/>
        </w:rPr>
        <w:t>Федеральным законом от 7 августа 2001 г. № 115-ФЗ;</w:t>
      </w:r>
      <w:r w:rsidRPr="00B02B68">
        <w:rPr>
          <w:rFonts w:ascii="Arial Narrow" w:eastAsia="Times New Roman" w:hAnsi="Arial Narrow" w:cs="Times New Roman"/>
          <w:sz w:val="24"/>
          <w:szCs w:val="24"/>
        </w:rPr>
        <w:t>Регламентом ЭТП.</w:t>
      </w:r>
    </w:p>
    <w:sectPr w:rsidR="00385E94" w:rsidRPr="0050034A" w:rsidSect="00E92706">
      <w:pgSz w:w="11906" w:h="16838"/>
      <w:pgMar w:top="606" w:right="849" w:bottom="284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1DC2"/>
    <w:multiLevelType w:val="multilevel"/>
    <w:tmpl w:val="C422081E"/>
    <w:lvl w:ilvl="0">
      <w:start w:val="5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4C638D"/>
    <w:multiLevelType w:val="hybridMultilevel"/>
    <w:tmpl w:val="F6E41F86"/>
    <w:lvl w:ilvl="0" w:tplc="FFFFFFFF">
      <w:start w:val="1"/>
      <w:numFmt w:val="decimal"/>
      <w:lvlText w:val="Лот №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4F0B72"/>
    <w:multiLevelType w:val="hybridMultilevel"/>
    <w:tmpl w:val="91481850"/>
    <w:lvl w:ilvl="0" w:tplc="795880DA">
      <w:start w:val="1"/>
      <w:numFmt w:val="decimal"/>
      <w:lvlText w:val="Лот №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40F29"/>
    <w:multiLevelType w:val="multilevel"/>
    <w:tmpl w:val="A7B07E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133FCF"/>
    <w:multiLevelType w:val="hybridMultilevel"/>
    <w:tmpl w:val="9750560C"/>
    <w:lvl w:ilvl="0" w:tplc="01AA1792">
      <w:start w:val="29"/>
      <w:numFmt w:val="bullet"/>
      <w:lvlText w:val=""/>
      <w:lvlJc w:val="left"/>
      <w:pPr>
        <w:ind w:left="644" w:hanging="360"/>
      </w:pPr>
      <w:rPr>
        <w:rFonts w:ascii="Symbol" w:eastAsia="Calibr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CF04B2D"/>
    <w:multiLevelType w:val="multilevel"/>
    <w:tmpl w:val="A434D9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BB56EC"/>
    <w:multiLevelType w:val="hybridMultilevel"/>
    <w:tmpl w:val="202A2BAA"/>
    <w:lvl w:ilvl="0" w:tplc="8A30F718">
      <w:start w:val="1"/>
      <w:numFmt w:val="decimal"/>
      <w:lvlText w:val="Лот №%1."/>
      <w:lvlJc w:val="left"/>
      <w:pPr>
        <w:ind w:left="1353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2D845AD3"/>
    <w:multiLevelType w:val="hybridMultilevel"/>
    <w:tmpl w:val="29449EA0"/>
    <w:lvl w:ilvl="0" w:tplc="FFFFFFFF">
      <w:start w:val="1"/>
      <w:numFmt w:val="decimal"/>
      <w:lvlText w:val="Лот №%1."/>
      <w:lvlJc w:val="left"/>
      <w:pPr>
        <w:ind w:left="64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30BB3CFB"/>
    <w:multiLevelType w:val="hybridMultilevel"/>
    <w:tmpl w:val="373C7DD8"/>
    <w:lvl w:ilvl="0" w:tplc="FFFFFFFF">
      <w:start w:val="1"/>
      <w:numFmt w:val="decimal"/>
      <w:lvlText w:val="Лот №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0C228B"/>
    <w:multiLevelType w:val="multilevel"/>
    <w:tmpl w:val="ACBE8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35A53F8"/>
    <w:multiLevelType w:val="hybridMultilevel"/>
    <w:tmpl w:val="FDB6E398"/>
    <w:lvl w:ilvl="0" w:tplc="FFFFFFFF">
      <w:start w:val="1"/>
      <w:numFmt w:val="decimal"/>
      <w:lvlText w:val="Лот №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1A3416"/>
    <w:multiLevelType w:val="multilevel"/>
    <w:tmpl w:val="D2C44C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1203F4"/>
    <w:multiLevelType w:val="hybridMultilevel"/>
    <w:tmpl w:val="3D72A122"/>
    <w:lvl w:ilvl="0" w:tplc="74D69D4E">
      <w:start w:val="29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563A59"/>
    <w:multiLevelType w:val="hybridMultilevel"/>
    <w:tmpl w:val="6ED682D6"/>
    <w:lvl w:ilvl="0" w:tplc="795880DA">
      <w:start w:val="1"/>
      <w:numFmt w:val="decimal"/>
      <w:lvlText w:val="Лот №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F07C5"/>
    <w:multiLevelType w:val="multilevel"/>
    <w:tmpl w:val="7EF27828"/>
    <w:lvl w:ilvl="0">
      <w:start w:val="1"/>
      <w:numFmt w:val="decimal"/>
      <w:lvlText w:val="Лот №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D56FB1"/>
    <w:multiLevelType w:val="multilevel"/>
    <w:tmpl w:val="304E9B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BDA49F2"/>
    <w:multiLevelType w:val="multilevel"/>
    <w:tmpl w:val="1C706C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1F426D"/>
    <w:multiLevelType w:val="multilevel"/>
    <w:tmpl w:val="05B650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4B5564"/>
    <w:multiLevelType w:val="hybridMultilevel"/>
    <w:tmpl w:val="43DA4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1C5177"/>
    <w:multiLevelType w:val="hybridMultilevel"/>
    <w:tmpl w:val="1B84EBF4"/>
    <w:lvl w:ilvl="0" w:tplc="795880DA">
      <w:start w:val="1"/>
      <w:numFmt w:val="decimal"/>
      <w:lvlText w:val="Лот №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140D41"/>
    <w:multiLevelType w:val="multilevel"/>
    <w:tmpl w:val="66C02D3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DE1678"/>
    <w:multiLevelType w:val="hybridMultilevel"/>
    <w:tmpl w:val="BE1E27A6"/>
    <w:lvl w:ilvl="0" w:tplc="FFFFFFFF">
      <w:start w:val="1"/>
      <w:numFmt w:val="decimal"/>
      <w:lvlText w:val="Лот №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6"/>
  </w:num>
  <w:num w:numId="3">
    <w:abstractNumId w:val="2"/>
  </w:num>
  <w:num w:numId="4">
    <w:abstractNumId w:val="19"/>
  </w:num>
  <w:num w:numId="5">
    <w:abstractNumId w:val="13"/>
  </w:num>
  <w:num w:numId="6">
    <w:abstractNumId w:val="20"/>
  </w:num>
  <w:num w:numId="7">
    <w:abstractNumId w:val="9"/>
  </w:num>
  <w:num w:numId="8">
    <w:abstractNumId w:val="16"/>
  </w:num>
  <w:num w:numId="9">
    <w:abstractNumId w:val="5"/>
  </w:num>
  <w:num w:numId="10">
    <w:abstractNumId w:val="17"/>
  </w:num>
  <w:num w:numId="11">
    <w:abstractNumId w:val="11"/>
  </w:num>
  <w:num w:numId="12">
    <w:abstractNumId w:val="3"/>
  </w:num>
  <w:num w:numId="13">
    <w:abstractNumId w:val="15"/>
  </w:num>
  <w:num w:numId="14">
    <w:abstractNumId w:val="0"/>
  </w:num>
  <w:num w:numId="15">
    <w:abstractNumId w:val="1"/>
  </w:num>
  <w:num w:numId="16">
    <w:abstractNumId w:val="10"/>
  </w:num>
  <w:num w:numId="17">
    <w:abstractNumId w:val="8"/>
  </w:num>
  <w:num w:numId="18">
    <w:abstractNumId w:val="21"/>
  </w:num>
  <w:num w:numId="19">
    <w:abstractNumId w:val="7"/>
  </w:num>
  <w:num w:numId="20">
    <w:abstractNumId w:val="18"/>
  </w:num>
  <w:num w:numId="21">
    <w:abstractNumId w:val="4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4BC"/>
    <w:rsid w:val="00010399"/>
    <w:rsid w:val="00011F99"/>
    <w:rsid w:val="000136CA"/>
    <w:rsid w:val="000260C7"/>
    <w:rsid w:val="00047B97"/>
    <w:rsid w:val="00053798"/>
    <w:rsid w:val="00055D20"/>
    <w:rsid w:val="000560A6"/>
    <w:rsid w:val="00057BDD"/>
    <w:rsid w:val="00062693"/>
    <w:rsid w:val="0006381F"/>
    <w:rsid w:val="00067434"/>
    <w:rsid w:val="00071175"/>
    <w:rsid w:val="00076BAE"/>
    <w:rsid w:val="00076FA0"/>
    <w:rsid w:val="0008790E"/>
    <w:rsid w:val="0009502F"/>
    <w:rsid w:val="000963C4"/>
    <w:rsid w:val="000A2F71"/>
    <w:rsid w:val="000B3D36"/>
    <w:rsid w:val="000C0CCC"/>
    <w:rsid w:val="000D71FC"/>
    <w:rsid w:val="000E26C9"/>
    <w:rsid w:val="000F1806"/>
    <w:rsid w:val="00101919"/>
    <w:rsid w:val="00110828"/>
    <w:rsid w:val="00111E79"/>
    <w:rsid w:val="001135AE"/>
    <w:rsid w:val="0011379F"/>
    <w:rsid w:val="00116DF3"/>
    <w:rsid w:val="00120280"/>
    <w:rsid w:val="001306CC"/>
    <w:rsid w:val="00137147"/>
    <w:rsid w:val="00150229"/>
    <w:rsid w:val="00170AEB"/>
    <w:rsid w:val="00183003"/>
    <w:rsid w:val="001870AE"/>
    <w:rsid w:val="001975A7"/>
    <w:rsid w:val="001A5DE3"/>
    <w:rsid w:val="001A60E7"/>
    <w:rsid w:val="001B1120"/>
    <w:rsid w:val="001B2CB5"/>
    <w:rsid w:val="001C58B8"/>
    <w:rsid w:val="001C5AA0"/>
    <w:rsid w:val="001E74BC"/>
    <w:rsid w:val="001F1395"/>
    <w:rsid w:val="001F1E8E"/>
    <w:rsid w:val="0020692B"/>
    <w:rsid w:val="00210258"/>
    <w:rsid w:val="00240195"/>
    <w:rsid w:val="00247A87"/>
    <w:rsid w:val="00255438"/>
    <w:rsid w:val="00257600"/>
    <w:rsid w:val="002A2321"/>
    <w:rsid w:val="002A496F"/>
    <w:rsid w:val="002A4D11"/>
    <w:rsid w:val="002A6EE1"/>
    <w:rsid w:val="002B04FE"/>
    <w:rsid w:val="002B24B3"/>
    <w:rsid w:val="002B6A49"/>
    <w:rsid w:val="002C7D3D"/>
    <w:rsid w:val="002C7F80"/>
    <w:rsid w:val="002D6655"/>
    <w:rsid w:val="002E2611"/>
    <w:rsid w:val="002F209E"/>
    <w:rsid w:val="003003AD"/>
    <w:rsid w:val="00312AFB"/>
    <w:rsid w:val="00312CC3"/>
    <w:rsid w:val="003201DD"/>
    <w:rsid w:val="003203EB"/>
    <w:rsid w:val="00322BAF"/>
    <w:rsid w:val="00326359"/>
    <w:rsid w:val="0033433F"/>
    <w:rsid w:val="0034046D"/>
    <w:rsid w:val="00344310"/>
    <w:rsid w:val="00363F07"/>
    <w:rsid w:val="00376429"/>
    <w:rsid w:val="00385E94"/>
    <w:rsid w:val="00391E06"/>
    <w:rsid w:val="003A436A"/>
    <w:rsid w:val="003B3222"/>
    <w:rsid w:val="003C0F59"/>
    <w:rsid w:val="003C3D58"/>
    <w:rsid w:val="003C3EF5"/>
    <w:rsid w:val="003C7B6A"/>
    <w:rsid w:val="003D29B1"/>
    <w:rsid w:val="003D3F2B"/>
    <w:rsid w:val="003E3457"/>
    <w:rsid w:val="003E4300"/>
    <w:rsid w:val="003E6899"/>
    <w:rsid w:val="003E7F37"/>
    <w:rsid w:val="003F0E30"/>
    <w:rsid w:val="003F1575"/>
    <w:rsid w:val="00416DD3"/>
    <w:rsid w:val="00424CD5"/>
    <w:rsid w:val="00425B7D"/>
    <w:rsid w:val="00443DAC"/>
    <w:rsid w:val="00482863"/>
    <w:rsid w:val="00483F74"/>
    <w:rsid w:val="00485929"/>
    <w:rsid w:val="00487D29"/>
    <w:rsid w:val="00491705"/>
    <w:rsid w:val="00491DDF"/>
    <w:rsid w:val="004A1DFD"/>
    <w:rsid w:val="004A223F"/>
    <w:rsid w:val="004B372C"/>
    <w:rsid w:val="004B6305"/>
    <w:rsid w:val="004C09A6"/>
    <w:rsid w:val="004C2198"/>
    <w:rsid w:val="004D074C"/>
    <w:rsid w:val="004D570F"/>
    <w:rsid w:val="004E3911"/>
    <w:rsid w:val="004E4AB3"/>
    <w:rsid w:val="004E7EED"/>
    <w:rsid w:val="004F128C"/>
    <w:rsid w:val="004F25E8"/>
    <w:rsid w:val="004F4F02"/>
    <w:rsid w:val="004F5DC4"/>
    <w:rsid w:val="0050034A"/>
    <w:rsid w:val="005164D8"/>
    <w:rsid w:val="0053428C"/>
    <w:rsid w:val="00536A53"/>
    <w:rsid w:val="00536F7E"/>
    <w:rsid w:val="00540508"/>
    <w:rsid w:val="00543E65"/>
    <w:rsid w:val="00546A47"/>
    <w:rsid w:val="00550767"/>
    <w:rsid w:val="00552735"/>
    <w:rsid w:val="00555757"/>
    <w:rsid w:val="00560643"/>
    <w:rsid w:val="0056126A"/>
    <w:rsid w:val="005653BE"/>
    <w:rsid w:val="005735C6"/>
    <w:rsid w:val="00582A63"/>
    <w:rsid w:val="005871CC"/>
    <w:rsid w:val="00590288"/>
    <w:rsid w:val="005932B4"/>
    <w:rsid w:val="005C0279"/>
    <w:rsid w:val="005C58C9"/>
    <w:rsid w:val="005E0E5A"/>
    <w:rsid w:val="005F2F94"/>
    <w:rsid w:val="00614DD5"/>
    <w:rsid w:val="006239D4"/>
    <w:rsid w:val="00626193"/>
    <w:rsid w:val="006404CE"/>
    <w:rsid w:val="00641786"/>
    <w:rsid w:val="00642B22"/>
    <w:rsid w:val="00655259"/>
    <w:rsid w:val="00656CB2"/>
    <w:rsid w:val="0067209B"/>
    <w:rsid w:val="00673C05"/>
    <w:rsid w:val="006755E0"/>
    <w:rsid w:val="00680C8A"/>
    <w:rsid w:val="00683413"/>
    <w:rsid w:val="006867FB"/>
    <w:rsid w:val="006A1561"/>
    <w:rsid w:val="006A6558"/>
    <w:rsid w:val="006B0235"/>
    <w:rsid w:val="006B3D63"/>
    <w:rsid w:val="006B5D96"/>
    <w:rsid w:val="006B669B"/>
    <w:rsid w:val="006C014A"/>
    <w:rsid w:val="006C248C"/>
    <w:rsid w:val="006C48DC"/>
    <w:rsid w:val="006F4792"/>
    <w:rsid w:val="00707E48"/>
    <w:rsid w:val="00712628"/>
    <w:rsid w:val="0072453A"/>
    <w:rsid w:val="0072654D"/>
    <w:rsid w:val="00741FB8"/>
    <w:rsid w:val="00743263"/>
    <w:rsid w:val="007509FA"/>
    <w:rsid w:val="0076077B"/>
    <w:rsid w:val="00766C01"/>
    <w:rsid w:val="007729C1"/>
    <w:rsid w:val="00780867"/>
    <w:rsid w:val="00782159"/>
    <w:rsid w:val="00792039"/>
    <w:rsid w:val="007B70FD"/>
    <w:rsid w:val="007B7869"/>
    <w:rsid w:val="007C3954"/>
    <w:rsid w:val="007E468A"/>
    <w:rsid w:val="007E7C40"/>
    <w:rsid w:val="007F3A4B"/>
    <w:rsid w:val="007F471C"/>
    <w:rsid w:val="007F60D6"/>
    <w:rsid w:val="008046E0"/>
    <w:rsid w:val="00814D6D"/>
    <w:rsid w:val="0081736F"/>
    <w:rsid w:val="008423FC"/>
    <w:rsid w:val="00845055"/>
    <w:rsid w:val="008461B1"/>
    <w:rsid w:val="00857424"/>
    <w:rsid w:val="00864927"/>
    <w:rsid w:val="0087105E"/>
    <w:rsid w:val="008730D9"/>
    <w:rsid w:val="00877E6B"/>
    <w:rsid w:val="008802D1"/>
    <w:rsid w:val="0089146C"/>
    <w:rsid w:val="00896C2B"/>
    <w:rsid w:val="00896DA5"/>
    <w:rsid w:val="008C07AE"/>
    <w:rsid w:val="008C23B1"/>
    <w:rsid w:val="008C3141"/>
    <w:rsid w:val="008D63E3"/>
    <w:rsid w:val="008E1144"/>
    <w:rsid w:val="008F124F"/>
    <w:rsid w:val="008F4911"/>
    <w:rsid w:val="008F5438"/>
    <w:rsid w:val="008F6227"/>
    <w:rsid w:val="00912702"/>
    <w:rsid w:val="009225AC"/>
    <w:rsid w:val="009235B8"/>
    <w:rsid w:val="0093032A"/>
    <w:rsid w:val="00930481"/>
    <w:rsid w:val="00953BF9"/>
    <w:rsid w:val="00957BEE"/>
    <w:rsid w:val="00975811"/>
    <w:rsid w:val="009A3CFA"/>
    <w:rsid w:val="009A608E"/>
    <w:rsid w:val="009C1C86"/>
    <w:rsid w:val="009C32C9"/>
    <w:rsid w:val="009D2274"/>
    <w:rsid w:val="009E1C6B"/>
    <w:rsid w:val="00A034DE"/>
    <w:rsid w:val="00A10103"/>
    <w:rsid w:val="00A11F26"/>
    <w:rsid w:val="00A16476"/>
    <w:rsid w:val="00A276F6"/>
    <w:rsid w:val="00A33224"/>
    <w:rsid w:val="00A34122"/>
    <w:rsid w:val="00A37295"/>
    <w:rsid w:val="00A44130"/>
    <w:rsid w:val="00A44D62"/>
    <w:rsid w:val="00A47B87"/>
    <w:rsid w:val="00A61987"/>
    <w:rsid w:val="00A63BE5"/>
    <w:rsid w:val="00A80494"/>
    <w:rsid w:val="00A80CCF"/>
    <w:rsid w:val="00A91EA9"/>
    <w:rsid w:val="00AA0D78"/>
    <w:rsid w:val="00AA7806"/>
    <w:rsid w:val="00AB4DA3"/>
    <w:rsid w:val="00AB5402"/>
    <w:rsid w:val="00AC15AA"/>
    <w:rsid w:val="00AC1AE9"/>
    <w:rsid w:val="00AC56EB"/>
    <w:rsid w:val="00AC5F8D"/>
    <w:rsid w:val="00AD056A"/>
    <w:rsid w:val="00AD5B75"/>
    <w:rsid w:val="00AE5BEC"/>
    <w:rsid w:val="00AE6754"/>
    <w:rsid w:val="00B10F42"/>
    <w:rsid w:val="00B1120C"/>
    <w:rsid w:val="00B13CE4"/>
    <w:rsid w:val="00B16AB3"/>
    <w:rsid w:val="00B2294D"/>
    <w:rsid w:val="00B24177"/>
    <w:rsid w:val="00B30021"/>
    <w:rsid w:val="00B3242B"/>
    <w:rsid w:val="00B52E46"/>
    <w:rsid w:val="00B53003"/>
    <w:rsid w:val="00B530B8"/>
    <w:rsid w:val="00B63A7F"/>
    <w:rsid w:val="00B65B4C"/>
    <w:rsid w:val="00B717C6"/>
    <w:rsid w:val="00B7549D"/>
    <w:rsid w:val="00B778AB"/>
    <w:rsid w:val="00B821A1"/>
    <w:rsid w:val="00B82BCA"/>
    <w:rsid w:val="00B86847"/>
    <w:rsid w:val="00B8711C"/>
    <w:rsid w:val="00BA65FC"/>
    <w:rsid w:val="00BA70A8"/>
    <w:rsid w:val="00BB23CD"/>
    <w:rsid w:val="00BB6997"/>
    <w:rsid w:val="00BC11D3"/>
    <w:rsid w:val="00BC13D3"/>
    <w:rsid w:val="00BE49A3"/>
    <w:rsid w:val="00BE6348"/>
    <w:rsid w:val="00BE7490"/>
    <w:rsid w:val="00BE7D5A"/>
    <w:rsid w:val="00BF5AA3"/>
    <w:rsid w:val="00BF7C19"/>
    <w:rsid w:val="00C04623"/>
    <w:rsid w:val="00C06872"/>
    <w:rsid w:val="00C10809"/>
    <w:rsid w:val="00C130DC"/>
    <w:rsid w:val="00C23683"/>
    <w:rsid w:val="00C26CCA"/>
    <w:rsid w:val="00C375E1"/>
    <w:rsid w:val="00C44307"/>
    <w:rsid w:val="00C5561B"/>
    <w:rsid w:val="00C66DC5"/>
    <w:rsid w:val="00C74CE9"/>
    <w:rsid w:val="00C83B69"/>
    <w:rsid w:val="00C84F17"/>
    <w:rsid w:val="00C85E19"/>
    <w:rsid w:val="00C92BC4"/>
    <w:rsid w:val="00C93616"/>
    <w:rsid w:val="00C9632A"/>
    <w:rsid w:val="00CA1B87"/>
    <w:rsid w:val="00CB70E1"/>
    <w:rsid w:val="00CE62BD"/>
    <w:rsid w:val="00CE7393"/>
    <w:rsid w:val="00CE7EFC"/>
    <w:rsid w:val="00CF443C"/>
    <w:rsid w:val="00D0148E"/>
    <w:rsid w:val="00D02C9E"/>
    <w:rsid w:val="00D06B15"/>
    <w:rsid w:val="00D11EEB"/>
    <w:rsid w:val="00D16E5C"/>
    <w:rsid w:val="00D253EF"/>
    <w:rsid w:val="00D403DE"/>
    <w:rsid w:val="00D45754"/>
    <w:rsid w:val="00D5282C"/>
    <w:rsid w:val="00D56FF0"/>
    <w:rsid w:val="00D6014E"/>
    <w:rsid w:val="00D64856"/>
    <w:rsid w:val="00D674AA"/>
    <w:rsid w:val="00D762CC"/>
    <w:rsid w:val="00D854C7"/>
    <w:rsid w:val="00D9145F"/>
    <w:rsid w:val="00D95D83"/>
    <w:rsid w:val="00D966B3"/>
    <w:rsid w:val="00DA1D8F"/>
    <w:rsid w:val="00DD1299"/>
    <w:rsid w:val="00DD396E"/>
    <w:rsid w:val="00DD3EB4"/>
    <w:rsid w:val="00E0744E"/>
    <w:rsid w:val="00E130D0"/>
    <w:rsid w:val="00E2011E"/>
    <w:rsid w:val="00E305B6"/>
    <w:rsid w:val="00E31880"/>
    <w:rsid w:val="00E362C1"/>
    <w:rsid w:val="00E43A14"/>
    <w:rsid w:val="00E44632"/>
    <w:rsid w:val="00E500E2"/>
    <w:rsid w:val="00E575F3"/>
    <w:rsid w:val="00E6018E"/>
    <w:rsid w:val="00E62957"/>
    <w:rsid w:val="00E800C5"/>
    <w:rsid w:val="00E81400"/>
    <w:rsid w:val="00E84AC4"/>
    <w:rsid w:val="00E85597"/>
    <w:rsid w:val="00E87560"/>
    <w:rsid w:val="00E92706"/>
    <w:rsid w:val="00E93AE4"/>
    <w:rsid w:val="00EA0DDE"/>
    <w:rsid w:val="00EA3DE7"/>
    <w:rsid w:val="00EB3AE8"/>
    <w:rsid w:val="00EC2C6F"/>
    <w:rsid w:val="00EC4078"/>
    <w:rsid w:val="00ED1C9B"/>
    <w:rsid w:val="00ED23C4"/>
    <w:rsid w:val="00ED65F9"/>
    <w:rsid w:val="00EE3FDC"/>
    <w:rsid w:val="00EE77E5"/>
    <w:rsid w:val="00EF0D99"/>
    <w:rsid w:val="00EF1CDD"/>
    <w:rsid w:val="00EF568C"/>
    <w:rsid w:val="00F152C2"/>
    <w:rsid w:val="00F21C12"/>
    <w:rsid w:val="00F2254A"/>
    <w:rsid w:val="00F30F42"/>
    <w:rsid w:val="00F33C3E"/>
    <w:rsid w:val="00F340F2"/>
    <w:rsid w:val="00F41260"/>
    <w:rsid w:val="00F65F53"/>
    <w:rsid w:val="00FA041F"/>
    <w:rsid w:val="00FA12A0"/>
    <w:rsid w:val="00FA144A"/>
    <w:rsid w:val="00FB2838"/>
    <w:rsid w:val="00FC179A"/>
    <w:rsid w:val="00FC4E82"/>
    <w:rsid w:val="00FC52AF"/>
    <w:rsid w:val="00FC5BD5"/>
    <w:rsid w:val="00FE2D11"/>
    <w:rsid w:val="00FF6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C3A8A3-9E3E-4B40-AF1B-5850A531E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CCF"/>
  </w:style>
  <w:style w:type="paragraph" w:styleId="1">
    <w:name w:val="heading 1"/>
    <w:basedOn w:val="a"/>
    <w:next w:val="a"/>
    <w:uiPriority w:val="9"/>
    <w:qFormat/>
    <w:rsid w:val="00A80CC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80CC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80CC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80CC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80CC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A80CC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80CC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80CCF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8F6B3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12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9432E"/>
  </w:style>
  <w:style w:type="paragraph" w:styleId="a6">
    <w:name w:val="Revision"/>
    <w:hidden/>
    <w:uiPriority w:val="99"/>
    <w:semiHidden/>
    <w:rsid w:val="00904A2F"/>
    <w:pPr>
      <w:spacing w:after="0" w:line="240" w:lineRule="auto"/>
    </w:pPr>
  </w:style>
  <w:style w:type="paragraph" w:customStyle="1" w:styleId="western">
    <w:name w:val="western"/>
    <w:basedOn w:val="a"/>
    <w:rsid w:val="006E0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5F01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5F01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uiPriority w:val="22"/>
    <w:qFormat/>
    <w:rsid w:val="005F0160"/>
    <w:rPr>
      <w:b/>
      <w:bCs/>
    </w:rPr>
  </w:style>
  <w:style w:type="character" w:styleId="aa">
    <w:name w:val="Emphasis"/>
    <w:basedOn w:val="a0"/>
    <w:uiPriority w:val="20"/>
    <w:qFormat/>
    <w:rsid w:val="005F0160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F4DFB"/>
    <w:rPr>
      <w:color w:val="605E5C"/>
      <w:shd w:val="clear" w:color="auto" w:fill="E1DFDD"/>
    </w:rPr>
  </w:style>
  <w:style w:type="paragraph" w:styleId="ab">
    <w:name w:val="Subtitle"/>
    <w:basedOn w:val="a"/>
    <w:next w:val="a"/>
    <w:uiPriority w:val="11"/>
    <w:qFormat/>
    <w:rsid w:val="00A80CC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C44307"/>
    <w:rPr>
      <w:color w:val="605E5C"/>
      <w:shd w:val="clear" w:color="auto" w:fill="E1DFDD"/>
    </w:rPr>
  </w:style>
  <w:style w:type="character" w:customStyle="1" w:styleId="21">
    <w:name w:val="Основной текст (2)_"/>
    <w:basedOn w:val="a0"/>
    <w:link w:val="22"/>
    <w:rsid w:val="00656CB2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56CB2"/>
    <w:pPr>
      <w:widowControl w:val="0"/>
      <w:shd w:val="clear" w:color="auto" w:fill="FFFFFF"/>
      <w:spacing w:after="360" w:line="0" w:lineRule="atLeast"/>
      <w:ind w:hanging="360"/>
      <w:jc w:val="right"/>
    </w:pPr>
    <w:rPr>
      <w:rFonts w:ascii="Times New Roman" w:eastAsia="Times New Roman" w:hAnsi="Times New Roman" w:cs="Times New Roman"/>
      <w:i/>
      <w:iCs/>
    </w:rPr>
  </w:style>
  <w:style w:type="character" w:customStyle="1" w:styleId="30">
    <w:name w:val="Основной текст (3)_"/>
    <w:basedOn w:val="a0"/>
    <w:link w:val="31"/>
    <w:rsid w:val="00B52E46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3">
    <w:name w:val="Основной текст (2) + Не курсив"/>
    <w:basedOn w:val="21"/>
    <w:rsid w:val="00B52E4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 (3)"/>
    <w:basedOn w:val="a"/>
    <w:link w:val="30"/>
    <w:rsid w:val="00B52E46"/>
    <w:pPr>
      <w:widowControl w:val="0"/>
      <w:shd w:val="clear" w:color="auto" w:fill="FFFFFF"/>
      <w:spacing w:before="360" w:after="0"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047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47B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0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8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94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588720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69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7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331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326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269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448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839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56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723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06679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97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029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02178">
                                              <w:marLeft w:val="-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637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5904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0" w:color="FFFFFF"/>
                                                        <w:left w:val="single" w:sz="12" w:space="0" w:color="FFFFFF"/>
                                                        <w:bottom w:val="single" w:sz="12" w:space="0" w:color="FFFFFF"/>
                                                        <w:right w:val="single" w:sz="12" w:space="0" w:color="FFFFFF"/>
                                                      </w:divBdr>
                                                      <w:divsChild>
                                                        <w:div w:id="1734739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003397">
                                                              <w:marLeft w:val="30"/>
                                                              <w:marRight w:val="3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1422789">
                                              <w:marLeft w:val="-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741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412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0" w:color="FFFFFF"/>
                                                        <w:left w:val="single" w:sz="12" w:space="0" w:color="FFFFFF"/>
                                                        <w:bottom w:val="single" w:sz="12" w:space="0" w:color="FFFFFF"/>
                                                        <w:right w:val="single" w:sz="12" w:space="0" w:color="FFFFFF"/>
                                                      </w:divBdr>
                                                      <w:divsChild>
                                                        <w:div w:id="876427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8991457">
                                                              <w:marLeft w:val="30"/>
                                                              <w:marRight w:val="3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51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119001">
                                  <w:marLeft w:val="30"/>
                                  <w:marRight w:val="180"/>
                                  <w:marTop w:val="0"/>
                                  <w:marBottom w:val="0"/>
                                  <w:divBdr>
                                    <w:top w:val="single" w:sz="6" w:space="0" w:color="DCDCDC"/>
                                    <w:left w:val="single" w:sz="6" w:space="5" w:color="DCDCDC"/>
                                    <w:bottom w:val="single" w:sz="6" w:space="0" w:color="DCDCDC"/>
                                    <w:right w:val="single" w:sz="6" w:space="14" w:color="DCDCDC"/>
                                  </w:divBdr>
                                  <w:divsChild>
                                    <w:div w:id="693920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auto"/>
                                        <w:left w:val="single" w:sz="24" w:space="0" w:color="auto"/>
                                        <w:bottom w:val="single" w:sz="2" w:space="0" w:color="auto"/>
                                        <w:right w:val="single" w:sz="24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755874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27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24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664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817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861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4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2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85228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9350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61833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87530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86620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022582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312752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280955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49077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32753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087042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05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4343378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896942041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65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104983970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474044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27273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561340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83792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30283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25276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97164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3929529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91674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9888322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405255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445400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34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576441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942919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8176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213450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109240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85522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789025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36197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24692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30026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2162282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683218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72990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217759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48719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90711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60503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424603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068454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047487">
                              <w:marLeft w:val="0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3692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60797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767224">
                                          <w:marLeft w:val="45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45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7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76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D9D9D9"/>
                                <w:bottom w:val="single" w:sz="6" w:space="12" w:color="D9D9D9"/>
                                <w:right w:val="single" w:sz="6" w:space="9" w:color="D9D9D9"/>
                              </w:divBdr>
                              <w:divsChild>
                                <w:div w:id="111767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1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463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121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4520800">
                                          <w:marLeft w:val="60"/>
                                          <w:marRight w:val="60"/>
                                          <w:marTop w:val="135"/>
                                          <w:marBottom w:val="135"/>
                                          <w:divBdr>
                                            <w:top w:val="none" w:sz="0" w:space="0" w:color="auto"/>
                                            <w:left w:val="single" w:sz="6" w:space="0" w:color="DADCE0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020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9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35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434227">
                              <w:marLeft w:val="0"/>
                              <w:marRight w:val="30"/>
                              <w:marTop w:val="30"/>
                              <w:marBottom w:val="3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11801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12246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371048">
                                          <w:marLeft w:val="45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2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90987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28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82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532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978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5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86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81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5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71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611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4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3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070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54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869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57616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110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2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884565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310895">
                                      <w:marLeft w:val="30"/>
                                      <w:marRight w:val="3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955247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61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310175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82089">
                                      <w:marLeft w:val="30"/>
                                      <w:marRight w:val="3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181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51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818779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6776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1F3F4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51145218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211886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407819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92398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8EAED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78042217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356884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77679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36100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8EAED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85072760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19370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60453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356125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8EAED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33091635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23885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53237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1674812">
                      <w:marLeft w:val="0"/>
                      <w:marRight w:val="84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2C2C2"/>
                        <w:bottom w:val="none" w:sz="0" w:space="0" w:color="auto"/>
                        <w:right w:val="single" w:sz="6" w:space="8" w:color="C2C2C2"/>
                      </w:divBdr>
                      <w:divsChild>
                        <w:div w:id="1860001560">
                          <w:marLeft w:val="0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7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66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53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754283">
              <w:marLeft w:val="0"/>
              <w:marRight w:val="0"/>
              <w:marTop w:val="0"/>
              <w:marBottom w:val="0"/>
              <w:divBdr>
                <w:top w:val="single" w:sz="12" w:space="0" w:color="1A73E8"/>
                <w:left w:val="single" w:sz="12" w:space="2" w:color="1A73E8"/>
                <w:bottom w:val="single" w:sz="12" w:space="0" w:color="1A73E8"/>
                <w:right w:val="single" w:sz="12" w:space="2" w:color="1A73E8"/>
              </w:divBdr>
              <w:divsChild>
                <w:div w:id="68501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8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1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2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2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1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8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1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0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2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5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etpu.ru" TargetMode="External"/><Relationship Id="rId13" Type="http://schemas.openxmlformats.org/officeDocument/2006/relationships/hyperlink" Target="mailto:amk-torg@mail.ru" TargetMode="External"/><Relationship Id="rId3" Type="http://schemas.openxmlformats.org/officeDocument/2006/relationships/numbering" Target="numbering.xml"/><Relationship Id="rId7" Type="http://schemas.openxmlformats.org/officeDocument/2006/relationships/hyperlink" Target="http://www.torgi.gov.ru/" TargetMode="External"/><Relationship Id="rId12" Type="http://schemas.openxmlformats.org/officeDocument/2006/relationships/hyperlink" Target="http://www.torgi.etpu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mk-torg@mail.ru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torgi.etpu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6BLNOq2/OWBfkkAu7JiJAjrkyQ==">AMUW2mXuZ4h6u9duKbxPEGljBNZNaCeTjahg/y7O3cHnvM4KgukhIyVt2sAHs9x8AvU4WOz84p/wdT0PpSdO81nLyQdcl18hLaeskn7xVwAS5c8Ey/VVq90=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F2D9A02-6ECD-408A-9E0A-15723980E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1839</Words>
  <Characters>10484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LenovoPC</cp:lastModifiedBy>
  <cp:revision>3</cp:revision>
  <cp:lastPrinted>2023-10-04T05:17:00Z</cp:lastPrinted>
  <dcterms:created xsi:type="dcterms:W3CDTF">2023-12-26T14:49:00Z</dcterms:created>
  <dcterms:modified xsi:type="dcterms:W3CDTF">2023-12-27T15:02:00Z</dcterms:modified>
</cp:coreProperties>
</file>