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997" w:rsidRPr="005C3A74" w:rsidRDefault="00BB6997" w:rsidP="00AE5BEC">
      <w:pPr>
        <w:jc w:val="center"/>
        <w:rPr>
          <w:rFonts w:ascii="Arial Narrow" w:hAnsi="Arial Narrow" w:cstheme="minorHAnsi"/>
          <w:b/>
          <w:bCs/>
          <w:sz w:val="24"/>
          <w:szCs w:val="24"/>
        </w:rPr>
      </w:pPr>
      <w:bookmarkStart w:id="0" w:name="_Hlk110958839"/>
      <w:r w:rsidRPr="005C3A74">
        <w:rPr>
          <w:rFonts w:ascii="Arial Narrow" w:hAnsi="Arial Narrow" w:cstheme="minorHAnsi"/>
          <w:b/>
          <w:bCs/>
          <w:sz w:val="24"/>
          <w:szCs w:val="24"/>
        </w:rPr>
        <w:t>ИЗВЕЩЕНИЕ О ПРОВЕДЕНИИ АУКЦИОНА В ЭЛЕКТРОННОЙ ФОРМЕ</w:t>
      </w:r>
    </w:p>
    <w:p w:rsidR="00BB6997" w:rsidRPr="005C3A74" w:rsidRDefault="00BB6997" w:rsidP="00AE5BEC">
      <w:pPr>
        <w:ind w:firstLine="284"/>
        <w:jc w:val="both"/>
        <w:rPr>
          <w:rFonts w:ascii="Arial Narrow" w:hAnsi="Arial Narrow" w:cstheme="minorHAnsi"/>
          <w:sz w:val="24"/>
          <w:szCs w:val="24"/>
        </w:rPr>
      </w:pPr>
      <w:r w:rsidRPr="005C3A74">
        <w:rPr>
          <w:rFonts w:ascii="Arial Narrow" w:hAnsi="Arial Narrow" w:cstheme="minorHAnsi"/>
          <w:b/>
          <w:bCs/>
          <w:sz w:val="24"/>
          <w:szCs w:val="24"/>
        </w:rPr>
        <w:t>ООО «</w:t>
      </w:r>
      <w:r w:rsidR="003E4300" w:rsidRPr="005C3A74">
        <w:rPr>
          <w:rFonts w:ascii="Arial Narrow" w:hAnsi="Arial Narrow" w:cstheme="minorHAnsi"/>
          <w:b/>
          <w:bCs/>
          <w:sz w:val="24"/>
          <w:szCs w:val="24"/>
        </w:rPr>
        <w:t>АМК</w:t>
      </w:r>
      <w:r w:rsidRPr="005C3A74">
        <w:rPr>
          <w:rFonts w:ascii="Arial Narrow" w:hAnsi="Arial Narrow" w:cstheme="minorHAnsi"/>
          <w:b/>
          <w:bCs/>
          <w:sz w:val="24"/>
          <w:szCs w:val="24"/>
        </w:rPr>
        <w:t xml:space="preserve">», </w:t>
      </w:r>
      <w:r w:rsidRPr="005C3A74">
        <w:rPr>
          <w:rFonts w:ascii="Arial Narrow" w:hAnsi="Arial Narrow" w:cstheme="minorHAnsi"/>
          <w:sz w:val="24"/>
          <w:szCs w:val="24"/>
        </w:rPr>
        <w:t xml:space="preserve">действующее на основании </w:t>
      </w:r>
      <w:r w:rsidRPr="005C3A74">
        <w:rPr>
          <w:rFonts w:ascii="Arial Narrow" w:hAnsi="Arial Narrow" w:cstheme="minorHAnsi"/>
          <w:b/>
          <w:bCs/>
          <w:sz w:val="24"/>
          <w:szCs w:val="24"/>
        </w:rPr>
        <w:t>Государственного контракта № 1000979241</w:t>
      </w:r>
      <w:r w:rsidR="004D570F" w:rsidRPr="005C3A74">
        <w:rPr>
          <w:rFonts w:ascii="Arial Narrow" w:hAnsi="Arial Narrow" w:cstheme="minorHAnsi"/>
          <w:b/>
          <w:bCs/>
          <w:sz w:val="24"/>
          <w:szCs w:val="24"/>
        </w:rPr>
        <w:t>23100015</w:t>
      </w:r>
      <w:bookmarkStart w:id="1" w:name="_GoBack"/>
      <w:bookmarkEnd w:id="1"/>
      <w:r w:rsidRPr="005C3A74">
        <w:rPr>
          <w:rFonts w:ascii="Arial Narrow" w:hAnsi="Arial Narrow" w:cstheme="minorHAnsi"/>
          <w:b/>
          <w:bCs/>
          <w:sz w:val="24"/>
          <w:szCs w:val="24"/>
        </w:rPr>
        <w:t xml:space="preserve">от </w:t>
      </w:r>
      <w:r w:rsidR="004D570F" w:rsidRPr="005C3A74">
        <w:rPr>
          <w:rFonts w:ascii="Arial Narrow" w:hAnsi="Arial Narrow" w:cstheme="minorHAnsi"/>
          <w:b/>
          <w:bCs/>
          <w:sz w:val="24"/>
          <w:szCs w:val="24"/>
        </w:rPr>
        <w:t>30</w:t>
      </w:r>
      <w:r w:rsidRPr="005C3A74">
        <w:rPr>
          <w:rFonts w:ascii="Arial Narrow" w:hAnsi="Arial Narrow" w:cstheme="minorHAnsi"/>
          <w:b/>
          <w:bCs/>
          <w:sz w:val="24"/>
          <w:szCs w:val="24"/>
        </w:rPr>
        <w:t>.</w:t>
      </w:r>
      <w:r w:rsidR="004D570F" w:rsidRPr="005C3A74">
        <w:rPr>
          <w:rFonts w:ascii="Arial Narrow" w:hAnsi="Arial Narrow" w:cstheme="minorHAnsi"/>
          <w:b/>
          <w:bCs/>
          <w:sz w:val="24"/>
          <w:szCs w:val="24"/>
        </w:rPr>
        <w:t>06</w:t>
      </w:r>
      <w:r w:rsidRPr="005C3A74">
        <w:rPr>
          <w:rFonts w:ascii="Arial Narrow" w:hAnsi="Arial Narrow" w:cstheme="minorHAnsi"/>
          <w:b/>
          <w:bCs/>
          <w:sz w:val="24"/>
          <w:szCs w:val="24"/>
        </w:rPr>
        <w:t>.202</w:t>
      </w:r>
      <w:r w:rsidR="004D570F" w:rsidRPr="005C3A74">
        <w:rPr>
          <w:rFonts w:ascii="Arial Narrow" w:hAnsi="Arial Narrow" w:cstheme="minorHAnsi"/>
          <w:b/>
          <w:bCs/>
          <w:sz w:val="24"/>
          <w:szCs w:val="24"/>
        </w:rPr>
        <w:t>3</w:t>
      </w:r>
      <w:r w:rsidRPr="005C3A74">
        <w:rPr>
          <w:rFonts w:ascii="Arial Narrow" w:hAnsi="Arial Narrow" w:cstheme="minorHAnsi"/>
          <w:b/>
          <w:bCs/>
          <w:sz w:val="24"/>
          <w:szCs w:val="24"/>
        </w:rPr>
        <w:t xml:space="preserve"> от имени ТУ Росимущества </w:t>
      </w:r>
      <w:r w:rsidR="00D11EEB" w:rsidRPr="005C3A74">
        <w:rPr>
          <w:rFonts w:ascii="Arial Narrow" w:hAnsi="Arial Narrow" w:cstheme="minorHAnsi"/>
          <w:b/>
          <w:bCs/>
          <w:sz w:val="24"/>
          <w:szCs w:val="24"/>
        </w:rPr>
        <w:t>в</w:t>
      </w:r>
      <w:r w:rsidRPr="005C3A74">
        <w:rPr>
          <w:rFonts w:ascii="Arial Narrow" w:hAnsi="Arial Narrow" w:cstheme="minorHAnsi"/>
          <w:b/>
          <w:bCs/>
          <w:sz w:val="24"/>
          <w:szCs w:val="24"/>
        </w:rPr>
        <w:t xml:space="preserve"> Свердловской области</w:t>
      </w:r>
      <w:r w:rsidRPr="005C3A74">
        <w:rPr>
          <w:rFonts w:ascii="Arial Narrow" w:hAnsi="Arial Narrow" w:cstheme="minorHAnsi"/>
          <w:sz w:val="24"/>
          <w:szCs w:val="24"/>
        </w:rPr>
        <w:t xml:space="preserve"> и являющееся в соответствии </w:t>
      </w:r>
      <w:r w:rsidR="00D11EEB" w:rsidRPr="005C3A74">
        <w:rPr>
          <w:rFonts w:ascii="Arial Narrow" w:hAnsi="Arial Narrow" w:cstheme="minorHAnsi"/>
          <w:sz w:val="24"/>
          <w:szCs w:val="24"/>
        </w:rPr>
        <w:br/>
      </w:r>
      <w:r w:rsidRPr="005C3A74">
        <w:rPr>
          <w:rFonts w:ascii="Arial Narrow" w:hAnsi="Arial Narrow" w:cstheme="minorHAnsi"/>
          <w:sz w:val="24"/>
          <w:szCs w:val="24"/>
        </w:rPr>
        <w:t xml:space="preserve">с поручениями ТУ Росимущества </w:t>
      </w:r>
      <w:r w:rsidR="00D11EEB" w:rsidRPr="005C3A74">
        <w:rPr>
          <w:rFonts w:ascii="Arial Narrow" w:hAnsi="Arial Narrow" w:cstheme="minorHAnsi"/>
          <w:sz w:val="24"/>
          <w:szCs w:val="24"/>
        </w:rPr>
        <w:t>в</w:t>
      </w:r>
      <w:r w:rsidRPr="005C3A74">
        <w:rPr>
          <w:rFonts w:ascii="Arial Narrow" w:hAnsi="Arial Narrow" w:cstheme="minorHAnsi"/>
          <w:sz w:val="24"/>
          <w:szCs w:val="24"/>
        </w:rPr>
        <w:t xml:space="preserve"> Свердловской области организатором торгов, сообщает о проведении торгов по продаже арестованного имущества:</w:t>
      </w:r>
    </w:p>
    <w:tbl>
      <w:tblPr>
        <w:tblW w:w="10756" w:type="dxa"/>
        <w:tblLook w:val="04A0"/>
      </w:tblPr>
      <w:tblGrid>
        <w:gridCol w:w="10540"/>
        <w:gridCol w:w="216"/>
      </w:tblGrid>
      <w:tr w:rsidR="00780867" w:rsidRPr="005C3A74" w:rsidTr="005871CC">
        <w:trPr>
          <w:gridAfter w:val="1"/>
          <w:wAfter w:w="216" w:type="dxa"/>
          <w:trHeight w:val="1470"/>
        </w:trPr>
        <w:tc>
          <w:tcPr>
            <w:tcW w:w="10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bookmarkEnd w:id="0"/>
          <w:p w:rsidR="002D7A38" w:rsidRPr="005C3A74" w:rsidRDefault="00177E35" w:rsidP="002D7A38">
            <w:pPr>
              <w:jc w:val="both"/>
              <w:rPr>
                <w:rFonts w:ascii="Arial Narrow" w:hAnsi="Arial Narrow"/>
                <w:color w:val="000000"/>
              </w:rPr>
            </w:pPr>
            <w:r w:rsidRPr="005C3A74">
              <w:rPr>
                <w:rFonts w:ascii="Arial Narrow" w:hAnsi="Arial Narrow"/>
                <w:color w:val="000000"/>
              </w:rPr>
              <w:t xml:space="preserve">Повтор. </w:t>
            </w:r>
            <w:r w:rsidR="002D7A38" w:rsidRPr="005C3A74">
              <w:rPr>
                <w:rFonts w:ascii="Arial Narrow" w:hAnsi="Arial Narrow"/>
                <w:color w:val="000000"/>
              </w:rPr>
              <w:t xml:space="preserve">Жилое помещение. Общедолевая собственность в квартире, из 5 долей, площадь 39,1 кв. м., кадастровый № 66:57:0102069:1898, должник </w:t>
            </w:r>
            <w:proofErr w:type="spellStart"/>
            <w:r w:rsidR="002D7A38" w:rsidRPr="005C3A74">
              <w:rPr>
                <w:rFonts w:ascii="Arial Narrow" w:hAnsi="Arial Narrow"/>
                <w:color w:val="000000"/>
              </w:rPr>
              <w:t>Тюнина</w:t>
            </w:r>
            <w:proofErr w:type="spellEnd"/>
            <w:r w:rsidR="002D7A38" w:rsidRPr="005C3A74">
              <w:rPr>
                <w:rFonts w:ascii="Arial Narrow" w:hAnsi="Arial Narrow"/>
                <w:color w:val="000000"/>
              </w:rPr>
              <w:t xml:space="preserve"> Л.В, </w:t>
            </w:r>
            <w:proofErr w:type="spellStart"/>
            <w:r w:rsidR="002D7A38" w:rsidRPr="005C3A74">
              <w:rPr>
                <w:rFonts w:ascii="Arial Narrow" w:hAnsi="Arial Narrow"/>
                <w:color w:val="000000"/>
              </w:rPr>
              <w:t>Тюнин</w:t>
            </w:r>
            <w:proofErr w:type="spellEnd"/>
            <w:r w:rsidR="002D7A38" w:rsidRPr="005C3A74">
              <w:rPr>
                <w:rFonts w:ascii="Arial Narrow" w:hAnsi="Arial Narrow"/>
                <w:color w:val="000000"/>
              </w:rPr>
              <w:t xml:space="preserve"> А.В, </w:t>
            </w:r>
            <w:proofErr w:type="spellStart"/>
            <w:r w:rsidR="002D7A38" w:rsidRPr="005C3A74">
              <w:rPr>
                <w:rFonts w:ascii="Arial Narrow" w:hAnsi="Arial Narrow"/>
                <w:color w:val="000000"/>
              </w:rPr>
              <w:t>Тюнин</w:t>
            </w:r>
            <w:proofErr w:type="spellEnd"/>
            <w:r w:rsidR="002D7A38" w:rsidRPr="005C3A74">
              <w:rPr>
                <w:rFonts w:ascii="Arial Narrow" w:hAnsi="Arial Narrow"/>
                <w:color w:val="000000"/>
              </w:rPr>
              <w:t xml:space="preserve"> Д.А, </w:t>
            </w:r>
            <w:proofErr w:type="spellStart"/>
            <w:r w:rsidR="002D7A38" w:rsidRPr="005C3A74">
              <w:rPr>
                <w:rFonts w:ascii="Arial Narrow" w:hAnsi="Arial Narrow"/>
                <w:color w:val="000000"/>
              </w:rPr>
              <w:t>Тюнин</w:t>
            </w:r>
            <w:proofErr w:type="spellEnd"/>
            <w:r w:rsidR="002D7A38" w:rsidRPr="005C3A74">
              <w:rPr>
                <w:rFonts w:ascii="Arial Narrow" w:hAnsi="Arial Narrow"/>
                <w:color w:val="000000"/>
              </w:rPr>
              <w:t xml:space="preserve"> И.А, </w:t>
            </w:r>
            <w:proofErr w:type="spellStart"/>
            <w:r w:rsidR="002D7A38" w:rsidRPr="005C3A74">
              <w:rPr>
                <w:rFonts w:ascii="Arial Narrow" w:hAnsi="Arial Narrow"/>
                <w:color w:val="000000"/>
              </w:rPr>
              <w:t>Жмычкова</w:t>
            </w:r>
            <w:proofErr w:type="spellEnd"/>
            <w:r w:rsidR="002D7A38" w:rsidRPr="005C3A74">
              <w:rPr>
                <w:rFonts w:ascii="Arial Narrow" w:hAnsi="Arial Narrow"/>
                <w:color w:val="000000"/>
              </w:rPr>
              <w:t xml:space="preserve"> К.К. Уведомление ТУ </w:t>
            </w:r>
            <w:proofErr w:type="spellStart"/>
            <w:r w:rsidR="002D7A38" w:rsidRPr="005C3A74">
              <w:rPr>
                <w:rFonts w:ascii="Arial Narrow" w:hAnsi="Arial Narrow"/>
                <w:color w:val="000000"/>
              </w:rPr>
              <w:t>Росимуществав</w:t>
            </w:r>
            <w:proofErr w:type="spellEnd"/>
            <w:r w:rsidR="002D7A38" w:rsidRPr="005C3A74">
              <w:rPr>
                <w:rFonts w:ascii="Arial Narrow" w:hAnsi="Arial Narrow"/>
                <w:color w:val="000000"/>
              </w:rPr>
              <w:t xml:space="preserve"> </w:t>
            </w:r>
            <w:proofErr w:type="gramStart"/>
            <w:r w:rsidR="002D7A38" w:rsidRPr="005C3A74">
              <w:rPr>
                <w:rFonts w:ascii="Arial Narrow" w:hAnsi="Arial Narrow"/>
                <w:color w:val="000000"/>
              </w:rPr>
              <w:t>СО</w:t>
            </w:r>
            <w:proofErr w:type="gramEnd"/>
            <w:r w:rsidR="002D7A38" w:rsidRPr="005C3A74">
              <w:rPr>
                <w:rFonts w:ascii="Arial Narrow" w:hAnsi="Arial Narrow"/>
                <w:color w:val="000000"/>
              </w:rPr>
              <w:t xml:space="preserve"> от 03.07.2023 № 60-2391/23. Адрес объекта: Свердловская область, г. Новоуральск, ул. Ленина, д. 142, кв. 46. Минимальная начальная цена 1275000р. Сумма задатка 63750р.</w:t>
            </w:r>
          </w:p>
          <w:p w:rsidR="006E32E6" w:rsidRPr="005C3A74" w:rsidRDefault="00177E35" w:rsidP="006E32E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Повтор. </w:t>
            </w:r>
            <w:r w:rsidR="006E32E6"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43,20 кв. м., кадастровый № 66:41:0204038:2238, должник Кравченко Д.В. Уведомление ТУ Росимущества </w:t>
            </w:r>
            <w:proofErr w:type="gramStart"/>
            <w:r w:rsidR="006E32E6"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 w:rsidR="006E32E6"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10.10.2022 № 02-2672/22. Адрес объекта: Свердловская область, </w:t>
            </w:r>
            <w:proofErr w:type="gramStart"/>
            <w:r w:rsidR="006E32E6"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 w:rsidR="006E32E6"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Екатеринбург, ул. Автомагистральная, д. 3, кв. 57. Минимальная начальная цена 2663560р. Сумма задатка 133178р.</w:t>
            </w:r>
          </w:p>
          <w:p w:rsidR="006E32E6" w:rsidRPr="005C3A74" w:rsidRDefault="00CA49B2" w:rsidP="006E32E6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Повтор. </w:t>
            </w:r>
            <w:r w:rsidR="006E32E6"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42,60 кв. м., кадастровый № 66:41:0509046:1008, должник Олейник О.В. Уведомление ТУ Росимущества </w:t>
            </w:r>
            <w:proofErr w:type="gramStart"/>
            <w:r w:rsidR="006E32E6"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 w:rsidR="006E32E6"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06.07.2023 № 07-2465/23. Адрес объекта: Свердловская область, </w:t>
            </w:r>
            <w:proofErr w:type="gramStart"/>
            <w:r w:rsidR="006E32E6"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 w:rsidR="006E32E6"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. Екатеринбург, ул. </w:t>
            </w:r>
            <w:proofErr w:type="spellStart"/>
            <w:r w:rsidR="006E32E6"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Грибоедова</w:t>
            </w:r>
            <w:proofErr w:type="spellEnd"/>
            <w:r w:rsidR="006E32E6"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 д. 10, кв. 63. Минимальная начальная цена 2407132р. Сумма задатка 120356,6р.</w:t>
            </w:r>
          </w:p>
          <w:p w:rsidR="006E32E6" w:rsidRPr="005C3A74" w:rsidRDefault="00177E35" w:rsidP="006E32E6">
            <w:pPr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Повтор. </w:t>
            </w:r>
            <w:r w:rsidR="006E32E6"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Нежилое помещение, магазин, площадь 91,70 кв. м., кадастровый № 66:09:0201077:614, должник Козлов В.В. Уведомление ТУ Росимущества </w:t>
            </w:r>
            <w:proofErr w:type="gramStart"/>
            <w:r w:rsidR="006E32E6"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 w:rsidR="006E32E6"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22.02.2023 № 22-625/23. Адрес объекта: Свердловская область, Верхотурский район, пос. Привокзальный, ул. Садовая, д. 11. Минимальная начальная цена 900235р. Сумма задатка 45011,75р.</w:t>
            </w:r>
          </w:p>
          <w:p w:rsidR="005B7A06" w:rsidRPr="005C3A74" w:rsidRDefault="005B7A06" w:rsidP="005B7A06">
            <w:pPr>
              <w:jc w:val="both"/>
              <w:rPr>
                <w:rFonts w:ascii="Arial Narrow" w:hAnsi="Arial Narrow"/>
                <w:color w:val="000000"/>
              </w:rPr>
            </w:pPr>
            <w:r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Жилой дом и земельный участок, площадь 49,8 кв. м, 1210 кв. м., кадастровый № 66:43:0101008:58, должник Арбузов А.И. Уведомление ТУ Росимущества </w:t>
            </w:r>
            <w:proofErr w:type="gramStart"/>
            <w:r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24.10.2023 № 26-4063/23. Адрес объекта: Свердловская область, </w:t>
            </w:r>
            <w:proofErr w:type="gramStart"/>
            <w:r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Ивдель</w:t>
            </w:r>
            <w:proofErr w:type="spellEnd"/>
            <w:r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 ул. Главная, д. 3. Минимальная начальная цена 432800р. Сумма задатка 21640р.</w:t>
            </w:r>
          </w:p>
          <w:p w:rsidR="005B7A06" w:rsidRPr="005C3A74" w:rsidRDefault="005B7A06" w:rsidP="005B7A06">
            <w:pPr>
              <w:jc w:val="both"/>
              <w:rPr>
                <w:rFonts w:ascii="Arial Narrow" w:hAnsi="Arial Narrow"/>
                <w:color w:val="000000"/>
              </w:rPr>
            </w:pPr>
            <w:r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25,1 кв. м., кадастровый № 66:14:3401006:853, должник </w:t>
            </w:r>
            <w:proofErr w:type="spellStart"/>
            <w:r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Мазур</w:t>
            </w:r>
            <w:proofErr w:type="spellEnd"/>
            <w:r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Н.Р. Уведомление ТУ Росимущества </w:t>
            </w:r>
            <w:proofErr w:type="gramStart"/>
            <w:r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01.11.2023 № 36-4127/23. Адрес объекта: </w:t>
            </w:r>
            <w:proofErr w:type="gramStart"/>
            <w:r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Свердловская область, </w:t>
            </w:r>
            <w:proofErr w:type="spellStart"/>
            <w:r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Красноуфимский</w:t>
            </w:r>
            <w:proofErr w:type="spellEnd"/>
            <w:r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район, п. Натальинск, ул. Парковая, д. 2А, кв. 4.</w:t>
            </w:r>
            <w:proofErr w:type="gramEnd"/>
            <w:r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Минимальная начальная цена 604800р. Сумма задатка 30240р.</w:t>
            </w:r>
          </w:p>
          <w:p w:rsidR="005B7A06" w:rsidRPr="005C3A74" w:rsidRDefault="005B7A06" w:rsidP="005B7A06">
            <w:pPr>
              <w:jc w:val="both"/>
              <w:rPr>
                <w:rFonts w:ascii="Arial Narrow" w:hAnsi="Arial Narrow"/>
                <w:color w:val="000000"/>
              </w:rPr>
            </w:pPr>
            <w:r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Нежилое помещение, площадь 56,3 кв. м., кадастровый № 66:39:0302012:279, должник </w:t>
            </w:r>
            <w:proofErr w:type="spellStart"/>
            <w:r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Миневич</w:t>
            </w:r>
            <w:proofErr w:type="spellEnd"/>
            <w:r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О.Д. Уведомление ТУ Росимущества </w:t>
            </w:r>
            <w:proofErr w:type="gramStart"/>
            <w:r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20.11.2023 № 50-4321/23. Адрес объекта: Свердловская область, </w:t>
            </w:r>
            <w:proofErr w:type="gramStart"/>
            <w:r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. Волчанск, ул. </w:t>
            </w:r>
            <w:proofErr w:type="spellStart"/>
            <w:r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Социалиастичнская</w:t>
            </w:r>
            <w:proofErr w:type="spellEnd"/>
            <w:r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 д. 7, помещение № 3. Минимальная начальная цена 546700р. Сумма задатка 27335р.</w:t>
            </w:r>
          </w:p>
          <w:p w:rsidR="00FB170E" w:rsidRPr="005C3A74" w:rsidRDefault="005B7A06" w:rsidP="00C0684D">
            <w:pPr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площадь 76,2 кв. м., кадастровый № 66:23:0401001:671, должник Брюханова Н.В. Уведомление ТУ Росимущества </w:t>
            </w:r>
            <w:proofErr w:type="gramStart"/>
            <w:r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23.11.2023 № 50-4387/23. Адрес объекта: </w:t>
            </w:r>
            <w:proofErr w:type="gramStart"/>
            <w:r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Свердловская область, Серовский район, с. Андриановичи, ул. Мира, д. 58, кв. 1.</w:t>
            </w:r>
            <w:proofErr w:type="gramEnd"/>
            <w:r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Минимальная начальная цена 685800р. Сумма задатка 34290р.</w:t>
            </w:r>
          </w:p>
          <w:p w:rsidR="009C7E3A" w:rsidRPr="005C3A74" w:rsidRDefault="0008262F" w:rsidP="00C0684D">
            <w:pPr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hyperlink r:id="rId7" w:anchor="1" w:history="1">
              <w:r w:rsidR="009C7E3A" w:rsidRPr="005C3A74">
                <w:rPr>
                  <w:rFonts w:ascii="Arial Narrow" w:hAnsi="Arial Narrow" w:cs="Times New Roman"/>
                  <w:sz w:val="24"/>
                  <w:szCs w:val="24"/>
                </w:rPr>
                <w:br/>
              </w:r>
              <w:r w:rsidR="009C7E3A" w:rsidRPr="005C3A74">
                <w:rPr>
                  <w:rStyle w:val="a4"/>
                  <w:rFonts w:ascii="Arial Narrow" w:hAnsi="Arial Narrow" w:cs="Times New Roman"/>
                  <w:color w:val="auto"/>
                  <w:sz w:val="24"/>
                  <w:szCs w:val="24"/>
                  <w:u w:val="none"/>
                </w:rPr>
                <w:t xml:space="preserve">Повтор. Квартира, площадь 42,4 кв.м., кадастровый № 66:41:0204901:936, должник Орехова А. И. Уведомление ТУ Росимущества </w:t>
              </w:r>
              <w:proofErr w:type="gramStart"/>
              <w:r w:rsidR="009C7E3A" w:rsidRPr="005C3A74">
                <w:rPr>
                  <w:rStyle w:val="a4"/>
                  <w:rFonts w:ascii="Arial Narrow" w:hAnsi="Arial Narrow" w:cs="Times New Roman"/>
                  <w:color w:val="auto"/>
                  <w:sz w:val="24"/>
                  <w:szCs w:val="24"/>
                  <w:u w:val="none"/>
                </w:rPr>
                <w:t>в</w:t>
              </w:r>
              <w:proofErr w:type="gramEnd"/>
              <w:r w:rsidR="009C7E3A" w:rsidRPr="005C3A74">
                <w:rPr>
                  <w:rStyle w:val="a4"/>
                  <w:rFonts w:ascii="Arial Narrow" w:hAnsi="Arial Narrow" w:cs="Times New Roman"/>
                  <w:color w:val="auto"/>
                  <w:sz w:val="24"/>
                  <w:szCs w:val="24"/>
                  <w:u w:val="none"/>
                </w:rPr>
                <w:t xml:space="preserve"> СО от 18.09.2023 № 02-3327/23. Адрес объекта: Свердловская область, </w:t>
              </w:r>
              <w:proofErr w:type="gramStart"/>
              <w:r w:rsidR="009C7E3A" w:rsidRPr="005C3A74">
                <w:rPr>
                  <w:rStyle w:val="a4"/>
                  <w:rFonts w:ascii="Arial Narrow" w:hAnsi="Arial Narrow" w:cs="Times New Roman"/>
                  <w:color w:val="auto"/>
                  <w:sz w:val="24"/>
                  <w:szCs w:val="24"/>
                  <w:u w:val="none"/>
                </w:rPr>
                <w:t>г</w:t>
              </w:r>
              <w:proofErr w:type="gramEnd"/>
              <w:r w:rsidR="009C7E3A" w:rsidRPr="005C3A74">
                <w:rPr>
                  <w:rStyle w:val="a4"/>
                  <w:rFonts w:ascii="Arial Narrow" w:hAnsi="Arial Narrow" w:cs="Times New Roman"/>
                  <w:color w:val="auto"/>
                  <w:sz w:val="24"/>
                  <w:szCs w:val="24"/>
                  <w:u w:val="none"/>
                </w:rPr>
                <w:t>. Екатеринбург, ул. Пехотинцев, д. 17, кв. 23. Минимальная начальная цена 2570718р. Сумма задатка 128535р.</w:t>
              </w:r>
            </w:hyperlink>
          </w:p>
          <w:p w:rsidR="009C7E3A" w:rsidRPr="005C3A74" w:rsidRDefault="0008262F" w:rsidP="009C7E3A">
            <w:pPr>
              <w:shd w:val="clear" w:color="auto" w:fill="FAFAFA"/>
              <w:spacing w:line="240" w:lineRule="atLeast"/>
              <w:rPr>
                <w:rFonts w:ascii="Arial Narrow" w:hAnsi="Arial Narrow" w:cs="Times New Roman"/>
                <w:sz w:val="24"/>
                <w:szCs w:val="24"/>
              </w:rPr>
            </w:pPr>
            <w:hyperlink r:id="rId8" w:anchor="2" w:history="1">
              <w:r w:rsidR="009C7E3A" w:rsidRPr="005C3A74">
                <w:rPr>
                  <w:rStyle w:val="a4"/>
                  <w:rFonts w:ascii="Arial Narrow" w:hAnsi="Arial Narrow" w:cs="Times New Roman"/>
                  <w:color w:val="auto"/>
                  <w:sz w:val="24"/>
                  <w:szCs w:val="24"/>
                  <w:u w:val="none"/>
                </w:rPr>
                <w:t xml:space="preserve">Повтор. Квартира, площадь 42,9 кв.м., кадастровый № 66:41:0110014:4357, должник </w:t>
              </w:r>
              <w:proofErr w:type="spellStart"/>
              <w:r w:rsidR="009C7E3A" w:rsidRPr="005C3A74">
                <w:rPr>
                  <w:rStyle w:val="a4"/>
                  <w:rFonts w:ascii="Arial Narrow" w:hAnsi="Arial Narrow" w:cs="Times New Roman"/>
                  <w:color w:val="auto"/>
                  <w:sz w:val="24"/>
                  <w:szCs w:val="24"/>
                  <w:u w:val="none"/>
                </w:rPr>
                <w:t>Озорнин</w:t>
              </w:r>
              <w:proofErr w:type="spellEnd"/>
              <w:r w:rsidR="009C7E3A" w:rsidRPr="005C3A74">
                <w:rPr>
                  <w:rStyle w:val="a4"/>
                  <w:rFonts w:ascii="Arial Narrow" w:hAnsi="Arial Narrow" w:cs="Times New Roman"/>
                  <w:color w:val="auto"/>
                  <w:sz w:val="24"/>
                  <w:szCs w:val="24"/>
                  <w:u w:val="none"/>
                </w:rPr>
                <w:t xml:space="preserve"> М. С. Уведомление ТУ Росимущества </w:t>
              </w:r>
              <w:proofErr w:type="gramStart"/>
              <w:r w:rsidR="009C7E3A" w:rsidRPr="005C3A74">
                <w:rPr>
                  <w:rStyle w:val="a4"/>
                  <w:rFonts w:ascii="Arial Narrow" w:hAnsi="Arial Narrow" w:cs="Times New Roman"/>
                  <w:color w:val="auto"/>
                  <w:sz w:val="24"/>
                  <w:szCs w:val="24"/>
                  <w:u w:val="none"/>
                </w:rPr>
                <w:t>в</w:t>
              </w:r>
              <w:proofErr w:type="gramEnd"/>
              <w:r w:rsidR="009C7E3A" w:rsidRPr="005C3A74">
                <w:rPr>
                  <w:rStyle w:val="a4"/>
                  <w:rFonts w:ascii="Arial Narrow" w:hAnsi="Arial Narrow" w:cs="Times New Roman"/>
                  <w:color w:val="auto"/>
                  <w:sz w:val="24"/>
                  <w:szCs w:val="24"/>
                  <w:u w:val="none"/>
                </w:rPr>
                <w:t xml:space="preserve"> СО от 25.09.2023 № 06-3410/23. Адрес объекта: Свердловская область, </w:t>
              </w:r>
              <w:proofErr w:type="gramStart"/>
              <w:r w:rsidR="009C7E3A" w:rsidRPr="005C3A74">
                <w:rPr>
                  <w:rStyle w:val="a4"/>
                  <w:rFonts w:ascii="Arial Narrow" w:hAnsi="Arial Narrow" w:cs="Times New Roman"/>
                  <w:color w:val="auto"/>
                  <w:sz w:val="24"/>
                  <w:szCs w:val="24"/>
                  <w:u w:val="none"/>
                </w:rPr>
                <w:t>г</w:t>
              </w:r>
              <w:proofErr w:type="gramEnd"/>
              <w:r w:rsidR="009C7E3A" w:rsidRPr="005C3A74">
                <w:rPr>
                  <w:rStyle w:val="a4"/>
                  <w:rFonts w:ascii="Arial Narrow" w:hAnsi="Arial Narrow" w:cs="Times New Roman"/>
                  <w:color w:val="auto"/>
                  <w:sz w:val="24"/>
                  <w:szCs w:val="24"/>
                  <w:u w:val="none"/>
                </w:rPr>
                <w:t>. Екатеринбург, ул. Шефская, д. 61, кв. 3. Минимальная начальная цена 2669000р. Сумма задатка 133450р.</w:t>
              </w:r>
            </w:hyperlink>
          </w:p>
          <w:p w:rsidR="009C7E3A" w:rsidRPr="005C3A74" w:rsidRDefault="0008262F" w:rsidP="009C7E3A">
            <w:pPr>
              <w:shd w:val="clear" w:color="auto" w:fill="FAFAFA"/>
              <w:spacing w:line="240" w:lineRule="atLeast"/>
              <w:rPr>
                <w:rFonts w:ascii="Arial Narrow" w:hAnsi="Arial Narrow" w:cs="Times New Roman"/>
                <w:sz w:val="24"/>
                <w:szCs w:val="24"/>
              </w:rPr>
            </w:pPr>
            <w:hyperlink r:id="rId9" w:anchor="3" w:history="1">
              <w:r w:rsidR="009C7E3A" w:rsidRPr="005C3A74">
                <w:rPr>
                  <w:rStyle w:val="a4"/>
                  <w:rFonts w:ascii="Arial Narrow" w:hAnsi="Arial Narrow" w:cs="Times New Roman"/>
                  <w:color w:val="auto"/>
                  <w:sz w:val="24"/>
                  <w:szCs w:val="24"/>
                  <w:u w:val="none"/>
                </w:rPr>
                <w:t xml:space="preserve">Повтор. Комната, площадь 13,5 кв.м., кадастровый № 66:41:0106137:4276, должник Уфимцева Т. А. Уведомление ТУ Росимущества </w:t>
              </w:r>
              <w:proofErr w:type="gramStart"/>
              <w:r w:rsidR="009C7E3A" w:rsidRPr="005C3A74">
                <w:rPr>
                  <w:rStyle w:val="a4"/>
                  <w:rFonts w:ascii="Arial Narrow" w:hAnsi="Arial Narrow" w:cs="Times New Roman"/>
                  <w:color w:val="auto"/>
                  <w:sz w:val="24"/>
                  <w:szCs w:val="24"/>
                  <w:u w:val="none"/>
                </w:rPr>
                <w:t>в</w:t>
              </w:r>
              <w:proofErr w:type="gramEnd"/>
              <w:r w:rsidR="009C7E3A" w:rsidRPr="005C3A74">
                <w:rPr>
                  <w:rStyle w:val="a4"/>
                  <w:rFonts w:ascii="Arial Narrow" w:hAnsi="Arial Narrow" w:cs="Times New Roman"/>
                  <w:color w:val="auto"/>
                  <w:sz w:val="24"/>
                  <w:szCs w:val="24"/>
                  <w:u w:val="none"/>
                </w:rPr>
                <w:t xml:space="preserve"> СО от 25.09.2023 № 06-3412/23. Адрес объекта: </w:t>
              </w:r>
              <w:proofErr w:type="gramStart"/>
              <w:r w:rsidR="009C7E3A" w:rsidRPr="005C3A74">
                <w:rPr>
                  <w:rStyle w:val="a4"/>
                  <w:rFonts w:ascii="Arial Narrow" w:hAnsi="Arial Narrow" w:cs="Times New Roman"/>
                  <w:color w:val="auto"/>
                  <w:sz w:val="24"/>
                  <w:szCs w:val="24"/>
                  <w:u w:val="none"/>
                </w:rPr>
                <w:t>Свердловская область, г. Екатеринбург, ул. 40-летия Октября, д. 21, кв. 3.</w:t>
              </w:r>
              <w:proofErr w:type="gramEnd"/>
              <w:r w:rsidR="009C7E3A" w:rsidRPr="005C3A74">
                <w:rPr>
                  <w:rStyle w:val="a4"/>
                  <w:rFonts w:ascii="Arial Narrow" w:hAnsi="Arial Narrow" w:cs="Times New Roman"/>
                  <w:color w:val="auto"/>
                  <w:sz w:val="24"/>
                  <w:szCs w:val="24"/>
                  <w:u w:val="none"/>
                </w:rPr>
                <w:t xml:space="preserve"> Минимальная начальная цена 613700р. Сумма задатка 30658р.</w:t>
              </w:r>
            </w:hyperlink>
          </w:p>
          <w:p w:rsidR="009C7E3A" w:rsidRPr="005C3A74" w:rsidRDefault="0008262F" w:rsidP="009C7E3A">
            <w:pPr>
              <w:shd w:val="clear" w:color="auto" w:fill="FAFAFA"/>
              <w:spacing w:line="240" w:lineRule="atLeast"/>
              <w:rPr>
                <w:rFonts w:ascii="Arial Narrow" w:hAnsi="Arial Narrow" w:cs="Times New Roman"/>
                <w:sz w:val="24"/>
                <w:szCs w:val="24"/>
              </w:rPr>
            </w:pPr>
            <w:hyperlink r:id="rId10" w:anchor="4" w:history="1">
              <w:r w:rsidR="009C7E3A" w:rsidRPr="005C3A74">
                <w:rPr>
                  <w:rStyle w:val="a4"/>
                  <w:rFonts w:ascii="Arial Narrow" w:hAnsi="Arial Narrow" w:cs="Times New Roman"/>
                  <w:color w:val="auto"/>
                  <w:sz w:val="24"/>
                  <w:szCs w:val="24"/>
                  <w:u w:val="none"/>
                </w:rPr>
                <w:t xml:space="preserve">Повтор. Квартира, площадь 48,6 кв.м., кадастровый № 66:58:1301009:1155, должник </w:t>
              </w:r>
              <w:proofErr w:type="spellStart"/>
              <w:r w:rsidR="009C7E3A" w:rsidRPr="005C3A74">
                <w:rPr>
                  <w:rStyle w:val="a4"/>
                  <w:rFonts w:ascii="Arial Narrow" w:hAnsi="Arial Narrow" w:cs="Times New Roman"/>
                  <w:color w:val="auto"/>
                  <w:sz w:val="24"/>
                  <w:szCs w:val="24"/>
                  <w:u w:val="none"/>
                </w:rPr>
                <w:t>Маматова</w:t>
              </w:r>
              <w:proofErr w:type="spellEnd"/>
              <w:r w:rsidR="009C7E3A" w:rsidRPr="005C3A74">
                <w:rPr>
                  <w:rStyle w:val="a4"/>
                  <w:rFonts w:ascii="Arial Narrow" w:hAnsi="Arial Narrow" w:cs="Times New Roman"/>
                  <w:color w:val="auto"/>
                  <w:sz w:val="24"/>
                  <w:szCs w:val="24"/>
                  <w:u w:val="none"/>
                </w:rPr>
                <w:t xml:space="preserve"> А. Е. Уведомление ТУ Росимущества </w:t>
              </w:r>
              <w:proofErr w:type="gramStart"/>
              <w:r w:rsidR="009C7E3A" w:rsidRPr="005C3A74">
                <w:rPr>
                  <w:rStyle w:val="a4"/>
                  <w:rFonts w:ascii="Arial Narrow" w:hAnsi="Arial Narrow" w:cs="Times New Roman"/>
                  <w:color w:val="auto"/>
                  <w:sz w:val="24"/>
                  <w:szCs w:val="24"/>
                  <w:u w:val="none"/>
                </w:rPr>
                <w:t>в</w:t>
              </w:r>
              <w:proofErr w:type="gramEnd"/>
              <w:r w:rsidR="009C7E3A" w:rsidRPr="005C3A74">
                <w:rPr>
                  <w:rStyle w:val="a4"/>
                  <w:rFonts w:ascii="Arial Narrow" w:hAnsi="Arial Narrow" w:cs="Times New Roman"/>
                  <w:color w:val="auto"/>
                  <w:sz w:val="24"/>
                  <w:szCs w:val="24"/>
                  <w:u w:val="none"/>
                </w:rPr>
                <w:t xml:space="preserve"> СО от 19.09.2023 № 43-3336/23. Адрес объекта: </w:t>
              </w:r>
              <w:proofErr w:type="gramStart"/>
              <w:r w:rsidR="009C7E3A" w:rsidRPr="005C3A74">
                <w:rPr>
                  <w:rStyle w:val="a4"/>
                  <w:rFonts w:ascii="Arial Narrow" w:hAnsi="Arial Narrow" w:cs="Times New Roman"/>
                  <w:color w:val="auto"/>
                  <w:sz w:val="24"/>
                  <w:szCs w:val="24"/>
                  <w:u w:val="none"/>
                </w:rPr>
                <w:t xml:space="preserve">Свердловская область, г. Первоуральск, п. Билимбай, ул. </w:t>
              </w:r>
              <w:proofErr w:type="spellStart"/>
              <w:r w:rsidR="009C7E3A" w:rsidRPr="005C3A74">
                <w:rPr>
                  <w:rStyle w:val="a4"/>
                  <w:rFonts w:ascii="Arial Narrow" w:hAnsi="Arial Narrow" w:cs="Times New Roman"/>
                  <w:color w:val="auto"/>
                  <w:sz w:val="24"/>
                  <w:szCs w:val="24"/>
                  <w:u w:val="none"/>
                </w:rPr>
                <w:t>Чащихина</w:t>
              </w:r>
              <w:proofErr w:type="spellEnd"/>
              <w:r w:rsidR="009C7E3A" w:rsidRPr="005C3A74">
                <w:rPr>
                  <w:rStyle w:val="a4"/>
                  <w:rFonts w:ascii="Arial Narrow" w:hAnsi="Arial Narrow" w:cs="Times New Roman"/>
                  <w:color w:val="auto"/>
                  <w:sz w:val="24"/>
                  <w:szCs w:val="24"/>
                  <w:u w:val="none"/>
                </w:rPr>
                <w:t>, д. 2, кв. 1.</w:t>
              </w:r>
              <w:proofErr w:type="gramEnd"/>
              <w:r w:rsidR="009C7E3A" w:rsidRPr="005C3A74">
                <w:rPr>
                  <w:rStyle w:val="a4"/>
                  <w:rFonts w:ascii="Arial Narrow" w:hAnsi="Arial Narrow" w:cs="Times New Roman"/>
                  <w:color w:val="auto"/>
                  <w:sz w:val="24"/>
                  <w:szCs w:val="24"/>
                  <w:u w:val="none"/>
                </w:rPr>
                <w:t xml:space="preserve"> Минимальная начальная цена 552500р. Сумма задатка 27625р.</w:t>
              </w:r>
            </w:hyperlink>
          </w:p>
          <w:p w:rsidR="009C7E3A" w:rsidRPr="005C3A74" w:rsidRDefault="0008262F" w:rsidP="009C7E3A">
            <w:pPr>
              <w:shd w:val="clear" w:color="auto" w:fill="FAFAFA"/>
              <w:spacing w:line="240" w:lineRule="atLeast"/>
              <w:rPr>
                <w:rFonts w:ascii="Arial Narrow" w:hAnsi="Arial Narrow" w:cs="Times New Roman"/>
                <w:sz w:val="24"/>
                <w:szCs w:val="24"/>
              </w:rPr>
            </w:pPr>
            <w:hyperlink r:id="rId11" w:anchor="5" w:history="1">
              <w:r w:rsidR="009C7E3A" w:rsidRPr="005C3A74">
                <w:rPr>
                  <w:rStyle w:val="a4"/>
                  <w:rFonts w:ascii="Arial Narrow" w:hAnsi="Arial Narrow" w:cs="Times New Roman"/>
                  <w:color w:val="auto"/>
                  <w:sz w:val="24"/>
                  <w:szCs w:val="24"/>
                  <w:u w:val="none"/>
                </w:rPr>
                <w:t xml:space="preserve">Повтор. Квартира, площадь 30,1 кв.м., кадастровый № 66:57:0102035:95, должник </w:t>
              </w:r>
              <w:proofErr w:type="spellStart"/>
              <w:r w:rsidR="009C7E3A" w:rsidRPr="005C3A74">
                <w:rPr>
                  <w:rStyle w:val="a4"/>
                  <w:rFonts w:ascii="Arial Narrow" w:hAnsi="Arial Narrow" w:cs="Times New Roman"/>
                  <w:color w:val="auto"/>
                  <w:sz w:val="24"/>
                  <w:szCs w:val="24"/>
                  <w:u w:val="none"/>
                </w:rPr>
                <w:t>Леманн</w:t>
              </w:r>
              <w:proofErr w:type="spellEnd"/>
              <w:r w:rsidR="009C7E3A" w:rsidRPr="005C3A74">
                <w:rPr>
                  <w:rStyle w:val="a4"/>
                  <w:rFonts w:ascii="Arial Narrow" w:hAnsi="Arial Narrow" w:cs="Times New Roman"/>
                  <w:color w:val="auto"/>
                  <w:sz w:val="24"/>
                  <w:szCs w:val="24"/>
                  <w:u w:val="none"/>
                </w:rPr>
                <w:t xml:space="preserve"> Д. О. Уведомление ТУ Росимущества </w:t>
              </w:r>
              <w:proofErr w:type="gramStart"/>
              <w:r w:rsidR="009C7E3A" w:rsidRPr="005C3A74">
                <w:rPr>
                  <w:rStyle w:val="a4"/>
                  <w:rFonts w:ascii="Arial Narrow" w:hAnsi="Arial Narrow" w:cs="Times New Roman"/>
                  <w:color w:val="auto"/>
                  <w:sz w:val="24"/>
                  <w:szCs w:val="24"/>
                  <w:u w:val="none"/>
                </w:rPr>
                <w:t>в</w:t>
              </w:r>
              <w:proofErr w:type="gramEnd"/>
              <w:r w:rsidR="009C7E3A" w:rsidRPr="005C3A74">
                <w:rPr>
                  <w:rStyle w:val="a4"/>
                  <w:rFonts w:ascii="Arial Narrow" w:hAnsi="Arial Narrow" w:cs="Times New Roman"/>
                  <w:color w:val="auto"/>
                  <w:sz w:val="24"/>
                  <w:szCs w:val="24"/>
                  <w:u w:val="none"/>
                </w:rPr>
                <w:t xml:space="preserve"> СО от 11.09.2023 № 60-3214/23. Адрес объекта: Свердловская область, </w:t>
              </w:r>
              <w:proofErr w:type="gramStart"/>
              <w:r w:rsidR="009C7E3A" w:rsidRPr="005C3A74">
                <w:rPr>
                  <w:rStyle w:val="a4"/>
                  <w:rFonts w:ascii="Arial Narrow" w:hAnsi="Arial Narrow" w:cs="Times New Roman"/>
                  <w:color w:val="auto"/>
                  <w:sz w:val="24"/>
                  <w:szCs w:val="24"/>
                  <w:u w:val="none"/>
                </w:rPr>
                <w:t>г</w:t>
              </w:r>
              <w:proofErr w:type="gramEnd"/>
              <w:r w:rsidR="009C7E3A" w:rsidRPr="005C3A74">
                <w:rPr>
                  <w:rStyle w:val="a4"/>
                  <w:rFonts w:ascii="Arial Narrow" w:hAnsi="Arial Narrow" w:cs="Times New Roman"/>
                  <w:color w:val="auto"/>
                  <w:sz w:val="24"/>
                  <w:szCs w:val="24"/>
                  <w:u w:val="none"/>
                </w:rPr>
                <w:t xml:space="preserve">. </w:t>
              </w:r>
              <w:proofErr w:type="spellStart"/>
              <w:r w:rsidR="009C7E3A" w:rsidRPr="005C3A74">
                <w:rPr>
                  <w:rStyle w:val="a4"/>
                  <w:rFonts w:ascii="Arial Narrow" w:hAnsi="Arial Narrow" w:cs="Times New Roman"/>
                  <w:color w:val="auto"/>
                  <w:sz w:val="24"/>
                  <w:szCs w:val="24"/>
                  <w:u w:val="none"/>
                </w:rPr>
                <w:t>Новоуральск</w:t>
              </w:r>
              <w:proofErr w:type="spellEnd"/>
              <w:r w:rsidR="009C7E3A" w:rsidRPr="005C3A74">
                <w:rPr>
                  <w:rStyle w:val="a4"/>
                  <w:rFonts w:ascii="Arial Narrow" w:hAnsi="Arial Narrow" w:cs="Times New Roman"/>
                  <w:color w:val="auto"/>
                  <w:sz w:val="24"/>
                  <w:szCs w:val="24"/>
                  <w:u w:val="none"/>
                </w:rPr>
                <w:t>, ул. Фрунзе, д. 16, кв. 5. Минимальная начальная цена 765000р. Сумма задатка 38250р.</w:t>
              </w:r>
            </w:hyperlink>
          </w:p>
          <w:p w:rsidR="009C7E3A" w:rsidRPr="005C3A74" w:rsidRDefault="0008262F" w:rsidP="009C7E3A">
            <w:pPr>
              <w:shd w:val="clear" w:color="auto" w:fill="FAFAFA"/>
              <w:spacing w:line="240" w:lineRule="atLeast"/>
              <w:rPr>
                <w:rFonts w:ascii="Arial Narrow" w:hAnsi="Arial Narrow" w:cs="Times New Roman"/>
                <w:sz w:val="24"/>
                <w:szCs w:val="24"/>
              </w:rPr>
            </w:pPr>
            <w:hyperlink r:id="rId12" w:anchor="6" w:history="1">
              <w:r w:rsidR="009C7E3A" w:rsidRPr="005C3A74">
                <w:rPr>
                  <w:rStyle w:val="a4"/>
                  <w:rFonts w:ascii="Arial Narrow" w:hAnsi="Arial Narrow" w:cs="Times New Roman"/>
                  <w:color w:val="auto"/>
                  <w:sz w:val="24"/>
                  <w:szCs w:val="24"/>
                  <w:u w:val="none"/>
                </w:rPr>
                <w:t>Повтор. Квартира, площадь 45,2 кв.м.</w:t>
              </w:r>
              <w:proofErr w:type="gramStart"/>
              <w:r w:rsidR="009C7E3A" w:rsidRPr="005C3A74">
                <w:rPr>
                  <w:rStyle w:val="a4"/>
                  <w:rFonts w:ascii="Arial Narrow" w:hAnsi="Arial Narrow" w:cs="Times New Roman"/>
                  <w:color w:val="auto"/>
                  <w:sz w:val="24"/>
                  <w:szCs w:val="24"/>
                  <w:u w:val="none"/>
                </w:rPr>
                <w:t xml:space="preserve"> ,</w:t>
              </w:r>
              <w:proofErr w:type="gramEnd"/>
              <w:r w:rsidR="009C7E3A" w:rsidRPr="005C3A74">
                <w:rPr>
                  <w:rStyle w:val="a4"/>
                  <w:rFonts w:ascii="Arial Narrow" w:hAnsi="Arial Narrow" w:cs="Times New Roman"/>
                  <w:color w:val="auto"/>
                  <w:sz w:val="24"/>
                  <w:szCs w:val="24"/>
                  <w:u w:val="none"/>
                </w:rPr>
                <w:t xml:space="preserve"> кадастровый № 66:44:0101031:451, должник </w:t>
              </w:r>
              <w:proofErr w:type="spellStart"/>
              <w:r w:rsidR="009C7E3A" w:rsidRPr="005C3A74">
                <w:rPr>
                  <w:rStyle w:val="a4"/>
                  <w:rFonts w:ascii="Arial Narrow" w:hAnsi="Arial Narrow" w:cs="Times New Roman"/>
                  <w:color w:val="auto"/>
                  <w:sz w:val="24"/>
                  <w:szCs w:val="24"/>
                  <w:u w:val="none"/>
                </w:rPr>
                <w:t>Тюстин</w:t>
              </w:r>
              <w:proofErr w:type="spellEnd"/>
              <w:r w:rsidR="009C7E3A" w:rsidRPr="005C3A74">
                <w:rPr>
                  <w:rStyle w:val="a4"/>
                  <w:rFonts w:ascii="Arial Narrow" w:hAnsi="Arial Narrow" w:cs="Times New Roman"/>
                  <w:color w:val="auto"/>
                  <w:sz w:val="24"/>
                  <w:szCs w:val="24"/>
                  <w:u w:val="none"/>
                </w:rPr>
                <w:t xml:space="preserve"> А. </w:t>
              </w:r>
              <w:proofErr w:type="spellStart"/>
              <w:r w:rsidR="009C7E3A" w:rsidRPr="005C3A74">
                <w:rPr>
                  <w:rStyle w:val="a4"/>
                  <w:rFonts w:ascii="Arial Narrow" w:hAnsi="Arial Narrow" w:cs="Times New Roman"/>
                  <w:color w:val="auto"/>
                  <w:sz w:val="24"/>
                  <w:szCs w:val="24"/>
                  <w:u w:val="none"/>
                </w:rPr>
                <w:t>Ю.,Тюстина</w:t>
              </w:r>
              <w:proofErr w:type="spellEnd"/>
              <w:r w:rsidR="009C7E3A" w:rsidRPr="005C3A74">
                <w:rPr>
                  <w:rStyle w:val="a4"/>
                  <w:rFonts w:ascii="Arial Narrow" w:hAnsi="Arial Narrow" w:cs="Times New Roman"/>
                  <w:color w:val="auto"/>
                  <w:sz w:val="24"/>
                  <w:szCs w:val="24"/>
                  <w:u w:val="none"/>
                </w:rPr>
                <w:t xml:space="preserve"> М. Е. Уведомление ТУ Росимущества в СО от 14.09.2023 № 28-3257/23. Адрес объекта: Свердловская область, </w:t>
              </w:r>
              <w:proofErr w:type="gramStart"/>
              <w:r w:rsidR="009C7E3A" w:rsidRPr="005C3A74">
                <w:rPr>
                  <w:rStyle w:val="a4"/>
                  <w:rFonts w:ascii="Arial Narrow" w:hAnsi="Arial Narrow" w:cs="Times New Roman"/>
                  <w:color w:val="auto"/>
                  <w:sz w:val="24"/>
                  <w:szCs w:val="24"/>
                  <w:u w:val="none"/>
                </w:rPr>
                <w:t>г</w:t>
              </w:r>
              <w:proofErr w:type="gramEnd"/>
              <w:r w:rsidR="009C7E3A" w:rsidRPr="005C3A74">
                <w:rPr>
                  <w:rStyle w:val="a4"/>
                  <w:rFonts w:ascii="Arial Narrow" w:hAnsi="Arial Narrow" w:cs="Times New Roman"/>
                  <w:color w:val="auto"/>
                  <w:sz w:val="24"/>
                  <w:szCs w:val="24"/>
                  <w:u w:val="none"/>
                </w:rPr>
                <w:t>. Ирбит, ул. Фрунзе, д. 60, кв. 18. Минимальная начальная цена 1191870р. Сумма задатка 59593р.</w:t>
              </w:r>
            </w:hyperlink>
          </w:p>
          <w:p w:rsidR="009C7E3A" w:rsidRPr="005C3A74" w:rsidRDefault="0008262F" w:rsidP="009C7E3A">
            <w:pPr>
              <w:shd w:val="clear" w:color="auto" w:fill="FAFAFA"/>
              <w:spacing w:line="240" w:lineRule="atLeast"/>
              <w:rPr>
                <w:rFonts w:ascii="Arial Narrow" w:hAnsi="Arial Narrow" w:cs="Times New Roman"/>
                <w:sz w:val="24"/>
                <w:szCs w:val="24"/>
              </w:rPr>
            </w:pPr>
            <w:hyperlink r:id="rId13" w:anchor="7" w:history="1">
              <w:r w:rsidR="009C7E3A" w:rsidRPr="005C3A74">
                <w:rPr>
                  <w:rStyle w:val="a4"/>
                  <w:rFonts w:ascii="Arial Narrow" w:hAnsi="Arial Narrow" w:cs="Times New Roman"/>
                  <w:color w:val="auto"/>
                  <w:sz w:val="24"/>
                  <w:szCs w:val="24"/>
                  <w:u w:val="none"/>
                </w:rPr>
                <w:t xml:space="preserve">Повтор. Доля в праве 1/2 в квартире, площадь 67,7 кв.м., кадастровый № 66:41:0205009:6746, должник Патрушев Н. Я., доля в праве 1/2 в квартире, площадь 67,7 кв.м., кадастровый № 66:41:0205009:6746, должник Патрушева О. Н. Уведомление ТУ Росимущества </w:t>
              </w:r>
              <w:proofErr w:type="gramStart"/>
              <w:r w:rsidR="009C7E3A" w:rsidRPr="005C3A74">
                <w:rPr>
                  <w:rStyle w:val="a4"/>
                  <w:rFonts w:ascii="Arial Narrow" w:hAnsi="Arial Narrow" w:cs="Times New Roman"/>
                  <w:color w:val="auto"/>
                  <w:sz w:val="24"/>
                  <w:szCs w:val="24"/>
                  <w:u w:val="none"/>
                </w:rPr>
                <w:t>в</w:t>
              </w:r>
              <w:proofErr w:type="gramEnd"/>
              <w:r w:rsidR="009C7E3A" w:rsidRPr="005C3A74">
                <w:rPr>
                  <w:rStyle w:val="a4"/>
                  <w:rFonts w:ascii="Arial Narrow" w:hAnsi="Arial Narrow" w:cs="Times New Roman"/>
                  <w:color w:val="auto"/>
                  <w:sz w:val="24"/>
                  <w:szCs w:val="24"/>
                  <w:u w:val="none"/>
                </w:rPr>
                <w:t xml:space="preserve"> СО от 13.09.2023 № 06-3255/23. Адрес объекта: Свердловская область, </w:t>
              </w:r>
              <w:proofErr w:type="gramStart"/>
              <w:r w:rsidR="009C7E3A" w:rsidRPr="005C3A74">
                <w:rPr>
                  <w:rStyle w:val="a4"/>
                  <w:rFonts w:ascii="Arial Narrow" w:hAnsi="Arial Narrow" w:cs="Times New Roman"/>
                  <w:color w:val="auto"/>
                  <w:sz w:val="24"/>
                  <w:szCs w:val="24"/>
                  <w:u w:val="none"/>
                </w:rPr>
                <w:t>г</w:t>
              </w:r>
              <w:proofErr w:type="gramEnd"/>
              <w:r w:rsidR="009C7E3A" w:rsidRPr="005C3A74">
                <w:rPr>
                  <w:rStyle w:val="a4"/>
                  <w:rFonts w:ascii="Arial Narrow" w:hAnsi="Arial Narrow" w:cs="Times New Roman"/>
                  <w:color w:val="auto"/>
                  <w:sz w:val="24"/>
                  <w:szCs w:val="24"/>
                  <w:u w:val="none"/>
                </w:rPr>
                <w:t>. Екатеринбург, пр. Космонавтов, д. 95Б, кв. 57. Минимальная начальная цена 4213399р. Сумма задатка 210669р</w:t>
              </w:r>
            </w:hyperlink>
          </w:p>
          <w:p w:rsidR="00C0684D" w:rsidRPr="005C3A74" w:rsidRDefault="00C0684D" w:rsidP="00C0684D">
            <w:pPr>
              <w:jc w:val="both"/>
              <w:rPr>
                <w:rFonts w:ascii="Arial Narrow" w:hAnsi="Arial Narrow"/>
                <w:color w:val="000000"/>
              </w:rPr>
            </w:pPr>
            <w:r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40,9 кв. м., кадастровый № 66:50:0522003:731, должник Администрация городского округа Краснотурьинска Уведомление ТУ Росимущества </w:t>
            </w:r>
            <w:proofErr w:type="gramStart"/>
            <w:r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02.08.2023 № 34-2758/23. Адрес объекта: Свердловская область, </w:t>
            </w:r>
            <w:proofErr w:type="gramStart"/>
            <w:r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Краснотурьинск, ул. Колхозная, д. 9, кв. 1. Минимальная начальная цена 820800р. Сумма задатка 41040р.</w:t>
            </w:r>
          </w:p>
          <w:p w:rsidR="00C0684D" w:rsidRPr="005C3A74" w:rsidRDefault="00C0684D" w:rsidP="00C0684D">
            <w:pPr>
              <w:jc w:val="both"/>
              <w:rPr>
                <w:rFonts w:ascii="Arial Narrow" w:hAnsi="Arial Narrow"/>
                <w:color w:val="000000"/>
              </w:rPr>
            </w:pPr>
            <w:r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15,3 кв. м3, кадастровый № 66:41:0108111:1700, должник Немчинов Д.А. Уведомление ТУ Росимущества </w:t>
            </w:r>
            <w:proofErr w:type="gramStart"/>
            <w:r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15.11.2023 № 06-4221/23. Адрес объекта: Свердловская область, </w:t>
            </w:r>
            <w:proofErr w:type="gramStart"/>
            <w:r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Екатеринбург, ул. Электриков, д. 15, кв. 511. Минимальная начальная цена 823200р. Сумма задатка 41160р.</w:t>
            </w:r>
          </w:p>
          <w:p w:rsidR="00C0684D" w:rsidRPr="005C3A74" w:rsidRDefault="00C0684D" w:rsidP="00C0684D">
            <w:pPr>
              <w:jc w:val="both"/>
              <w:rPr>
                <w:rFonts w:ascii="Arial Narrow" w:hAnsi="Arial Narrow"/>
                <w:color w:val="000000"/>
              </w:rPr>
            </w:pPr>
            <w:r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42,5 кв. м., кадастровый № 66:41:0206010:1179, должник Карпова М.Н. Уведомление ТУ Росимущества </w:t>
            </w:r>
            <w:proofErr w:type="gramStart"/>
            <w:r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17.11.2023 № 02-4284/23. Адрес объекта: Свердловская область, </w:t>
            </w:r>
            <w:proofErr w:type="gramStart"/>
            <w:r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Екатеринбург, ул. Шевченко, д. 33, кв. 61. Минимальная начальная цена 3780000р. Сумма задатка 189000р.</w:t>
            </w:r>
          </w:p>
          <w:p w:rsidR="00C0684D" w:rsidRPr="005C3A74" w:rsidRDefault="00C0684D" w:rsidP="00C0684D">
            <w:pPr>
              <w:jc w:val="both"/>
              <w:rPr>
                <w:rFonts w:ascii="Arial Narrow" w:hAnsi="Arial Narrow"/>
                <w:color w:val="000000"/>
              </w:rPr>
            </w:pPr>
            <w:r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Жилое помещение, квартира, площадь 67.7 кв. м., кадастровый № 66:41:0204011:1565, должник</w:t>
            </w:r>
            <w:proofErr w:type="gramStart"/>
            <w:r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Г</w:t>
            </w:r>
            <w:proofErr w:type="gramEnd"/>
            <w:r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олубев О.В. Уведомление ТУ Росимущества в СО от 27.11.2023 № 02-4411/23. Адрес объекта: Свердловская область, </w:t>
            </w:r>
            <w:proofErr w:type="gramStart"/>
            <w:r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. Екатеринбург, ул. </w:t>
            </w:r>
            <w:proofErr w:type="spellStart"/>
            <w:r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Билибаевская</w:t>
            </w:r>
            <w:proofErr w:type="spellEnd"/>
            <w:r w:rsidRPr="005C3A7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 д. 5,кв. 119. Минимальная начальная цена 3388000р. Сумма задатка 169400р.</w:t>
            </w:r>
          </w:p>
          <w:p w:rsidR="0030084A" w:rsidRPr="005C3A74" w:rsidRDefault="0030084A" w:rsidP="00780867">
            <w:pPr>
              <w:spacing w:after="0" w:line="240" w:lineRule="auto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</w:tc>
      </w:tr>
      <w:tr w:rsidR="005871CC" w:rsidRPr="005C3A74" w:rsidTr="005871CC">
        <w:trPr>
          <w:trHeight w:val="864"/>
        </w:trPr>
        <w:tc>
          <w:tcPr>
            <w:tcW w:w="10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71CC" w:rsidRPr="005C3A74" w:rsidRDefault="005871CC" w:rsidP="0015016B">
            <w:pPr>
              <w:tabs>
                <w:tab w:val="left" w:pos="1064"/>
                <w:tab w:val="left" w:pos="1276"/>
              </w:tabs>
              <w:spacing w:line="274" w:lineRule="exact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 w:rsidRPr="005C3A74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lastRenderedPageBreak/>
              <w:t>Электронный адрес официального сайта торгов, на котором размещена документация об аукционе:</w:t>
            </w:r>
            <w:r w:rsidRPr="005C3A74">
              <w:rPr>
                <w:rFonts w:ascii="Arial Narrow" w:hAnsi="Arial Narrow" w:cs="Times New Roman"/>
                <w:sz w:val="24"/>
                <w:szCs w:val="24"/>
              </w:rPr>
              <w:t xml:space="preserve"> Официальный сайт Российской Федерации для размещения информации о проведении торгов - </w:t>
            </w:r>
            <w:hyperlink r:id="rId14" w:history="1">
              <w:r w:rsidRPr="005C3A74">
                <w:rPr>
                  <w:rStyle w:val="a4"/>
                  <w:rFonts w:ascii="Arial Narrow" w:hAnsi="Arial Narrow" w:cs="Times New Roman"/>
                  <w:color w:val="0563C1"/>
                  <w:sz w:val="24"/>
                  <w:szCs w:val="24"/>
                </w:rPr>
                <w:t>www.torgi.gov.ru</w:t>
              </w:r>
            </w:hyperlink>
          </w:p>
          <w:p w:rsidR="005871CC" w:rsidRPr="005C3A74" w:rsidRDefault="005871CC" w:rsidP="0015016B">
            <w:pP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5C3A7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</w:rPr>
              <w:t xml:space="preserve">Электронная торговая площадка: </w:t>
            </w:r>
            <w:hyperlink r:id="rId15" w:history="1">
              <w:r w:rsidRPr="005C3A74">
                <w:rPr>
                  <w:rStyle w:val="a4"/>
                  <w:rFonts w:ascii="Arial Narrow" w:eastAsia="Times New Roman" w:hAnsi="Arial Narrow" w:cs="Times New Roman"/>
                  <w:b/>
                  <w:bCs/>
                  <w:sz w:val="24"/>
                  <w:szCs w:val="24"/>
                </w:rPr>
                <w:t>www.</w:t>
              </w:r>
              <w:r w:rsidRPr="005C3A74">
                <w:rPr>
                  <w:rStyle w:val="a4"/>
                  <w:rFonts w:ascii="Arial Narrow" w:eastAsia="Times New Roman" w:hAnsi="Arial Narrow" w:cs="Times New Roman"/>
                  <w:b/>
                  <w:bCs/>
                  <w:sz w:val="24"/>
                  <w:szCs w:val="24"/>
                  <w:lang w:val="en-US"/>
                </w:rPr>
                <w:t>torgi</w:t>
              </w:r>
              <w:r w:rsidRPr="005C3A74">
                <w:rPr>
                  <w:rStyle w:val="a4"/>
                  <w:rFonts w:ascii="Arial Narrow" w:eastAsia="Times New Roman" w:hAnsi="Arial Narrow" w:cs="Times New Roman"/>
                  <w:b/>
                  <w:bCs/>
                  <w:sz w:val="24"/>
                  <w:szCs w:val="24"/>
                </w:rPr>
                <w:t>.</w:t>
              </w:r>
              <w:r w:rsidRPr="005C3A74">
                <w:rPr>
                  <w:rStyle w:val="a4"/>
                  <w:rFonts w:ascii="Arial Narrow" w:eastAsia="Times New Roman" w:hAnsi="Arial Narrow" w:cs="Times New Roman"/>
                  <w:b/>
                  <w:bCs/>
                  <w:sz w:val="24"/>
                  <w:szCs w:val="24"/>
                  <w:lang w:val="en-US"/>
                </w:rPr>
                <w:t>etpu</w:t>
              </w:r>
              <w:r w:rsidRPr="005C3A74">
                <w:rPr>
                  <w:rStyle w:val="a4"/>
                  <w:rFonts w:ascii="Arial Narrow" w:eastAsia="Times New Roman" w:hAnsi="Arial Narrow" w:cs="Times New Roman"/>
                  <w:b/>
                  <w:bCs/>
                  <w:sz w:val="24"/>
                  <w:szCs w:val="24"/>
                </w:rPr>
                <w:t>.</w:t>
              </w:r>
              <w:r w:rsidRPr="005C3A74">
                <w:rPr>
                  <w:rStyle w:val="a4"/>
                  <w:rFonts w:ascii="Arial Narrow" w:eastAsia="Times New Roman" w:hAnsi="Arial Narrow" w:cs="Times New Roman"/>
                  <w:b/>
                  <w:bCs/>
                  <w:sz w:val="24"/>
                  <w:szCs w:val="24"/>
                  <w:lang w:val="en-US"/>
                </w:rPr>
                <w:t>ru</w:t>
              </w:r>
            </w:hyperlink>
            <w:r w:rsidRPr="005C3A74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(далее по тексту УРАЛЬСКАЯ ЭЛЕКТРОННАЯ ТОРГОВАЯ ПЛОЩАДКА).</w:t>
            </w:r>
            <w:r w:rsidRPr="005C3A74">
              <w:rPr>
                <w:rFonts w:ascii="Arial Narrow" w:hAnsi="Arial Narrow" w:cs="Times New Roman"/>
                <w:color w:val="000000"/>
                <w:sz w:val="24"/>
                <w:szCs w:val="24"/>
              </w:rPr>
              <w:t>Получить подробную информацию об аукционе можно на сайте: </w:t>
            </w:r>
            <w:hyperlink r:id="rId16" w:history="1">
              <w:r w:rsidRPr="005C3A74">
                <w:rPr>
                  <w:rStyle w:val="a4"/>
                  <w:rFonts w:ascii="Arial Narrow" w:eastAsia="Times New Roman" w:hAnsi="Arial Narrow" w:cs="Times New Roman"/>
                  <w:b/>
                  <w:bCs/>
                  <w:sz w:val="24"/>
                  <w:szCs w:val="24"/>
                  <w:lang w:val="en-US"/>
                </w:rPr>
                <w:t>www</w:t>
              </w:r>
              <w:r w:rsidRPr="005C3A74">
                <w:rPr>
                  <w:rStyle w:val="a4"/>
                  <w:rFonts w:ascii="Arial Narrow" w:eastAsia="Times New Roman" w:hAnsi="Arial Narrow" w:cs="Times New Roman"/>
                  <w:b/>
                  <w:bCs/>
                  <w:sz w:val="24"/>
                  <w:szCs w:val="24"/>
                </w:rPr>
                <w:t>.</w:t>
              </w:r>
              <w:r w:rsidRPr="005C3A74">
                <w:rPr>
                  <w:rStyle w:val="a4"/>
                  <w:rFonts w:ascii="Arial Narrow" w:eastAsia="Times New Roman" w:hAnsi="Arial Narrow" w:cs="Times New Roman"/>
                  <w:b/>
                  <w:bCs/>
                  <w:sz w:val="24"/>
                  <w:szCs w:val="24"/>
                  <w:lang w:val="en-US"/>
                </w:rPr>
                <w:t>torgi</w:t>
              </w:r>
              <w:r w:rsidRPr="005C3A74">
                <w:rPr>
                  <w:rStyle w:val="a4"/>
                  <w:rFonts w:ascii="Arial Narrow" w:eastAsia="Times New Roman" w:hAnsi="Arial Narrow" w:cs="Times New Roman"/>
                  <w:b/>
                  <w:bCs/>
                  <w:sz w:val="24"/>
                  <w:szCs w:val="24"/>
                </w:rPr>
                <w:t>.</w:t>
              </w:r>
              <w:r w:rsidRPr="005C3A74">
                <w:rPr>
                  <w:rStyle w:val="a4"/>
                  <w:rFonts w:ascii="Arial Narrow" w:eastAsia="Times New Roman" w:hAnsi="Arial Narrow" w:cs="Times New Roman"/>
                  <w:b/>
                  <w:bCs/>
                  <w:sz w:val="24"/>
                  <w:szCs w:val="24"/>
                  <w:lang w:val="en-US"/>
                </w:rPr>
                <w:t>etpu</w:t>
              </w:r>
              <w:r w:rsidRPr="005C3A74">
                <w:rPr>
                  <w:rStyle w:val="a4"/>
                  <w:rFonts w:ascii="Arial Narrow" w:eastAsia="Times New Roman" w:hAnsi="Arial Narrow" w:cs="Times New Roman"/>
                  <w:b/>
                  <w:bCs/>
                  <w:sz w:val="24"/>
                  <w:szCs w:val="24"/>
                </w:rPr>
                <w:t>.</w:t>
              </w:r>
              <w:r w:rsidRPr="005C3A74">
                <w:rPr>
                  <w:rStyle w:val="a4"/>
                  <w:rFonts w:ascii="Arial Narrow" w:eastAsia="Times New Roman" w:hAnsi="Arial Narrow" w:cs="Times New Roman"/>
                  <w:b/>
                  <w:bCs/>
                  <w:sz w:val="24"/>
                  <w:szCs w:val="24"/>
                  <w:lang w:val="en-US"/>
                </w:rPr>
                <w:t>ru</w:t>
              </w:r>
            </w:hyperlink>
            <w:r w:rsidRPr="005C3A74">
              <w:rPr>
                <w:rStyle w:val="a4"/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 xml:space="preserve">, </w:t>
            </w:r>
            <w:r w:rsidRPr="005C3A74">
              <w:rPr>
                <w:rFonts w:ascii="Arial Narrow" w:hAnsi="Arial Narrow" w:cs="Times New Roman"/>
                <w:color w:val="000000"/>
                <w:sz w:val="24"/>
                <w:szCs w:val="24"/>
              </w:rPr>
              <w:t xml:space="preserve">а также по телефону: </w:t>
            </w:r>
            <w:r w:rsidRPr="005C3A74">
              <w:rPr>
                <w:rFonts w:ascii="Arial Narrow" w:hAnsi="Arial Narrow" w:cs="Times New Roman"/>
                <w:sz w:val="24"/>
                <w:szCs w:val="24"/>
              </w:rPr>
              <w:t>8-982-717-27-33 (с 1</w:t>
            </w:r>
            <w:r w:rsidRPr="005C3A74">
              <w:rPr>
                <w:rFonts w:ascii="Arial Narrow" w:hAnsi="Arial Narrow" w:cs="Times New Roman"/>
                <w:color w:val="000000"/>
                <w:sz w:val="24"/>
                <w:szCs w:val="24"/>
              </w:rPr>
              <w:t xml:space="preserve">2:00 до 16:00 </w:t>
            </w:r>
            <w:proofErr w:type="spellStart"/>
            <w:r w:rsidRPr="005C3A74">
              <w:rPr>
                <w:rFonts w:ascii="Arial Narrow" w:hAnsi="Arial Narrow" w:cs="Times New Roman"/>
                <w:color w:val="000000"/>
                <w:sz w:val="24"/>
                <w:szCs w:val="24"/>
              </w:rPr>
              <w:t>пн-пт</w:t>
            </w:r>
            <w:proofErr w:type="spellEnd"/>
            <w:r w:rsidRPr="005C3A74">
              <w:rPr>
                <w:rFonts w:ascii="Arial Narrow" w:hAnsi="Arial Narrow" w:cs="Times New Roman"/>
                <w:color w:val="000000"/>
                <w:sz w:val="24"/>
                <w:szCs w:val="24"/>
              </w:rPr>
              <w:t xml:space="preserve">), </w:t>
            </w:r>
            <w:r w:rsidRPr="005C3A74">
              <w:rPr>
                <w:rFonts w:ascii="Arial Narrow" w:hAnsi="Arial Narrow" w:cs="Times New Roman"/>
                <w:color w:val="000000"/>
                <w:sz w:val="24"/>
                <w:szCs w:val="24"/>
                <w:lang w:val="en-US"/>
              </w:rPr>
              <w:t>email</w:t>
            </w:r>
            <w:r w:rsidRPr="005C3A74">
              <w:rPr>
                <w:rFonts w:ascii="Arial Narrow" w:hAnsi="Arial Narrow" w:cs="Times New Roman"/>
                <w:color w:val="000000"/>
                <w:sz w:val="24"/>
                <w:szCs w:val="24"/>
              </w:rPr>
              <w:t xml:space="preserve">: </w:t>
            </w:r>
            <w:hyperlink r:id="rId17" w:history="1">
              <w:r w:rsidRPr="005C3A74">
                <w:rPr>
                  <w:rStyle w:val="a4"/>
                  <w:rFonts w:ascii="Arial Narrow" w:hAnsi="Arial Narrow" w:cs="Times New Roman"/>
                  <w:sz w:val="24"/>
                  <w:szCs w:val="24"/>
                </w:rPr>
                <w:t>a</w:t>
              </w:r>
              <w:r w:rsidRPr="005C3A74">
                <w:rPr>
                  <w:rStyle w:val="a4"/>
                  <w:rFonts w:ascii="Arial Narrow" w:hAnsi="Arial Narrow" w:cs="Times New Roman"/>
                  <w:sz w:val="24"/>
                  <w:szCs w:val="24"/>
                  <w:lang w:val="en-US"/>
                </w:rPr>
                <w:t>mk</w:t>
              </w:r>
              <w:r w:rsidRPr="005C3A74">
                <w:rPr>
                  <w:rStyle w:val="a4"/>
                  <w:rFonts w:ascii="Arial Narrow" w:hAnsi="Arial Narrow" w:cs="Times New Roman"/>
                  <w:sz w:val="24"/>
                  <w:szCs w:val="24"/>
                </w:rPr>
                <w:t>-</w:t>
              </w:r>
              <w:r w:rsidRPr="005C3A74">
                <w:rPr>
                  <w:rStyle w:val="a4"/>
                  <w:rFonts w:ascii="Arial Narrow" w:hAnsi="Arial Narrow" w:cs="Times New Roman"/>
                  <w:sz w:val="24"/>
                  <w:szCs w:val="24"/>
                  <w:lang w:val="en-US"/>
                </w:rPr>
                <w:t>torg</w:t>
              </w:r>
              <w:r w:rsidRPr="005C3A74">
                <w:rPr>
                  <w:rStyle w:val="a4"/>
                  <w:rFonts w:ascii="Arial Narrow" w:hAnsi="Arial Narrow" w:cs="Times New Roman"/>
                  <w:sz w:val="24"/>
                  <w:szCs w:val="24"/>
                </w:rPr>
                <w:t>@mail.</w:t>
              </w:r>
              <w:r w:rsidRPr="005C3A74">
                <w:rPr>
                  <w:rStyle w:val="a4"/>
                  <w:rFonts w:ascii="Arial Narrow" w:hAnsi="Arial Narrow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871CC" w:rsidRPr="005C3A74" w:rsidRDefault="005871CC" w:rsidP="0015016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</w:rPr>
            </w:pPr>
            <w:r w:rsidRPr="005C3A74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</w:rPr>
              <w:t xml:space="preserve">Форма проведения торгов: </w:t>
            </w:r>
            <w:r w:rsidRPr="005C3A74">
              <w:rPr>
                <w:rFonts w:ascii="Arial Narrow" w:hAnsi="Arial Narrow" w:cs="Times New Roman"/>
                <w:color w:val="333333"/>
                <w:sz w:val="24"/>
                <w:szCs w:val="24"/>
                <w:shd w:val="clear" w:color="auto" w:fill="FFFFFF"/>
              </w:rPr>
              <w:t>Открытый аукцион с открытой формой подачи предложений.</w:t>
            </w:r>
          </w:p>
          <w:p w:rsidR="005871CC" w:rsidRPr="005C3A74" w:rsidRDefault="005871CC" w:rsidP="0015016B">
            <w:pPr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5C3A74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Прием заявок</w:t>
            </w:r>
            <w:r w:rsidRPr="005C3A74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: </w:t>
            </w:r>
            <w:r w:rsidRPr="005C3A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="000859A1" w:rsidRPr="005C3A7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5C3A7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B170E" w:rsidRPr="005C3A74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Pr="005C3A74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FB170E" w:rsidRPr="005C3A7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5C3A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r w:rsidR="00FB170E" w:rsidRPr="005C3A7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C3A74" w:rsidRPr="005C3A7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5C3A74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FB170E" w:rsidRPr="005C3A7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C3A74"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  <w:p w:rsidR="005871CC" w:rsidRPr="005C3A74" w:rsidRDefault="005871CC" w:rsidP="0015016B">
            <w:pPr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5C3A74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Подведение итогов приема Заявок осуществляется</w:t>
            </w:r>
            <w:r w:rsidRPr="005C3A74">
              <w:rPr>
                <w:rFonts w:ascii="Arial Narrow" w:hAnsi="Arial Narrow" w:cs="Times New Roman"/>
                <w:sz w:val="24"/>
                <w:szCs w:val="24"/>
              </w:rPr>
              <w:t xml:space="preserve">: </w:t>
            </w:r>
            <w:r w:rsidR="002B24B3" w:rsidRPr="005C3A74">
              <w:rPr>
                <w:rFonts w:ascii="Arial Narrow" w:hAnsi="Arial Narrow" w:cs="Times New Roman"/>
                <w:sz w:val="24"/>
                <w:szCs w:val="24"/>
              </w:rPr>
              <w:t>2</w:t>
            </w:r>
            <w:r w:rsidR="000859A1" w:rsidRPr="005C3A74">
              <w:rPr>
                <w:rFonts w:ascii="Arial Narrow" w:hAnsi="Arial Narrow" w:cs="Times New Roman"/>
                <w:sz w:val="24"/>
                <w:szCs w:val="24"/>
              </w:rPr>
              <w:t>8</w:t>
            </w:r>
            <w:r w:rsidRPr="005C3A74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FB170E" w:rsidRPr="005C3A7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C3A74"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  <w:p w:rsidR="005871CC" w:rsidRPr="005C3A74" w:rsidRDefault="005871CC" w:rsidP="0015016B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5C3A74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Открытый аукцион состоится</w:t>
            </w:r>
            <w:r w:rsidRPr="005C3A74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: </w:t>
            </w:r>
            <w:r w:rsidR="000859A1" w:rsidRPr="005C3A74">
              <w:rPr>
                <w:rFonts w:ascii="Arial Narrow" w:eastAsia="Times New Roman" w:hAnsi="Arial Narrow" w:cs="Times New Roman"/>
                <w:sz w:val="24"/>
                <w:szCs w:val="24"/>
              </w:rPr>
              <w:t>29</w:t>
            </w:r>
            <w:r w:rsidRPr="005C3A74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FB170E" w:rsidRPr="005C3A7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C3A74"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  <w:r w:rsidR="000859A1" w:rsidRPr="005C3A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C3A74">
              <w:rPr>
                <w:rFonts w:ascii="Times New Roman" w:eastAsia="Times New Roman" w:hAnsi="Times New Roman" w:cs="Times New Roman"/>
                <w:sz w:val="24"/>
                <w:szCs w:val="24"/>
              </w:rPr>
              <w:t>в 10:00</w:t>
            </w:r>
          </w:p>
          <w:p w:rsidR="005871CC" w:rsidRPr="005C3A74" w:rsidRDefault="005871CC" w:rsidP="0015016B">
            <w:pPr>
              <w:spacing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5C3A74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 xml:space="preserve">Обременения: </w:t>
            </w:r>
            <w:r w:rsidRPr="005C3A74">
              <w:rPr>
                <w:rFonts w:ascii="Arial Narrow" w:hAnsi="Arial Narrow" w:cs="Times New Roman"/>
                <w:sz w:val="24"/>
                <w:szCs w:val="24"/>
              </w:rPr>
              <w:t>арест, залог.</w:t>
            </w:r>
          </w:p>
        </w:tc>
      </w:tr>
    </w:tbl>
    <w:p w:rsidR="005871CC" w:rsidRPr="005C3A74" w:rsidRDefault="005871CC" w:rsidP="005871CC">
      <w:pPr>
        <w:spacing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5C3A74">
        <w:rPr>
          <w:rFonts w:ascii="Arial Narrow" w:hAnsi="Arial Narrow" w:cs="Times New Roman"/>
          <w:b/>
          <w:bCs/>
          <w:sz w:val="24"/>
          <w:szCs w:val="24"/>
        </w:rPr>
        <w:t>Срок, время, место и порядок предоставления документации об аукционе</w:t>
      </w:r>
      <w:r w:rsidRPr="005C3A74">
        <w:rPr>
          <w:rFonts w:ascii="Arial Narrow" w:hAnsi="Arial Narrow" w:cs="Times New Roman"/>
          <w:sz w:val="24"/>
          <w:szCs w:val="24"/>
        </w:rPr>
        <w:t>: Ознакомиться с Документацией об аукционе заинтересованные лица могут на сайтах: </w:t>
      </w:r>
      <w:hyperlink r:id="rId18" w:history="1">
        <w:r w:rsidRPr="005C3A74">
          <w:rPr>
            <w:rStyle w:val="a4"/>
            <w:rFonts w:ascii="Arial Narrow" w:hAnsi="Arial Narrow" w:cs="Times New Roman"/>
            <w:color w:val="auto"/>
            <w:sz w:val="24"/>
            <w:szCs w:val="24"/>
            <w:lang w:val="en-US"/>
          </w:rPr>
          <w:t>www</w:t>
        </w:r>
        <w:r w:rsidRPr="005C3A74">
          <w:rPr>
            <w:rStyle w:val="a4"/>
            <w:rFonts w:ascii="Arial Narrow" w:hAnsi="Arial Narrow" w:cs="Times New Roman"/>
            <w:color w:val="auto"/>
            <w:sz w:val="24"/>
            <w:szCs w:val="24"/>
          </w:rPr>
          <w:t>.</w:t>
        </w:r>
        <w:r w:rsidRPr="005C3A74">
          <w:rPr>
            <w:rStyle w:val="a4"/>
            <w:rFonts w:ascii="Arial Narrow" w:hAnsi="Arial Narrow" w:cs="Times New Roman"/>
            <w:color w:val="auto"/>
            <w:sz w:val="24"/>
            <w:szCs w:val="24"/>
            <w:lang w:val="en-US"/>
          </w:rPr>
          <w:t>torgi</w:t>
        </w:r>
        <w:r w:rsidRPr="005C3A74">
          <w:rPr>
            <w:rStyle w:val="a4"/>
            <w:rFonts w:ascii="Arial Narrow" w:hAnsi="Arial Narrow" w:cs="Times New Roman"/>
            <w:color w:val="auto"/>
            <w:sz w:val="24"/>
            <w:szCs w:val="24"/>
          </w:rPr>
          <w:t>.</w:t>
        </w:r>
        <w:r w:rsidRPr="005C3A74">
          <w:rPr>
            <w:rStyle w:val="a4"/>
            <w:rFonts w:ascii="Arial Narrow" w:hAnsi="Arial Narrow" w:cs="Times New Roman"/>
            <w:color w:val="auto"/>
            <w:sz w:val="24"/>
            <w:szCs w:val="24"/>
            <w:lang w:val="en-US"/>
          </w:rPr>
          <w:t>gov</w:t>
        </w:r>
        <w:r w:rsidRPr="005C3A74">
          <w:rPr>
            <w:rStyle w:val="a4"/>
            <w:rFonts w:ascii="Arial Narrow" w:hAnsi="Arial Narrow" w:cs="Times New Roman"/>
            <w:color w:val="auto"/>
            <w:sz w:val="24"/>
            <w:szCs w:val="24"/>
          </w:rPr>
          <w:t>.</w:t>
        </w:r>
        <w:r w:rsidRPr="005C3A74">
          <w:rPr>
            <w:rStyle w:val="a4"/>
            <w:rFonts w:ascii="Arial Narrow" w:hAnsi="Arial Narrow" w:cs="Times New Roman"/>
            <w:color w:val="auto"/>
            <w:sz w:val="24"/>
            <w:szCs w:val="24"/>
            <w:lang w:val="en-US"/>
          </w:rPr>
          <w:t>ru</w:t>
        </w:r>
      </w:hyperlink>
      <w:r w:rsidRPr="005C3A74">
        <w:rPr>
          <w:rStyle w:val="a4"/>
          <w:rFonts w:ascii="Arial Narrow" w:hAnsi="Arial Narrow" w:cs="Times New Roman"/>
          <w:color w:val="auto"/>
          <w:sz w:val="24"/>
          <w:szCs w:val="24"/>
        </w:rPr>
        <w:t xml:space="preserve">, </w:t>
      </w:r>
      <w:hyperlink r:id="rId19" w:history="1">
        <w:r w:rsidRPr="005C3A74">
          <w:rPr>
            <w:rStyle w:val="a4"/>
            <w:rFonts w:ascii="Arial Narrow" w:eastAsia="Times New Roman" w:hAnsi="Arial Narrow" w:cs="Times New Roman"/>
            <w:b/>
            <w:bCs/>
            <w:color w:val="auto"/>
            <w:sz w:val="24"/>
            <w:szCs w:val="24"/>
            <w:lang w:val="en-US"/>
          </w:rPr>
          <w:t>www</w:t>
        </w:r>
        <w:r w:rsidRPr="005C3A74">
          <w:rPr>
            <w:rStyle w:val="a4"/>
            <w:rFonts w:ascii="Arial Narrow" w:eastAsia="Times New Roman" w:hAnsi="Arial Narrow" w:cs="Times New Roman"/>
            <w:b/>
            <w:bCs/>
            <w:color w:val="auto"/>
            <w:sz w:val="24"/>
            <w:szCs w:val="24"/>
          </w:rPr>
          <w:t>.</w:t>
        </w:r>
        <w:r w:rsidRPr="005C3A74">
          <w:rPr>
            <w:rStyle w:val="a4"/>
            <w:rFonts w:ascii="Arial Narrow" w:eastAsia="Times New Roman" w:hAnsi="Arial Narrow" w:cs="Times New Roman"/>
            <w:b/>
            <w:bCs/>
            <w:color w:val="auto"/>
            <w:sz w:val="24"/>
            <w:szCs w:val="24"/>
            <w:lang w:val="en-US"/>
          </w:rPr>
          <w:t>torgi</w:t>
        </w:r>
        <w:r w:rsidRPr="005C3A74">
          <w:rPr>
            <w:rStyle w:val="a4"/>
            <w:rFonts w:ascii="Arial Narrow" w:eastAsia="Times New Roman" w:hAnsi="Arial Narrow" w:cs="Times New Roman"/>
            <w:b/>
            <w:bCs/>
            <w:color w:val="auto"/>
            <w:sz w:val="24"/>
            <w:szCs w:val="24"/>
          </w:rPr>
          <w:t>.</w:t>
        </w:r>
        <w:r w:rsidRPr="005C3A74">
          <w:rPr>
            <w:rStyle w:val="a4"/>
            <w:rFonts w:ascii="Arial Narrow" w:eastAsia="Times New Roman" w:hAnsi="Arial Narrow" w:cs="Times New Roman"/>
            <w:b/>
            <w:bCs/>
            <w:color w:val="auto"/>
            <w:sz w:val="24"/>
            <w:szCs w:val="24"/>
            <w:lang w:val="en-US"/>
          </w:rPr>
          <w:t>etpu</w:t>
        </w:r>
        <w:r w:rsidRPr="005C3A74">
          <w:rPr>
            <w:rStyle w:val="a4"/>
            <w:rFonts w:ascii="Arial Narrow" w:eastAsia="Times New Roman" w:hAnsi="Arial Narrow" w:cs="Times New Roman"/>
            <w:b/>
            <w:bCs/>
            <w:color w:val="auto"/>
            <w:sz w:val="24"/>
            <w:szCs w:val="24"/>
          </w:rPr>
          <w:t>.</w:t>
        </w:r>
        <w:r w:rsidRPr="005C3A74">
          <w:rPr>
            <w:rStyle w:val="a4"/>
            <w:rFonts w:ascii="Arial Narrow" w:eastAsia="Times New Roman" w:hAnsi="Arial Narrow" w:cs="Times New Roman"/>
            <w:b/>
            <w:bCs/>
            <w:color w:val="auto"/>
            <w:sz w:val="24"/>
            <w:szCs w:val="24"/>
            <w:lang w:val="en-US"/>
          </w:rPr>
          <w:t>ru</w:t>
        </w:r>
      </w:hyperlink>
      <w:r w:rsidRPr="005C3A74">
        <w:rPr>
          <w:rStyle w:val="a4"/>
          <w:rFonts w:ascii="Arial Narrow" w:eastAsia="Times New Roman" w:hAnsi="Arial Narrow" w:cs="Times New Roman"/>
          <w:b/>
          <w:bCs/>
          <w:color w:val="auto"/>
          <w:sz w:val="24"/>
          <w:szCs w:val="24"/>
        </w:rPr>
        <w:t xml:space="preserve">, </w:t>
      </w:r>
      <w:r w:rsidRPr="005C3A74">
        <w:rPr>
          <w:rFonts w:ascii="Arial Narrow" w:hAnsi="Arial Narrow" w:cs="Times New Roman"/>
          <w:sz w:val="24"/>
          <w:szCs w:val="24"/>
        </w:rPr>
        <w:t xml:space="preserve">а также по телефону: 8-982-717-27-33 (с 12:00 до 16:00 </w:t>
      </w:r>
      <w:proofErr w:type="spellStart"/>
      <w:r w:rsidRPr="005C3A74">
        <w:rPr>
          <w:rFonts w:ascii="Arial Narrow" w:hAnsi="Arial Narrow" w:cs="Times New Roman"/>
          <w:sz w:val="24"/>
          <w:szCs w:val="24"/>
        </w:rPr>
        <w:t>пн-пт</w:t>
      </w:r>
      <w:proofErr w:type="spellEnd"/>
      <w:r w:rsidRPr="005C3A74">
        <w:rPr>
          <w:rFonts w:ascii="Arial Narrow" w:hAnsi="Arial Narrow" w:cs="Times New Roman"/>
          <w:sz w:val="24"/>
          <w:szCs w:val="24"/>
        </w:rPr>
        <w:t xml:space="preserve">), </w:t>
      </w:r>
      <w:r w:rsidRPr="005C3A74">
        <w:rPr>
          <w:rFonts w:ascii="Arial Narrow" w:hAnsi="Arial Narrow" w:cs="Times New Roman"/>
          <w:sz w:val="24"/>
          <w:szCs w:val="24"/>
          <w:lang w:val="en-US"/>
        </w:rPr>
        <w:t>email</w:t>
      </w:r>
      <w:r w:rsidRPr="005C3A74">
        <w:rPr>
          <w:rFonts w:ascii="Arial Narrow" w:hAnsi="Arial Narrow" w:cs="Times New Roman"/>
          <w:sz w:val="24"/>
          <w:szCs w:val="24"/>
        </w:rPr>
        <w:t xml:space="preserve">: </w:t>
      </w:r>
      <w:hyperlink r:id="rId20" w:history="1">
        <w:r w:rsidRPr="005C3A74">
          <w:rPr>
            <w:rStyle w:val="a4"/>
            <w:rFonts w:ascii="Arial Narrow" w:hAnsi="Arial Narrow" w:cs="Times New Roman"/>
            <w:color w:val="auto"/>
            <w:sz w:val="24"/>
            <w:szCs w:val="24"/>
          </w:rPr>
          <w:t>a</w:t>
        </w:r>
        <w:r w:rsidRPr="005C3A74">
          <w:rPr>
            <w:rStyle w:val="a4"/>
            <w:rFonts w:ascii="Arial Narrow" w:hAnsi="Arial Narrow" w:cs="Times New Roman"/>
            <w:color w:val="auto"/>
            <w:sz w:val="24"/>
            <w:szCs w:val="24"/>
            <w:lang w:val="en-US"/>
          </w:rPr>
          <w:t>mk</w:t>
        </w:r>
        <w:r w:rsidRPr="005C3A74">
          <w:rPr>
            <w:rStyle w:val="a4"/>
            <w:rFonts w:ascii="Arial Narrow" w:hAnsi="Arial Narrow" w:cs="Times New Roman"/>
            <w:color w:val="auto"/>
            <w:sz w:val="24"/>
            <w:szCs w:val="24"/>
          </w:rPr>
          <w:t>-</w:t>
        </w:r>
        <w:r w:rsidRPr="005C3A74">
          <w:rPr>
            <w:rStyle w:val="a4"/>
            <w:rFonts w:ascii="Arial Narrow" w:hAnsi="Arial Narrow" w:cs="Times New Roman"/>
            <w:color w:val="auto"/>
            <w:sz w:val="24"/>
            <w:szCs w:val="24"/>
            <w:lang w:val="en-US"/>
          </w:rPr>
          <w:t>torg</w:t>
        </w:r>
        <w:r w:rsidRPr="005C3A74">
          <w:rPr>
            <w:rStyle w:val="a4"/>
            <w:rFonts w:ascii="Arial Narrow" w:hAnsi="Arial Narrow" w:cs="Times New Roman"/>
            <w:color w:val="auto"/>
            <w:sz w:val="24"/>
            <w:szCs w:val="24"/>
          </w:rPr>
          <w:t>@mail.</w:t>
        </w:r>
        <w:r w:rsidRPr="005C3A74">
          <w:rPr>
            <w:rStyle w:val="a4"/>
            <w:rFonts w:ascii="Arial Narrow" w:hAnsi="Arial Narrow" w:cs="Times New Roman"/>
            <w:color w:val="auto"/>
            <w:sz w:val="24"/>
            <w:szCs w:val="24"/>
            <w:lang w:val="en-US"/>
          </w:rPr>
          <w:t>ru</w:t>
        </w:r>
      </w:hyperlink>
    </w:p>
    <w:p w:rsidR="005871CC" w:rsidRPr="005C3A74" w:rsidRDefault="005871CC" w:rsidP="005871CC">
      <w:pPr>
        <w:spacing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5C3A74">
        <w:rPr>
          <w:rFonts w:ascii="Arial Narrow" w:hAnsi="Arial Narrow" w:cs="Times New Roman"/>
          <w:b/>
          <w:bCs/>
          <w:sz w:val="24"/>
          <w:szCs w:val="24"/>
        </w:rPr>
        <w:t xml:space="preserve">Сведения о размере задатка, сроке и порядке его внесения, назначении платежа, реквизитах счета: </w:t>
      </w:r>
      <w:r w:rsidRPr="005C3A74">
        <w:rPr>
          <w:rFonts w:ascii="Arial Narrow" w:hAnsi="Arial Narrow" w:cs="Times New Roman"/>
          <w:sz w:val="24"/>
          <w:szCs w:val="24"/>
        </w:rPr>
        <w:t xml:space="preserve">Сумма задатка составляет не более 5% от начальной (минимальной) цены предмета аукциона на основании </w:t>
      </w:r>
      <w:r w:rsidRPr="005C3A74">
        <w:rPr>
          <w:rFonts w:ascii="Arial Narrow" w:hAnsi="Arial Narrow" w:cs="Times New Roman"/>
          <w:sz w:val="24"/>
          <w:szCs w:val="24"/>
          <w:shd w:val="clear" w:color="auto" w:fill="F3F7FE"/>
        </w:rPr>
        <w:t>Федерального закона от 16.07.1998 N 102-ФЗ «Об ипотеке (залоге недвижимости)</w:t>
      </w:r>
      <w:r w:rsidRPr="005C3A74">
        <w:rPr>
          <w:rFonts w:ascii="Arial Narrow" w:hAnsi="Arial Narrow" w:cs="Times New Roman"/>
          <w:sz w:val="24"/>
          <w:szCs w:val="24"/>
        </w:rPr>
        <w:t>. Задаток вносится в валюте Российской Федерации.</w:t>
      </w:r>
      <w:bookmarkStart w:id="2" w:name="_Hlk94612723"/>
      <w:r w:rsidR="005C3A74" w:rsidRPr="005C3A74">
        <w:rPr>
          <w:rFonts w:ascii="Arial Narrow" w:hAnsi="Arial Narrow" w:cs="Times New Roman"/>
          <w:sz w:val="24"/>
          <w:szCs w:val="24"/>
        </w:rPr>
        <w:t xml:space="preserve"> </w:t>
      </w:r>
      <w:r w:rsidRPr="005C3A74">
        <w:rPr>
          <w:rFonts w:ascii="Arial Narrow" w:hAnsi="Arial Narrow" w:cs="Times New Roman"/>
          <w:b/>
          <w:sz w:val="24"/>
          <w:szCs w:val="24"/>
        </w:rPr>
        <w:t>Задаток должен поступить не позднее даты окончания приема заявок на счет по след</w:t>
      </w:r>
      <w:proofErr w:type="gramStart"/>
      <w:r w:rsidRPr="005C3A74">
        <w:rPr>
          <w:rFonts w:ascii="Arial Narrow" w:hAnsi="Arial Narrow" w:cs="Times New Roman"/>
          <w:b/>
          <w:sz w:val="24"/>
          <w:szCs w:val="24"/>
        </w:rPr>
        <w:t>.</w:t>
      </w:r>
      <w:proofErr w:type="gramEnd"/>
      <w:r w:rsidRPr="005C3A74">
        <w:rPr>
          <w:rFonts w:ascii="Arial Narrow" w:hAnsi="Arial Narrow" w:cs="Times New Roman"/>
          <w:b/>
          <w:sz w:val="24"/>
          <w:szCs w:val="24"/>
        </w:rPr>
        <w:t xml:space="preserve"> </w:t>
      </w:r>
      <w:proofErr w:type="gramStart"/>
      <w:r w:rsidRPr="005C3A74">
        <w:rPr>
          <w:rFonts w:ascii="Arial Narrow" w:hAnsi="Arial Narrow" w:cs="Times New Roman"/>
          <w:b/>
          <w:sz w:val="24"/>
          <w:szCs w:val="24"/>
        </w:rPr>
        <w:t>р</w:t>
      </w:r>
      <w:proofErr w:type="gramEnd"/>
      <w:r w:rsidRPr="005C3A74">
        <w:rPr>
          <w:rFonts w:ascii="Arial Narrow" w:hAnsi="Arial Narrow" w:cs="Times New Roman"/>
          <w:b/>
          <w:sz w:val="24"/>
          <w:szCs w:val="24"/>
        </w:rPr>
        <w:t xml:space="preserve">еквизитам: Получатель: УФК по Свердловской области (ТУ Росимущества в Свердловской области, л/с 05621А22200), Уральское ГУ Банка России г. Екатеринбург/УФК по Свердловской области, </w:t>
      </w:r>
      <w:r w:rsidRPr="005C3A74">
        <w:rPr>
          <w:rFonts w:ascii="Arial Narrow" w:hAnsi="Arial Narrow" w:cs="Times New Roman"/>
          <w:b/>
          <w:sz w:val="24"/>
          <w:szCs w:val="24"/>
        </w:rPr>
        <w:br/>
      </w:r>
      <w:r w:rsidRPr="005C3A74">
        <w:rPr>
          <w:rFonts w:ascii="Arial Narrow" w:hAnsi="Arial Narrow" w:cs="Times New Roman"/>
          <w:b/>
          <w:sz w:val="24"/>
          <w:szCs w:val="24"/>
        </w:rPr>
        <w:lastRenderedPageBreak/>
        <w:t xml:space="preserve">к/с 40102810645370000054,р/с 03212643000000016200, БИК 016577551, ИНН 6670262066, КПП 667001001, ОКТМО 65701000, код поля 22 (код НПА): </w:t>
      </w:r>
      <w:bookmarkEnd w:id="2"/>
      <w:r w:rsidRPr="005C3A74">
        <w:rPr>
          <w:rFonts w:ascii="Arial Narrow" w:hAnsi="Arial Narrow" w:cs="Times New Roman"/>
          <w:b/>
          <w:sz w:val="24"/>
          <w:szCs w:val="24"/>
        </w:rPr>
        <w:t>0014.</w:t>
      </w:r>
      <w:r w:rsidRPr="005C3A74">
        <w:rPr>
          <w:rFonts w:ascii="Arial Narrow" w:hAnsi="Arial Narrow" w:cs="Times New Roman"/>
          <w:sz w:val="24"/>
          <w:szCs w:val="24"/>
        </w:rPr>
        <w:t>Сумма внесенного задатка засчитывается в счет исполнения обязательств Победителя торгов по оплате приобретенного имущества.</w:t>
      </w:r>
      <w:bookmarkStart w:id="3" w:name="_Hlk33775973"/>
      <w:bookmarkEnd w:id="3"/>
    </w:p>
    <w:p w:rsidR="005871CC" w:rsidRPr="005C3A74" w:rsidRDefault="005871CC" w:rsidP="005871CC">
      <w:pPr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5C3A74">
        <w:rPr>
          <w:rFonts w:ascii="Arial Narrow" w:hAnsi="Arial Narrow" w:cs="Times New Roman"/>
          <w:sz w:val="24"/>
          <w:szCs w:val="24"/>
        </w:rPr>
        <w:t xml:space="preserve">Информация, указанная в данном разделе, является публичной офертой для заключения Договора </w:t>
      </w:r>
      <w:r w:rsidRPr="005C3A74">
        <w:rPr>
          <w:rFonts w:ascii="Arial Narrow" w:hAnsi="Arial Narrow" w:cs="Times New Roman"/>
          <w:sz w:val="24"/>
          <w:szCs w:val="24"/>
        </w:rPr>
        <w:br/>
        <w:t xml:space="preserve">о задатке в соответствии со статьей 437 Гражданского кодекса Российской Федерации, а подача Заявителем заявки и перечисление задатка являются акцептом такой оферты, после чего Договор </w:t>
      </w:r>
      <w:r w:rsidRPr="005C3A74">
        <w:rPr>
          <w:rFonts w:ascii="Arial Narrow" w:hAnsi="Arial Narrow" w:cs="Times New Roman"/>
          <w:sz w:val="24"/>
          <w:szCs w:val="24"/>
        </w:rPr>
        <w:br/>
        <w:t>о задатке считается заключенным в письменной форме.</w:t>
      </w:r>
    </w:p>
    <w:p w:rsidR="005871CC" w:rsidRPr="005C3A74" w:rsidRDefault="005871CC" w:rsidP="005871CC">
      <w:pPr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5C3A74">
        <w:rPr>
          <w:rFonts w:ascii="Arial Narrow" w:hAnsi="Arial Narrow" w:cs="Times New Roman"/>
          <w:b/>
          <w:bCs/>
          <w:sz w:val="24"/>
          <w:szCs w:val="24"/>
        </w:rPr>
        <w:t>Сведения о протоколе о результатах торгов:</w:t>
      </w:r>
      <w:r w:rsidRPr="005C3A74">
        <w:rPr>
          <w:rFonts w:ascii="Arial Narrow" w:hAnsi="Arial Narrow" w:cs="Times New Roman"/>
          <w:sz w:val="24"/>
          <w:szCs w:val="24"/>
        </w:rPr>
        <w:t xml:space="preserve"> Организатор торгов в день проведения аукциона публикует на ЭТП </w:t>
      </w:r>
      <w:r w:rsidRPr="005C3A74">
        <w:rPr>
          <w:rFonts w:ascii="Arial Narrow" w:eastAsia="Times New Roman" w:hAnsi="Arial Narrow" w:cs="Times New Roman"/>
          <w:sz w:val="24"/>
          <w:szCs w:val="24"/>
        </w:rPr>
        <w:t xml:space="preserve">УРАЛЬСКАЯ ЭЛЕКТРОННАЯ ТОРГОВАЯ ПЛОЩАДКА </w:t>
      </w:r>
      <w:r w:rsidRPr="005C3A74">
        <w:rPr>
          <w:rFonts w:ascii="Arial Narrow" w:hAnsi="Arial Narrow" w:cs="Times New Roman"/>
          <w:sz w:val="24"/>
          <w:szCs w:val="24"/>
        </w:rPr>
        <w:t xml:space="preserve">и подписывает электронной подписью протокол результатов торгов. </w:t>
      </w:r>
    </w:p>
    <w:p w:rsidR="005871CC" w:rsidRPr="005C3A74" w:rsidRDefault="005871CC" w:rsidP="005871CC">
      <w:pPr>
        <w:jc w:val="both"/>
        <w:rPr>
          <w:rFonts w:ascii="Arial Narrow" w:hAnsi="Arial Narrow" w:cs="Times New Roman"/>
          <w:sz w:val="24"/>
          <w:szCs w:val="24"/>
        </w:rPr>
      </w:pPr>
      <w:r w:rsidRPr="005C3A74">
        <w:rPr>
          <w:rFonts w:ascii="Arial Narrow" w:hAnsi="Arial Narrow" w:cs="Times New Roman"/>
          <w:b/>
          <w:bCs/>
          <w:sz w:val="24"/>
          <w:szCs w:val="24"/>
        </w:rPr>
        <w:t xml:space="preserve">Сведения о заключении договора купли-продажи: </w:t>
      </w:r>
      <w:r w:rsidRPr="005C3A74">
        <w:rPr>
          <w:rFonts w:ascii="Arial Narrow" w:hAnsi="Arial Narrow" w:cs="Times New Roman"/>
          <w:sz w:val="24"/>
          <w:szCs w:val="24"/>
        </w:rPr>
        <w:t xml:space="preserve">Договор купли-продажи заключается </w:t>
      </w:r>
      <w:r w:rsidRPr="005C3A74">
        <w:rPr>
          <w:rFonts w:ascii="Arial Narrow" w:hAnsi="Arial Narrow" w:cs="Times New Roman"/>
          <w:sz w:val="24"/>
          <w:szCs w:val="24"/>
        </w:rPr>
        <w:br/>
        <w:t>с победителем торгов не менее чем через 10 дней после подписания протокола о результатах торгов.</w:t>
      </w:r>
    </w:p>
    <w:p w:rsidR="00385E94" w:rsidRPr="0050034A" w:rsidRDefault="005871CC" w:rsidP="005871CC">
      <w:pPr>
        <w:jc w:val="both"/>
        <w:rPr>
          <w:rFonts w:ascii="Arial Narrow" w:hAnsi="Arial Narrow"/>
          <w:color w:val="000000"/>
          <w:sz w:val="24"/>
          <w:szCs w:val="24"/>
        </w:rPr>
      </w:pPr>
      <w:r w:rsidRPr="005C3A74">
        <w:rPr>
          <w:rFonts w:ascii="Arial Narrow" w:hAnsi="Arial Narrow" w:cs="Times New Roman"/>
          <w:b/>
          <w:bCs/>
          <w:sz w:val="24"/>
          <w:szCs w:val="24"/>
        </w:rPr>
        <w:t xml:space="preserve">Порядок проведения торгов: </w:t>
      </w:r>
      <w:r w:rsidRPr="005C3A74">
        <w:rPr>
          <w:rFonts w:ascii="Arial Narrow" w:hAnsi="Arial Narrow" w:cs="Times New Roman"/>
          <w:sz w:val="24"/>
          <w:szCs w:val="24"/>
        </w:rPr>
        <w:t>Торги проводятся в соответствии со</w:t>
      </w:r>
      <w:r w:rsidR="003260D0" w:rsidRPr="005C3A74">
        <w:rPr>
          <w:rFonts w:ascii="Arial Narrow" w:hAnsi="Arial Narrow" w:cs="Times New Roman"/>
          <w:sz w:val="24"/>
          <w:szCs w:val="24"/>
        </w:rPr>
        <w:t xml:space="preserve"> </w:t>
      </w:r>
      <w:r w:rsidRPr="005C3A74">
        <w:rPr>
          <w:rFonts w:ascii="Arial Narrow" w:eastAsia="Times New Roman" w:hAnsi="Arial Narrow" w:cs="Times New Roman"/>
          <w:sz w:val="24"/>
          <w:szCs w:val="24"/>
        </w:rPr>
        <w:t>статьями 447-449 Гражданского кодекса Российской Федерации;</w:t>
      </w:r>
      <w:r w:rsidR="003260D0" w:rsidRPr="005C3A74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 w:rsidRPr="005C3A74">
        <w:rPr>
          <w:rFonts w:ascii="Arial Narrow" w:eastAsia="Times New Roman" w:hAnsi="Arial Narrow" w:cs="Times New Roman"/>
          <w:sz w:val="24"/>
          <w:szCs w:val="24"/>
        </w:rPr>
        <w:t>Федеральным законом от 02.10.2007 N 229-ФЗ «Об исполнительном производстве»</w:t>
      </w:r>
      <w:proofErr w:type="gramStart"/>
      <w:r w:rsidRPr="005C3A74">
        <w:rPr>
          <w:rFonts w:ascii="Arial Narrow" w:eastAsia="Times New Roman" w:hAnsi="Arial Narrow" w:cs="Times New Roman"/>
          <w:sz w:val="24"/>
          <w:szCs w:val="24"/>
        </w:rPr>
        <w:t>;Ф</w:t>
      </w:r>
      <w:proofErr w:type="gramEnd"/>
      <w:r w:rsidRPr="005C3A74">
        <w:rPr>
          <w:rFonts w:ascii="Arial Narrow" w:eastAsia="Times New Roman" w:hAnsi="Arial Narrow" w:cs="Times New Roman"/>
          <w:sz w:val="24"/>
          <w:szCs w:val="24"/>
        </w:rPr>
        <w:t>едеральным законом от 16.07.1998 № 102-ФЗ «Об ипотеке (залоге недвижимости)»;Федеральным законом от 27.07.2006 № 152-ФЗ «О персональных данных»;</w:t>
      </w:r>
      <w:r w:rsidRPr="005C3A74">
        <w:rPr>
          <w:rFonts w:ascii="Arial Narrow" w:hAnsi="Arial Narrow" w:cs="Times New Roman"/>
          <w:sz w:val="24"/>
          <w:szCs w:val="24"/>
        </w:rPr>
        <w:t>Федеральным законом от 7 августа 2001 г. № 115-ФЗ;</w:t>
      </w:r>
      <w:r w:rsidRPr="005C3A74">
        <w:rPr>
          <w:rFonts w:ascii="Arial Narrow" w:eastAsia="Times New Roman" w:hAnsi="Arial Narrow" w:cs="Times New Roman"/>
          <w:sz w:val="24"/>
          <w:szCs w:val="24"/>
        </w:rPr>
        <w:t>Регламентом ЭТП.</w:t>
      </w:r>
    </w:p>
    <w:sectPr w:rsidR="00385E94" w:rsidRPr="0050034A" w:rsidSect="00E92706">
      <w:pgSz w:w="11906" w:h="16838"/>
      <w:pgMar w:top="606" w:right="849" w:bottom="284" w:left="56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81DC2"/>
    <w:multiLevelType w:val="multilevel"/>
    <w:tmpl w:val="C422081E"/>
    <w:lvl w:ilvl="0">
      <w:start w:val="5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4C638D"/>
    <w:multiLevelType w:val="hybridMultilevel"/>
    <w:tmpl w:val="F6E41F86"/>
    <w:lvl w:ilvl="0" w:tplc="FFFFFFFF">
      <w:start w:val="1"/>
      <w:numFmt w:val="decimal"/>
      <w:lvlText w:val="Лот №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4F0B72"/>
    <w:multiLevelType w:val="hybridMultilevel"/>
    <w:tmpl w:val="91481850"/>
    <w:lvl w:ilvl="0" w:tplc="795880DA">
      <w:start w:val="1"/>
      <w:numFmt w:val="decimal"/>
      <w:lvlText w:val="Лот №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140F29"/>
    <w:multiLevelType w:val="multilevel"/>
    <w:tmpl w:val="A7B07E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133FCF"/>
    <w:multiLevelType w:val="hybridMultilevel"/>
    <w:tmpl w:val="9750560C"/>
    <w:lvl w:ilvl="0" w:tplc="01AA1792">
      <w:start w:val="29"/>
      <w:numFmt w:val="bullet"/>
      <w:lvlText w:val=""/>
      <w:lvlJc w:val="left"/>
      <w:pPr>
        <w:ind w:left="644" w:hanging="360"/>
      </w:pPr>
      <w:rPr>
        <w:rFonts w:ascii="Symbol" w:eastAsia="Calibri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1CF04B2D"/>
    <w:multiLevelType w:val="multilevel"/>
    <w:tmpl w:val="A434D9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8BB56EC"/>
    <w:multiLevelType w:val="hybridMultilevel"/>
    <w:tmpl w:val="202A2BAA"/>
    <w:lvl w:ilvl="0" w:tplc="8A30F718">
      <w:start w:val="1"/>
      <w:numFmt w:val="decimal"/>
      <w:lvlText w:val="Лот №%1."/>
      <w:lvlJc w:val="left"/>
      <w:pPr>
        <w:ind w:left="1353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>
    <w:nsid w:val="2D845AD3"/>
    <w:multiLevelType w:val="hybridMultilevel"/>
    <w:tmpl w:val="29449EA0"/>
    <w:lvl w:ilvl="0" w:tplc="FFFFFFFF">
      <w:start w:val="1"/>
      <w:numFmt w:val="decimal"/>
      <w:lvlText w:val="Лот №%1."/>
      <w:lvlJc w:val="left"/>
      <w:pPr>
        <w:ind w:left="643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>
    <w:nsid w:val="30BB3CFB"/>
    <w:multiLevelType w:val="hybridMultilevel"/>
    <w:tmpl w:val="373C7DD8"/>
    <w:lvl w:ilvl="0" w:tplc="FFFFFFFF">
      <w:start w:val="1"/>
      <w:numFmt w:val="decimal"/>
      <w:lvlText w:val="Лот №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20C228B"/>
    <w:multiLevelType w:val="multilevel"/>
    <w:tmpl w:val="ACBE86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35A53F8"/>
    <w:multiLevelType w:val="hybridMultilevel"/>
    <w:tmpl w:val="FDB6E398"/>
    <w:lvl w:ilvl="0" w:tplc="FFFFFFFF">
      <w:start w:val="1"/>
      <w:numFmt w:val="decimal"/>
      <w:lvlText w:val="Лот №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61A3416"/>
    <w:multiLevelType w:val="multilevel"/>
    <w:tmpl w:val="D2C44C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41203F4"/>
    <w:multiLevelType w:val="hybridMultilevel"/>
    <w:tmpl w:val="3D72A122"/>
    <w:lvl w:ilvl="0" w:tplc="74D69D4E">
      <w:start w:val="29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563A59"/>
    <w:multiLevelType w:val="hybridMultilevel"/>
    <w:tmpl w:val="6ED682D6"/>
    <w:lvl w:ilvl="0" w:tplc="795880DA">
      <w:start w:val="1"/>
      <w:numFmt w:val="decimal"/>
      <w:lvlText w:val="Лот №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0F07C5"/>
    <w:multiLevelType w:val="multilevel"/>
    <w:tmpl w:val="7EF27828"/>
    <w:lvl w:ilvl="0">
      <w:start w:val="1"/>
      <w:numFmt w:val="decimal"/>
      <w:lvlText w:val="Лот №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D56FB1"/>
    <w:multiLevelType w:val="multilevel"/>
    <w:tmpl w:val="304E9B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BDA49F2"/>
    <w:multiLevelType w:val="multilevel"/>
    <w:tmpl w:val="1C706C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F1F426D"/>
    <w:multiLevelType w:val="multilevel"/>
    <w:tmpl w:val="05B650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F4B5564"/>
    <w:multiLevelType w:val="hybridMultilevel"/>
    <w:tmpl w:val="43DA4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1C5177"/>
    <w:multiLevelType w:val="hybridMultilevel"/>
    <w:tmpl w:val="1B84EBF4"/>
    <w:lvl w:ilvl="0" w:tplc="795880DA">
      <w:start w:val="1"/>
      <w:numFmt w:val="decimal"/>
      <w:lvlText w:val="Лот №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140D41"/>
    <w:multiLevelType w:val="multilevel"/>
    <w:tmpl w:val="66C02D30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DE1678"/>
    <w:multiLevelType w:val="hybridMultilevel"/>
    <w:tmpl w:val="BE1E27A6"/>
    <w:lvl w:ilvl="0" w:tplc="FFFFFFFF">
      <w:start w:val="1"/>
      <w:numFmt w:val="decimal"/>
      <w:lvlText w:val="Лот №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6"/>
  </w:num>
  <w:num w:numId="3">
    <w:abstractNumId w:val="2"/>
  </w:num>
  <w:num w:numId="4">
    <w:abstractNumId w:val="19"/>
  </w:num>
  <w:num w:numId="5">
    <w:abstractNumId w:val="13"/>
  </w:num>
  <w:num w:numId="6">
    <w:abstractNumId w:val="20"/>
  </w:num>
  <w:num w:numId="7">
    <w:abstractNumId w:val="9"/>
  </w:num>
  <w:num w:numId="8">
    <w:abstractNumId w:val="16"/>
  </w:num>
  <w:num w:numId="9">
    <w:abstractNumId w:val="5"/>
  </w:num>
  <w:num w:numId="10">
    <w:abstractNumId w:val="17"/>
  </w:num>
  <w:num w:numId="11">
    <w:abstractNumId w:val="11"/>
  </w:num>
  <w:num w:numId="12">
    <w:abstractNumId w:val="3"/>
  </w:num>
  <w:num w:numId="13">
    <w:abstractNumId w:val="15"/>
  </w:num>
  <w:num w:numId="14">
    <w:abstractNumId w:val="0"/>
  </w:num>
  <w:num w:numId="15">
    <w:abstractNumId w:val="1"/>
  </w:num>
  <w:num w:numId="16">
    <w:abstractNumId w:val="10"/>
  </w:num>
  <w:num w:numId="17">
    <w:abstractNumId w:val="8"/>
  </w:num>
  <w:num w:numId="18">
    <w:abstractNumId w:val="21"/>
  </w:num>
  <w:num w:numId="19">
    <w:abstractNumId w:val="7"/>
  </w:num>
  <w:num w:numId="20">
    <w:abstractNumId w:val="18"/>
  </w:num>
  <w:num w:numId="21">
    <w:abstractNumId w:val="4"/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E74BC"/>
    <w:rsid w:val="00010399"/>
    <w:rsid w:val="00011F99"/>
    <w:rsid w:val="000136CA"/>
    <w:rsid w:val="000260C7"/>
    <w:rsid w:val="00047B97"/>
    <w:rsid w:val="00053798"/>
    <w:rsid w:val="00055D20"/>
    <w:rsid w:val="000560A6"/>
    <w:rsid w:val="00057BDD"/>
    <w:rsid w:val="00062693"/>
    <w:rsid w:val="0006381F"/>
    <w:rsid w:val="00067434"/>
    <w:rsid w:val="00071175"/>
    <w:rsid w:val="00074A53"/>
    <w:rsid w:val="00076BAE"/>
    <w:rsid w:val="00076FA0"/>
    <w:rsid w:val="0008262F"/>
    <w:rsid w:val="000859A1"/>
    <w:rsid w:val="0008790E"/>
    <w:rsid w:val="0009502F"/>
    <w:rsid w:val="000963C4"/>
    <w:rsid w:val="000A2F71"/>
    <w:rsid w:val="000B3D36"/>
    <w:rsid w:val="000C0CCC"/>
    <w:rsid w:val="000D71FC"/>
    <w:rsid w:val="000E26C9"/>
    <w:rsid w:val="000F1806"/>
    <w:rsid w:val="00101919"/>
    <w:rsid w:val="00110828"/>
    <w:rsid w:val="00111E79"/>
    <w:rsid w:val="001135AE"/>
    <w:rsid w:val="0011379F"/>
    <w:rsid w:val="00116DF3"/>
    <w:rsid w:val="00120280"/>
    <w:rsid w:val="001306CC"/>
    <w:rsid w:val="00137147"/>
    <w:rsid w:val="00150229"/>
    <w:rsid w:val="00170AEB"/>
    <w:rsid w:val="00177E35"/>
    <w:rsid w:val="00183003"/>
    <w:rsid w:val="001870AE"/>
    <w:rsid w:val="001975A7"/>
    <w:rsid w:val="001A5DE3"/>
    <w:rsid w:val="001A60E7"/>
    <w:rsid w:val="001B1120"/>
    <w:rsid w:val="001B2CB5"/>
    <w:rsid w:val="001C58B8"/>
    <w:rsid w:val="001C5AA0"/>
    <w:rsid w:val="001E74BC"/>
    <w:rsid w:val="001F1395"/>
    <w:rsid w:val="001F1E8E"/>
    <w:rsid w:val="0020692B"/>
    <w:rsid w:val="00210258"/>
    <w:rsid w:val="00240195"/>
    <w:rsid w:val="00247A87"/>
    <w:rsid w:val="00255438"/>
    <w:rsid w:val="00257600"/>
    <w:rsid w:val="002A2321"/>
    <w:rsid w:val="002A496F"/>
    <w:rsid w:val="002A4D11"/>
    <w:rsid w:val="002A6EE1"/>
    <w:rsid w:val="002B04FE"/>
    <w:rsid w:val="002B24B3"/>
    <w:rsid w:val="002B6A49"/>
    <w:rsid w:val="002C7979"/>
    <w:rsid w:val="002C7D3D"/>
    <w:rsid w:val="002C7F80"/>
    <w:rsid w:val="002D6655"/>
    <w:rsid w:val="002D7A38"/>
    <w:rsid w:val="002E2611"/>
    <w:rsid w:val="002F209E"/>
    <w:rsid w:val="003003AD"/>
    <w:rsid w:val="0030084A"/>
    <w:rsid w:val="00312AFB"/>
    <w:rsid w:val="00312CC3"/>
    <w:rsid w:val="003201DD"/>
    <w:rsid w:val="003203EB"/>
    <w:rsid w:val="00322BAF"/>
    <w:rsid w:val="003260D0"/>
    <w:rsid w:val="00326359"/>
    <w:rsid w:val="0033433F"/>
    <w:rsid w:val="0034046D"/>
    <w:rsid w:val="00344310"/>
    <w:rsid w:val="00363F07"/>
    <w:rsid w:val="00376429"/>
    <w:rsid w:val="003824C0"/>
    <w:rsid w:val="00385E94"/>
    <w:rsid w:val="00391E06"/>
    <w:rsid w:val="003A436A"/>
    <w:rsid w:val="003B3222"/>
    <w:rsid w:val="003C0F59"/>
    <w:rsid w:val="003C3D58"/>
    <w:rsid w:val="003C3EF5"/>
    <w:rsid w:val="003C7B6A"/>
    <w:rsid w:val="003D29B1"/>
    <w:rsid w:val="003D3F2B"/>
    <w:rsid w:val="003E3457"/>
    <w:rsid w:val="003E4300"/>
    <w:rsid w:val="003E6899"/>
    <w:rsid w:val="003E7F37"/>
    <w:rsid w:val="003F0E30"/>
    <w:rsid w:val="003F1575"/>
    <w:rsid w:val="00416DD3"/>
    <w:rsid w:val="00424CD5"/>
    <w:rsid w:val="00425B7D"/>
    <w:rsid w:val="00443DAC"/>
    <w:rsid w:val="00482863"/>
    <w:rsid w:val="00483F74"/>
    <w:rsid w:val="00485929"/>
    <w:rsid w:val="00487D29"/>
    <w:rsid w:val="00491705"/>
    <w:rsid w:val="00491DDF"/>
    <w:rsid w:val="004A1DFD"/>
    <w:rsid w:val="004A223F"/>
    <w:rsid w:val="004B372C"/>
    <w:rsid w:val="004B6305"/>
    <w:rsid w:val="004C09A6"/>
    <w:rsid w:val="004C2198"/>
    <w:rsid w:val="004D074C"/>
    <w:rsid w:val="004D570F"/>
    <w:rsid w:val="004E3911"/>
    <w:rsid w:val="004E4AB3"/>
    <w:rsid w:val="004E7EED"/>
    <w:rsid w:val="004F128C"/>
    <w:rsid w:val="004F25E8"/>
    <w:rsid w:val="004F4F02"/>
    <w:rsid w:val="004F5DC4"/>
    <w:rsid w:val="0050034A"/>
    <w:rsid w:val="00510EC2"/>
    <w:rsid w:val="005164D8"/>
    <w:rsid w:val="00521ECC"/>
    <w:rsid w:val="0053428C"/>
    <w:rsid w:val="00536A53"/>
    <w:rsid w:val="00536F7E"/>
    <w:rsid w:val="00540508"/>
    <w:rsid w:val="00543E65"/>
    <w:rsid w:val="00546A47"/>
    <w:rsid w:val="00550767"/>
    <w:rsid w:val="00552735"/>
    <w:rsid w:val="00555757"/>
    <w:rsid w:val="00560643"/>
    <w:rsid w:val="0056126A"/>
    <w:rsid w:val="005735C6"/>
    <w:rsid w:val="00582A63"/>
    <w:rsid w:val="005871CC"/>
    <w:rsid w:val="00590288"/>
    <w:rsid w:val="005932B4"/>
    <w:rsid w:val="005B7A06"/>
    <w:rsid w:val="005C0279"/>
    <w:rsid w:val="005C3A74"/>
    <w:rsid w:val="005C58C9"/>
    <w:rsid w:val="005D3883"/>
    <w:rsid w:val="005E0E5A"/>
    <w:rsid w:val="005F2F94"/>
    <w:rsid w:val="00614DD5"/>
    <w:rsid w:val="006239D4"/>
    <w:rsid w:val="00626193"/>
    <w:rsid w:val="006404CE"/>
    <w:rsid w:val="00641786"/>
    <w:rsid w:val="00642B22"/>
    <w:rsid w:val="00655259"/>
    <w:rsid w:val="00656CB2"/>
    <w:rsid w:val="0067209B"/>
    <w:rsid w:val="00673C05"/>
    <w:rsid w:val="006755E0"/>
    <w:rsid w:val="00680C8A"/>
    <w:rsid w:val="00683413"/>
    <w:rsid w:val="006867FB"/>
    <w:rsid w:val="006A1561"/>
    <w:rsid w:val="006A6558"/>
    <w:rsid w:val="006B0235"/>
    <w:rsid w:val="006B3D63"/>
    <w:rsid w:val="006B5D96"/>
    <w:rsid w:val="006B669B"/>
    <w:rsid w:val="006C014A"/>
    <w:rsid w:val="006C248C"/>
    <w:rsid w:val="006C48DC"/>
    <w:rsid w:val="006E32E6"/>
    <w:rsid w:val="006F4792"/>
    <w:rsid w:val="006F4FEA"/>
    <w:rsid w:val="00707E48"/>
    <w:rsid w:val="00712628"/>
    <w:rsid w:val="00716594"/>
    <w:rsid w:val="0072453A"/>
    <w:rsid w:val="0072654D"/>
    <w:rsid w:val="00741FB8"/>
    <w:rsid w:val="00743263"/>
    <w:rsid w:val="007509FA"/>
    <w:rsid w:val="0076077B"/>
    <w:rsid w:val="00766C01"/>
    <w:rsid w:val="007729C1"/>
    <w:rsid w:val="00780867"/>
    <w:rsid w:val="00782159"/>
    <w:rsid w:val="00792039"/>
    <w:rsid w:val="007B70FD"/>
    <w:rsid w:val="007B7869"/>
    <w:rsid w:val="007C3954"/>
    <w:rsid w:val="007E468A"/>
    <w:rsid w:val="007E7C40"/>
    <w:rsid w:val="007F3A4B"/>
    <w:rsid w:val="007F471C"/>
    <w:rsid w:val="007F60D6"/>
    <w:rsid w:val="008046E0"/>
    <w:rsid w:val="00814D6D"/>
    <w:rsid w:val="0081736F"/>
    <w:rsid w:val="008423FC"/>
    <w:rsid w:val="00845055"/>
    <w:rsid w:val="008461B1"/>
    <w:rsid w:val="00857424"/>
    <w:rsid w:val="00864927"/>
    <w:rsid w:val="0087105E"/>
    <w:rsid w:val="008730D9"/>
    <w:rsid w:val="00877E6B"/>
    <w:rsid w:val="008802D1"/>
    <w:rsid w:val="0089146C"/>
    <w:rsid w:val="00896C2B"/>
    <w:rsid w:val="00896DA5"/>
    <w:rsid w:val="008B3ADD"/>
    <w:rsid w:val="008B621A"/>
    <w:rsid w:val="008C07AE"/>
    <w:rsid w:val="008C23B1"/>
    <w:rsid w:val="008C3141"/>
    <w:rsid w:val="008D63E3"/>
    <w:rsid w:val="008E1144"/>
    <w:rsid w:val="008F124F"/>
    <w:rsid w:val="008F4911"/>
    <w:rsid w:val="008F5438"/>
    <w:rsid w:val="008F6227"/>
    <w:rsid w:val="00912702"/>
    <w:rsid w:val="009225AC"/>
    <w:rsid w:val="009235B8"/>
    <w:rsid w:val="0093032A"/>
    <w:rsid w:val="00930481"/>
    <w:rsid w:val="00943C83"/>
    <w:rsid w:val="00953BF9"/>
    <w:rsid w:val="00957BEE"/>
    <w:rsid w:val="00975811"/>
    <w:rsid w:val="009A3CFA"/>
    <w:rsid w:val="009A608E"/>
    <w:rsid w:val="009C1C86"/>
    <w:rsid w:val="009C32C9"/>
    <w:rsid w:val="009C7E3A"/>
    <w:rsid w:val="009D2274"/>
    <w:rsid w:val="009E1C6B"/>
    <w:rsid w:val="00A03157"/>
    <w:rsid w:val="00A034DE"/>
    <w:rsid w:val="00A10103"/>
    <w:rsid w:val="00A11F26"/>
    <w:rsid w:val="00A16476"/>
    <w:rsid w:val="00A276F6"/>
    <w:rsid w:val="00A33224"/>
    <w:rsid w:val="00A34122"/>
    <w:rsid w:val="00A37295"/>
    <w:rsid w:val="00A44130"/>
    <w:rsid w:val="00A44D62"/>
    <w:rsid w:val="00A47B87"/>
    <w:rsid w:val="00A61987"/>
    <w:rsid w:val="00A63BE5"/>
    <w:rsid w:val="00A80494"/>
    <w:rsid w:val="00A80CCF"/>
    <w:rsid w:val="00A91EA9"/>
    <w:rsid w:val="00AA0D78"/>
    <w:rsid w:val="00AA7806"/>
    <w:rsid w:val="00AB4DA3"/>
    <w:rsid w:val="00AB5402"/>
    <w:rsid w:val="00AC15AA"/>
    <w:rsid w:val="00AC1AE9"/>
    <w:rsid w:val="00AC56EB"/>
    <w:rsid w:val="00AC5F8D"/>
    <w:rsid w:val="00AD056A"/>
    <w:rsid w:val="00AD5B75"/>
    <w:rsid w:val="00AE5BEC"/>
    <w:rsid w:val="00AE6754"/>
    <w:rsid w:val="00B10F42"/>
    <w:rsid w:val="00B1120C"/>
    <w:rsid w:val="00B13CE4"/>
    <w:rsid w:val="00B16AB3"/>
    <w:rsid w:val="00B2294D"/>
    <w:rsid w:val="00B24177"/>
    <w:rsid w:val="00B30021"/>
    <w:rsid w:val="00B3242B"/>
    <w:rsid w:val="00B34BC7"/>
    <w:rsid w:val="00B52E46"/>
    <w:rsid w:val="00B53003"/>
    <w:rsid w:val="00B530B8"/>
    <w:rsid w:val="00B63A7F"/>
    <w:rsid w:val="00B65B4C"/>
    <w:rsid w:val="00B717C6"/>
    <w:rsid w:val="00B7549D"/>
    <w:rsid w:val="00B778AB"/>
    <w:rsid w:val="00B821A1"/>
    <w:rsid w:val="00B82BCA"/>
    <w:rsid w:val="00B86847"/>
    <w:rsid w:val="00B8711C"/>
    <w:rsid w:val="00BA65FC"/>
    <w:rsid w:val="00BA70A8"/>
    <w:rsid w:val="00BB23CD"/>
    <w:rsid w:val="00BB6997"/>
    <w:rsid w:val="00BC11D3"/>
    <w:rsid w:val="00BC13D3"/>
    <w:rsid w:val="00BE49A3"/>
    <w:rsid w:val="00BE6348"/>
    <w:rsid w:val="00BE7490"/>
    <w:rsid w:val="00BE7D5A"/>
    <w:rsid w:val="00BF5AA3"/>
    <w:rsid w:val="00BF7C19"/>
    <w:rsid w:val="00C04623"/>
    <w:rsid w:val="00C0684D"/>
    <w:rsid w:val="00C06872"/>
    <w:rsid w:val="00C10809"/>
    <w:rsid w:val="00C130DC"/>
    <w:rsid w:val="00C23683"/>
    <w:rsid w:val="00C26CCA"/>
    <w:rsid w:val="00C375E1"/>
    <w:rsid w:val="00C44307"/>
    <w:rsid w:val="00C5561B"/>
    <w:rsid w:val="00C66DC5"/>
    <w:rsid w:val="00C74CE9"/>
    <w:rsid w:val="00C83B69"/>
    <w:rsid w:val="00C84F17"/>
    <w:rsid w:val="00C85E19"/>
    <w:rsid w:val="00C92BC4"/>
    <w:rsid w:val="00C93616"/>
    <w:rsid w:val="00C9632A"/>
    <w:rsid w:val="00CA1B87"/>
    <w:rsid w:val="00CA49B2"/>
    <w:rsid w:val="00CB70E1"/>
    <w:rsid w:val="00CE62BD"/>
    <w:rsid w:val="00CE7393"/>
    <w:rsid w:val="00CE7EFC"/>
    <w:rsid w:val="00CF443C"/>
    <w:rsid w:val="00D0148E"/>
    <w:rsid w:val="00D02C9E"/>
    <w:rsid w:val="00D06B15"/>
    <w:rsid w:val="00D11EEB"/>
    <w:rsid w:val="00D16E5C"/>
    <w:rsid w:val="00D253EF"/>
    <w:rsid w:val="00D403DE"/>
    <w:rsid w:val="00D5282C"/>
    <w:rsid w:val="00D56FF0"/>
    <w:rsid w:val="00D6014E"/>
    <w:rsid w:val="00D64856"/>
    <w:rsid w:val="00D674AA"/>
    <w:rsid w:val="00D762CC"/>
    <w:rsid w:val="00D854C7"/>
    <w:rsid w:val="00D9145F"/>
    <w:rsid w:val="00D95D83"/>
    <w:rsid w:val="00D966B3"/>
    <w:rsid w:val="00DA1D8F"/>
    <w:rsid w:val="00DD1299"/>
    <w:rsid w:val="00DD396E"/>
    <w:rsid w:val="00DD3EB4"/>
    <w:rsid w:val="00E0744E"/>
    <w:rsid w:val="00E130D0"/>
    <w:rsid w:val="00E2011E"/>
    <w:rsid w:val="00E305B6"/>
    <w:rsid w:val="00E31880"/>
    <w:rsid w:val="00E362C1"/>
    <w:rsid w:val="00E43A14"/>
    <w:rsid w:val="00E44632"/>
    <w:rsid w:val="00E500E2"/>
    <w:rsid w:val="00E52C07"/>
    <w:rsid w:val="00E575F3"/>
    <w:rsid w:val="00E6018E"/>
    <w:rsid w:val="00E62957"/>
    <w:rsid w:val="00E800C5"/>
    <w:rsid w:val="00E81400"/>
    <w:rsid w:val="00E84AC4"/>
    <w:rsid w:val="00E85597"/>
    <w:rsid w:val="00E87560"/>
    <w:rsid w:val="00E92706"/>
    <w:rsid w:val="00E93AE4"/>
    <w:rsid w:val="00EA0DDE"/>
    <w:rsid w:val="00EA3DE7"/>
    <w:rsid w:val="00EB3AE8"/>
    <w:rsid w:val="00EC2C6F"/>
    <w:rsid w:val="00EC4078"/>
    <w:rsid w:val="00ED1C9B"/>
    <w:rsid w:val="00ED23C4"/>
    <w:rsid w:val="00ED65F9"/>
    <w:rsid w:val="00EE3FDC"/>
    <w:rsid w:val="00EE77E5"/>
    <w:rsid w:val="00EF0D99"/>
    <w:rsid w:val="00EF1CDD"/>
    <w:rsid w:val="00EF568C"/>
    <w:rsid w:val="00F152C2"/>
    <w:rsid w:val="00F21C12"/>
    <w:rsid w:val="00F25568"/>
    <w:rsid w:val="00F30F42"/>
    <w:rsid w:val="00F340F2"/>
    <w:rsid w:val="00F41260"/>
    <w:rsid w:val="00F65F53"/>
    <w:rsid w:val="00F818B7"/>
    <w:rsid w:val="00FA041F"/>
    <w:rsid w:val="00FA12A0"/>
    <w:rsid w:val="00FA144A"/>
    <w:rsid w:val="00FB16F6"/>
    <w:rsid w:val="00FB170E"/>
    <w:rsid w:val="00FB2838"/>
    <w:rsid w:val="00FC179A"/>
    <w:rsid w:val="00FC4E82"/>
    <w:rsid w:val="00FC52AF"/>
    <w:rsid w:val="00FC5BD5"/>
    <w:rsid w:val="00FE2D11"/>
    <w:rsid w:val="00FF6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CCF"/>
  </w:style>
  <w:style w:type="paragraph" w:styleId="1">
    <w:name w:val="heading 1"/>
    <w:basedOn w:val="a"/>
    <w:next w:val="a"/>
    <w:uiPriority w:val="9"/>
    <w:qFormat/>
    <w:rsid w:val="00A80CC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A80CC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80CC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80CC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80CC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A80CC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80CC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80CCF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unhideWhenUsed/>
    <w:rsid w:val="008F6B3B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12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9432E"/>
  </w:style>
  <w:style w:type="paragraph" w:styleId="a6">
    <w:name w:val="Revision"/>
    <w:hidden/>
    <w:uiPriority w:val="99"/>
    <w:semiHidden/>
    <w:rsid w:val="00904A2F"/>
    <w:pPr>
      <w:spacing w:after="0" w:line="240" w:lineRule="auto"/>
    </w:pPr>
  </w:style>
  <w:style w:type="paragraph" w:customStyle="1" w:styleId="western">
    <w:name w:val="western"/>
    <w:basedOn w:val="a"/>
    <w:rsid w:val="006E0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5F01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styleId="a8">
    <w:name w:val="Table Grid"/>
    <w:basedOn w:val="a1"/>
    <w:uiPriority w:val="59"/>
    <w:rsid w:val="005F01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5F0160"/>
    <w:rPr>
      <w:b/>
      <w:bCs/>
    </w:rPr>
  </w:style>
  <w:style w:type="character" w:styleId="aa">
    <w:name w:val="Emphasis"/>
    <w:basedOn w:val="a0"/>
    <w:uiPriority w:val="20"/>
    <w:qFormat/>
    <w:rsid w:val="005F0160"/>
    <w:rPr>
      <w:i/>
      <w:iCs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BF4DFB"/>
    <w:rPr>
      <w:color w:val="605E5C"/>
      <w:shd w:val="clear" w:color="auto" w:fill="E1DFDD"/>
    </w:rPr>
  </w:style>
  <w:style w:type="paragraph" w:styleId="ab">
    <w:name w:val="Subtitle"/>
    <w:basedOn w:val="a"/>
    <w:next w:val="a"/>
    <w:uiPriority w:val="11"/>
    <w:qFormat/>
    <w:rsid w:val="00A80CC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C44307"/>
    <w:rPr>
      <w:color w:val="605E5C"/>
      <w:shd w:val="clear" w:color="auto" w:fill="E1DFDD"/>
    </w:rPr>
  </w:style>
  <w:style w:type="character" w:customStyle="1" w:styleId="21">
    <w:name w:val="Основной текст (2)_"/>
    <w:basedOn w:val="a0"/>
    <w:link w:val="22"/>
    <w:rsid w:val="00656CB2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56CB2"/>
    <w:pPr>
      <w:widowControl w:val="0"/>
      <w:shd w:val="clear" w:color="auto" w:fill="FFFFFF"/>
      <w:spacing w:after="360" w:line="0" w:lineRule="atLeast"/>
      <w:ind w:hanging="360"/>
      <w:jc w:val="right"/>
    </w:pPr>
    <w:rPr>
      <w:rFonts w:ascii="Times New Roman" w:eastAsia="Times New Roman" w:hAnsi="Times New Roman" w:cs="Times New Roman"/>
      <w:i/>
      <w:iCs/>
    </w:rPr>
  </w:style>
  <w:style w:type="character" w:customStyle="1" w:styleId="30">
    <w:name w:val="Основной текст (3)_"/>
    <w:basedOn w:val="a0"/>
    <w:link w:val="31"/>
    <w:rsid w:val="00B52E46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3">
    <w:name w:val="Основной текст (2) + Не курсив"/>
    <w:basedOn w:val="21"/>
    <w:rsid w:val="00B52E4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1">
    <w:name w:val="Основной текст (3)"/>
    <w:basedOn w:val="a"/>
    <w:link w:val="30"/>
    <w:rsid w:val="00B52E46"/>
    <w:pPr>
      <w:widowControl w:val="0"/>
      <w:shd w:val="clear" w:color="auto" w:fill="FFFFFF"/>
      <w:spacing w:before="360" w:after="0" w:line="274" w:lineRule="exact"/>
      <w:jc w:val="center"/>
    </w:pPr>
    <w:rPr>
      <w:rFonts w:ascii="Times New Roman" w:eastAsia="Times New Roman" w:hAnsi="Times New Roman" w:cs="Times New Roman"/>
      <w:b/>
      <w:bCs/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047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47B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21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9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10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80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49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6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2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0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1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92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1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681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28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23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66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41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2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11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31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3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4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13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47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57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16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65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96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37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24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1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00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182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8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1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26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80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93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35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24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4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8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50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7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50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88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94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6588720">
                          <w:marLeft w:val="9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69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7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331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9326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2696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448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839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56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723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06679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17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970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029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102178">
                                              <w:marLeft w:val="-1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8637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5904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12" w:space="0" w:color="FFFFFF"/>
                                                        <w:left w:val="single" w:sz="12" w:space="0" w:color="FFFFFF"/>
                                                        <w:bottom w:val="single" w:sz="12" w:space="0" w:color="FFFFFF"/>
                                                        <w:right w:val="single" w:sz="12" w:space="0" w:color="FFFFFF"/>
                                                      </w:divBdr>
                                                      <w:divsChild>
                                                        <w:div w:id="1734739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003397">
                                                              <w:marLeft w:val="30"/>
                                                              <w:marRight w:val="3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51422789">
                                              <w:marLeft w:val="-1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5741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0412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12" w:space="0" w:color="FFFFFF"/>
                                                        <w:left w:val="single" w:sz="12" w:space="0" w:color="FFFFFF"/>
                                                        <w:bottom w:val="single" w:sz="12" w:space="0" w:color="FFFFFF"/>
                                                        <w:right w:val="single" w:sz="12" w:space="0" w:color="FFFFFF"/>
                                                      </w:divBdr>
                                                      <w:divsChild>
                                                        <w:div w:id="876427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8991457">
                                                              <w:marLeft w:val="30"/>
                                                              <w:marRight w:val="3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51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119001">
                                  <w:marLeft w:val="30"/>
                                  <w:marRight w:val="180"/>
                                  <w:marTop w:val="0"/>
                                  <w:marBottom w:val="0"/>
                                  <w:divBdr>
                                    <w:top w:val="single" w:sz="6" w:space="0" w:color="DCDCDC"/>
                                    <w:left w:val="single" w:sz="6" w:space="5" w:color="DCDCDC"/>
                                    <w:bottom w:val="single" w:sz="6" w:space="0" w:color="DCDCDC"/>
                                    <w:right w:val="single" w:sz="6" w:space="14" w:color="DCDCDC"/>
                                  </w:divBdr>
                                  <w:divsChild>
                                    <w:div w:id="693920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auto"/>
                                        <w:left w:val="single" w:sz="24" w:space="0" w:color="auto"/>
                                        <w:bottom w:val="single" w:sz="2" w:space="0" w:color="auto"/>
                                        <w:right w:val="single" w:sz="24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755874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0279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244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664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2817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861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45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12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385228">
                      <w:marLeft w:val="9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935034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618338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187530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286620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022582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312752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280955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49077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327531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7087042">
                      <w:marLeft w:val="2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053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4343378">
                  <w:marLeft w:val="0"/>
                  <w:marRight w:val="0"/>
                  <w:marTop w:val="0"/>
                  <w:marBottom w:val="0"/>
                  <w:divBdr>
                    <w:top w:val="single" w:sz="6" w:space="0" w:color="DADCE0"/>
                    <w:left w:val="none" w:sz="0" w:space="0" w:color="auto"/>
                    <w:bottom w:val="single" w:sz="6" w:space="0" w:color="DADCE0"/>
                    <w:right w:val="none" w:sz="0" w:space="0" w:color="auto"/>
                  </w:divBdr>
                  <w:divsChild>
                    <w:div w:id="896942041">
                      <w:marLeft w:val="0"/>
                      <w:marRight w:val="3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65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single" w:sz="24" w:space="0" w:color="EBEBEB"/>
                            <w:right w:val="none" w:sz="0" w:space="0" w:color="auto"/>
                          </w:divBdr>
                          <w:divsChild>
                            <w:div w:id="1049839704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474044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272739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561340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837924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302834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252768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971640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3929529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916747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9888322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405255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9445400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34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576441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5942919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081760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213450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109240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385522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8789025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36197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246925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300261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2162282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683218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0729900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217759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148719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907110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605033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424603">
                                          <w:marLeft w:val="6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0684541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0047487">
                              <w:marLeft w:val="0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036928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360797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767224">
                                          <w:marLeft w:val="45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445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8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7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860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762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9" w:color="D9D9D9"/>
                                <w:bottom w:val="single" w:sz="6" w:space="12" w:color="D9D9D9"/>
                                <w:right w:val="single" w:sz="6" w:space="9" w:color="D9D9D9"/>
                              </w:divBdr>
                              <w:divsChild>
                                <w:div w:id="1117678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1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7463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121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4520800">
                                          <w:marLeft w:val="60"/>
                                          <w:marRight w:val="60"/>
                                          <w:marTop w:val="135"/>
                                          <w:marBottom w:val="135"/>
                                          <w:divBdr>
                                            <w:top w:val="none" w:sz="0" w:space="0" w:color="auto"/>
                                            <w:left w:val="single" w:sz="6" w:space="0" w:color="DADCE0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8020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9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359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434227">
                              <w:marLeft w:val="0"/>
                              <w:marRight w:val="30"/>
                              <w:marTop w:val="30"/>
                              <w:marBottom w:val="3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2118013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122461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6371048">
                                          <w:marLeft w:val="45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2277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1909878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285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82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532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978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7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76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5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86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81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52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717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611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4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538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070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54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869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57616">
                      <w:marLeft w:val="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5110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326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884565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310895">
                                      <w:marLeft w:val="30"/>
                                      <w:marRight w:val="30"/>
                                      <w:marTop w:val="3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955247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613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310175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382089">
                                      <w:marLeft w:val="30"/>
                                      <w:marRight w:val="30"/>
                                      <w:marTop w:val="3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6181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51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818779">
                              <w:marLeft w:val="30"/>
                              <w:marRight w:val="3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67765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1F3F4"/>
                                    <w:left w:val="single" w:sz="6" w:space="12" w:color="E8EAED"/>
                                    <w:bottom w:val="none" w:sz="0" w:space="0" w:color="auto"/>
                                    <w:right w:val="single" w:sz="6" w:space="9" w:color="E8EAED"/>
                                  </w:divBdr>
                                  <w:divsChild>
                                    <w:div w:id="511452182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D8D8D8"/>
                                        <w:left w:val="none" w:sz="0" w:space="0" w:color="D8D8D8"/>
                                        <w:bottom w:val="none" w:sz="0" w:space="0" w:color="D8D8D8"/>
                                        <w:right w:val="none" w:sz="0" w:space="0" w:color="D8D8D8"/>
                                      </w:divBdr>
                                      <w:divsChild>
                                        <w:div w:id="2118862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407819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923987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8EAED"/>
                                    <w:left w:val="single" w:sz="6" w:space="12" w:color="E8EAED"/>
                                    <w:bottom w:val="none" w:sz="0" w:space="0" w:color="auto"/>
                                    <w:right w:val="single" w:sz="6" w:space="9" w:color="E8EAED"/>
                                  </w:divBdr>
                                  <w:divsChild>
                                    <w:div w:id="780422173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356884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6776792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5361001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8EAED"/>
                                    <w:left w:val="single" w:sz="6" w:space="12" w:color="E8EAED"/>
                                    <w:bottom w:val="none" w:sz="0" w:space="0" w:color="auto"/>
                                    <w:right w:val="single" w:sz="6" w:space="9" w:color="E8EAED"/>
                                  </w:divBdr>
                                  <w:divsChild>
                                    <w:div w:id="850727602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419370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860453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3561250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8EAED"/>
                                    <w:left w:val="single" w:sz="6" w:space="12" w:color="E8EAED"/>
                                    <w:bottom w:val="none" w:sz="0" w:space="0" w:color="auto"/>
                                    <w:right w:val="single" w:sz="6" w:space="9" w:color="E8EAED"/>
                                  </w:divBdr>
                                  <w:divsChild>
                                    <w:div w:id="330916352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238857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5532371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1674812">
                      <w:marLeft w:val="0"/>
                      <w:marRight w:val="84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2C2C2"/>
                        <w:bottom w:val="none" w:sz="0" w:space="0" w:color="auto"/>
                        <w:right w:val="single" w:sz="6" w:space="8" w:color="C2C2C2"/>
                      </w:divBdr>
                      <w:divsChild>
                        <w:div w:id="1860001560">
                          <w:marLeft w:val="0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414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70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668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534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754283">
              <w:marLeft w:val="0"/>
              <w:marRight w:val="0"/>
              <w:marTop w:val="0"/>
              <w:marBottom w:val="0"/>
              <w:divBdr>
                <w:top w:val="single" w:sz="12" w:space="0" w:color="1A73E8"/>
                <w:left w:val="single" w:sz="12" w:space="2" w:color="1A73E8"/>
                <w:bottom w:val="single" w:sz="12" w:space="0" w:color="1A73E8"/>
                <w:right w:val="single" w:sz="12" w:space="2" w:color="1A73E8"/>
              </w:divBdr>
              <w:divsChild>
                <w:div w:id="68501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88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4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1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4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2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62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0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1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0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78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27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91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25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0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2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5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rgi.gov.ru/new/private/notice/view/65b9fe008cbfce4699807b6a" TargetMode="External"/><Relationship Id="rId13" Type="http://schemas.openxmlformats.org/officeDocument/2006/relationships/hyperlink" Target="https://torgi.gov.ru/new/private/notice/view/65b9fe008cbfce4699807b6a" TargetMode="External"/><Relationship Id="rId18" Type="http://schemas.openxmlformats.org/officeDocument/2006/relationships/hyperlink" Target="http://www.torgi.gov.ru/" TargetMode="Externa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hyperlink" Target="https://torgi.gov.ru/new/private/notice/view/65b9fe008cbfce4699807b6a" TargetMode="External"/><Relationship Id="rId12" Type="http://schemas.openxmlformats.org/officeDocument/2006/relationships/hyperlink" Target="https://torgi.gov.ru/new/private/notice/view/65b9fe008cbfce4699807b6a" TargetMode="External"/><Relationship Id="rId17" Type="http://schemas.openxmlformats.org/officeDocument/2006/relationships/hyperlink" Target="mailto:amk-torg@mail.r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torgi.etpu.ru" TargetMode="External"/><Relationship Id="rId20" Type="http://schemas.openxmlformats.org/officeDocument/2006/relationships/hyperlink" Target="mailto:amk-torg@mail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orgi.gov.ru/new/private/notice/view/65b9fe008cbfce4699807b6a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torgi.etpu.ru" TargetMode="External"/><Relationship Id="rId10" Type="http://schemas.openxmlformats.org/officeDocument/2006/relationships/hyperlink" Target="https://torgi.gov.ru/new/private/notice/view/65b9fe008cbfce4699807b6a" TargetMode="External"/><Relationship Id="rId19" Type="http://schemas.openxmlformats.org/officeDocument/2006/relationships/hyperlink" Target="http://www.torgi.etpu.ru" TargetMode="External"/><Relationship Id="rId4" Type="http://schemas.openxmlformats.org/officeDocument/2006/relationships/styles" Target="styles.xml"/><Relationship Id="rId9" Type="http://schemas.openxmlformats.org/officeDocument/2006/relationships/hyperlink" Target="https://torgi.gov.ru/new/private/notice/view/65b9fe008cbfce4699807b6a" TargetMode="External"/><Relationship Id="rId14" Type="http://schemas.openxmlformats.org/officeDocument/2006/relationships/hyperlink" Target="http://www.torgi.gov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6BLNOq2/OWBfkkAu7JiJAjrkyQ==">AMUW2mXuZ4h6u9duKbxPEGljBNZNaCeTjahg/y7O3cHnvM4KgukhIyVt2sAHs9x8AvU4WOz84p/wdT0PpSdO81nLyQdcl18hLaeskn7xVwAS5c8Ey/VVq90=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478CCB0-FE50-4B69-B1DD-5DB348F4F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1545</Words>
  <Characters>8808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Иван Иванов</cp:lastModifiedBy>
  <cp:revision>29</cp:revision>
  <cp:lastPrinted>2023-10-04T05:17:00Z</cp:lastPrinted>
  <dcterms:created xsi:type="dcterms:W3CDTF">2023-12-18T15:09:00Z</dcterms:created>
  <dcterms:modified xsi:type="dcterms:W3CDTF">2024-02-26T11:44:00Z</dcterms:modified>
</cp:coreProperties>
</file>