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7BF6" w14:textId="77777777" w:rsidR="00142A63" w:rsidRPr="00CB2422" w:rsidRDefault="000111A3" w:rsidP="00CB242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0958839"/>
      <w:r w:rsidRPr="00CB2422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bookmarkEnd w:id="0"/>
    <w:p w14:paraId="6B9175DD" w14:textId="3D101DCC" w:rsidR="00142A63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ООО «АМК», действующее на основании Государственного контракта № 100097924123100020 от 18.09.2023 от имени ТУ Росимущества в Свердловской области и являющееся в соответствии с поручениями ТУ Росимущества в Свердловской области организатором торгов, сообщает о проведении торгов по продаже следующего арестованного имущества:</w:t>
      </w:r>
    </w:p>
    <w:p w14:paraId="3E28CAB8" w14:textId="1E4D8066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B80736A" w14:textId="46531DA5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Земельный участок, площадь 2508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66:19:1909003:731, должник Мухтарова Я.М. Уведомление ТУ Росимущества в СО от 21.04.2022 № 09-1069/22. Адрес объекта: Свердловская область, Пригородный р-он, в 1400 м. западнее с.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Шиловка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>, правее дороги на с. Петрокаменское. Минимальная начальная цена 255 680,00 р. Сумма задатка 12 784,00 р.</w:t>
      </w:r>
    </w:p>
    <w:p w14:paraId="7DA51B5A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79D8685F" w14:textId="421758C9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Жилое помещение, квартира, площадь 26,6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>., кадастровый № 66:36:0111011:669, должник Софьина К.В. Уведомление ТУ Росимущества в СО от 12.04.2024 № 23-1271/24. Адрес объекта: Свердловская область, г. Верхняя Пышма, ул. Петрова, д. 34В, кв. 135. Минимальная начальная цена 1 984 000,00 р. Сумма задатка 99 200,00 р.</w:t>
      </w:r>
    </w:p>
    <w:p w14:paraId="14B5F20F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7E28ED8F" w14:textId="2313F787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90,5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66:58:0110003:2216, должник Окорокова Л.Г. Уведомление ТУ Росимущества в СО от 01.04.2024 № 43-1114/24. Адрес объекта: Свердловская область, г. Первоуральск, ул. Береговая, д. </w:t>
      </w:r>
      <w:proofErr w:type="gramStart"/>
      <w:r w:rsidRPr="000133C1">
        <w:rPr>
          <w:rFonts w:asciiTheme="minorHAnsi" w:hAnsiTheme="minorHAnsi" w:cstheme="minorHAnsi"/>
          <w:sz w:val="24"/>
          <w:szCs w:val="24"/>
        </w:rPr>
        <w:t>76,кв.</w:t>
      </w:r>
      <w:proofErr w:type="gramEnd"/>
      <w:r w:rsidRPr="000133C1">
        <w:rPr>
          <w:rFonts w:asciiTheme="minorHAnsi" w:hAnsiTheme="minorHAnsi" w:cstheme="minorHAnsi"/>
          <w:sz w:val="24"/>
          <w:szCs w:val="24"/>
        </w:rPr>
        <w:t xml:space="preserve"> 30. Минимальная начальная цена 3580965р. Сумма задатка 537135р.</w:t>
      </w:r>
    </w:p>
    <w:p w14:paraId="500BB3DC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032E7A45" w14:textId="6BFFD324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44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66:41:0106111:3376, должник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Орозбаева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 К.Т. Уведомление ТУ Росимущества в СО от 21.03.2024 № 06-903/24. Адрес объекта: Свердловская область, г. Екатеринбург, ул. Индустрии, д. </w:t>
      </w:r>
      <w:proofErr w:type="gramStart"/>
      <w:r w:rsidRPr="000133C1">
        <w:rPr>
          <w:rFonts w:asciiTheme="minorHAnsi" w:hAnsiTheme="minorHAnsi" w:cstheme="minorHAnsi"/>
          <w:sz w:val="24"/>
          <w:szCs w:val="24"/>
        </w:rPr>
        <w:t>54,кв.</w:t>
      </w:r>
      <w:proofErr w:type="gramEnd"/>
      <w:r w:rsidRPr="000133C1">
        <w:rPr>
          <w:rFonts w:asciiTheme="minorHAnsi" w:hAnsiTheme="minorHAnsi" w:cstheme="minorHAnsi"/>
          <w:sz w:val="24"/>
          <w:szCs w:val="24"/>
        </w:rPr>
        <w:t xml:space="preserve"> 66. Минимальная начальная цена 2280871р. Сумма задатка 342120р.</w:t>
      </w:r>
    </w:p>
    <w:p w14:paraId="5053EC36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29154B29" w14:textId="3E99AF41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42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>., кадастровый № 66:32:0402011:1206, должник Солдатова А.А. Уведомление ТУ Росимущества в СО от 16.04.2024 № 13-1238/24. Адрес объекта: Свердловская область, г. Алапаевск, ул. С. Перовской, д. 25, кв. 18. Минимальная начальная цена 1 226 674,1 р. Сумма задатка 61 333,71 р.</w:t>
      </w:r>
    </w:p>
    <w:p w14:paraId="28E53013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30F1302D" w14:textId="7B720C1C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Жилое помещение, комната, площадь 9,2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66:41:0705006:14883, должник Неустроева Т.М. Уведомление ТУ Росимущества в СО от 02.04.2024 № 03-1135/24. Адрес объекта: Свердловская область, г. </w:t>
      </w:r>
      <w:proofErr w:type="spellStart"/>
      <w:proofErr w:type="gramStart"/>
      <w:r w:rsidRPr="000133C1">
        <w:rPr>
          <w:rFonts w:asciiTheme="minorHAnsi" w:hAnsiTheme="minorHAnsi" w:cstheme="minorHAnsi"/>
          <w:sz w:val="24"/>
          <w:szCs w:val="24"/>
        </w:rPr>
        <w:t>Екатеринбург,ул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0133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Сыромолотова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>, д. 20,кв. 541. Минимальная начальная цена 538 761,96 р. Сумма задатка 26 938,1 р.</w:t>
      </w:r>
    </w:p>
    <w:p w14:paraId="61478BC0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2FD1F562" w14:textId="10C92F14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Жилой дом и право аренды земельного участка, площадь 111,1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.; 806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>., кадастровый № 66:41:0000000:64434; 66:41:0614066:448, должник Мирошниченко О.М.; Мирошниченко А.В. Уведомление ТУ Росимущества в СО от 22.04.2024 № 05-1397/24. Адрес объекта: Свердловская область, г. Екатеринбург, п. Исток, пер. Таманский, д. 10. Минимальная начальная цена 3 440 205 р. Сумма задатка 172 010,25 р.</w:t>
      </w:r>
    </w:p>
    <w:p w14:paraId="111FBC14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24BF6B92" w14:textId="097F0C62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12,5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66:41:0000000:73051, должник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Василец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 Е.Ю. Уведомление ТУ Росимущества в СО от 19.04.2024 № 02-1205/24. Адрес объекта: Свердловская область, г. Екатеринбург, ул. Ереванская, д. 60, кв. 86. Минимальная начальная цена 595 000 р. Сумма задатка 29 750 р.</w:t>
      </w:r>
    </w:p>
    <w:p w14:paraId="6A0AB928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5E8E9801" w14:textId="386E1E28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52,8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66:17:0809006:889, должник Мальцев П.В. Уведомление ТУ Росимущества в СО от 01.04.2024 № 40-1209/24. Адрес объекта: Свердловская область, г. Нижняя Тура, ул. Береговая, д. </w:t>
      </w:r>
      <w:proofErr w:type="gramStart"/>
      <w:r w:rsidRPr="000133C1">
        <w:rPr>
          <w:rFonts w:asciiTheme="minorHAnsi" w:hAnsiTheme="minorHAnsi" w:cstheme="minorHAnsi"/>
          <w:sz w:val="24"/>
          <w:szCs w:val="24"/>
        </w:rPr>
        <w:t>21,кв.</w:t>
      </w:r>
      <w:proofErr w:type="gramEnd"/>
      <w:r w:rsidRPr="000133C1">
        <w:rPr>
          <w:rFonts w:asciiTheme="minorHAnsi" w:hAnsiTheme="minorHAnsi" w:cstheme="minorHAnsi"/>
          <w:sz w:val="24"/>
          <w:szCs w:val="24"/>
        </w:rPr>
        <w:t xml:space="preserve"> 196. Минимальная начальная цена 913 920 р. Сумма задатка 45 696 р.</w:t>
      </w:r>
    </w:p>
    <w:p w14:paraId="7387AA36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1F6A41A5" w14:textId="3699D6F9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37,9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66:41:0610040:450, должник Доронин В.А. Уведомление ТУ Росимущества в СО от 09.04.2024 № 05-1228/24. Адрес </w:t>
      </w:r>
      <w:r w:rsidRPr="000133C1">
        <w:rPr>
          <w:rFonts w:asciiTheme="minorHAnsi" w:hAnsiTheme="minorHAnsi" w:cstheme="minorHAnsi"/>
          <w:sz w:val="24"/>
          <w:szCs w:val="24"/>
        </w:rPr>
        <w:lastRenderedPageBreak/>
        <w:t xml:space="preserve">объекта: Свердловская область, г. </w:t>
      </w:r>
      <w:proofErr w:type="spellStart"/>
      <w:proofErr w:type="gramStart"/>
      <w:r w:rsidRPr="000133C1">
        <w:rPr>
          <w:rFonts w:asciiTheme="minorHAnsi" w:hAnsiTheme="minorHAnsi" w:cstheme="minorHAnsi"/>
          <w:sz w:val="24"/>
          <w:szCs w:val="24"/>
        </w:rPr>
        <w:t>Екатеринбург,ул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0133C1">
        <w:rPr>
          <w:rFonts w:asciiTheme="minorHAnsi" w:hAnsiTheme="minorHAnsi" w:cstheme="minorHAnsi"/>
          <w:sz w:val="24"/>
          <w:szCs w:val="24"/>
        </w:rPr>
        <w:t xml:space="preserve"> Варшавская, д. 32,кв. 15. Минимальная начальная цена 1 224 000 р. Сумма задатка 61 200 р.</w:t>
      </w:r>
    </w:p>
    <w:p w14:paraId="46D8E3F3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4A652444" w14:textId="09ADC4C9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Жилой дом и земельный </w:t>
      </w:r>
      <w:proofErr w:type="gramStart"/>
      <w:r w:rsidRPr="000133C1">
        <w:rPr>
          <w:rFonts w:asciiTheme="minorHAnsi" w:hAnsiTheme="minorHAnsi" w:cstheme="minorHAnsi"/>
          <w:sz w:val="24"/>
          <w:szCs w:val="24"/>
        </w:rPr>
        <w:t>участок ,</w:t>
      </w:r>
      <w:proofErr w:type="gramEnd"/>
      <w:r w:rsidRPr="000133C1">
        <w:rPr>
          <w:rFonts w:asciiTheme="minorHAnsi" w:hAnsiTheme="minorHAnsi" w:cstheme="minorHAnsi"/>
          <w:sz w:val="24"/>
          <w:szCs w:val="24"/>
        </w:rPr>
        <w:t xml:space="preserve"> площадь 182,5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.; 721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>., кадастровый № 66:41:0310075:217; 66:41:0310075:128, должник Кузьмина С.П., Смыков С.М. Уведомление ТУ Росимущества в СО от 19.04.2024 № 01-1363/24. Адрес объекта: Свердловская область, . Екатеринбург, с/т «Рябинка», уч. 128. Минимальная начальная цена 2 677 500 р. Сумма задатка 133 875 р.</w:t>
      </w:r>
    </w:p>
    <w:p w14:paraId="6A630EE3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252D2FED" w14:textId="753EF952" w:rsid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Жилое здание; земельный участок, площадь 168,2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.; 1494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66:56:0205007:671; 66:56:0205007:156, должник Касаткина П.А., Касаткин Р.А. Уведомление ТУ Росимущества в СО от 16.04.2024 № 10-1290/24. Адрес объекта: Свердловская область, г. Нижний Тагил, ул.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Кушвинская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Pr="000133C1">
        <w:rPr>
          <w:rFonts w:asciiTheme="minorHAnsi" w:hAnsiTheme="minorHAnsi" w:cstheme="minorHAnsi"/>
          <w:sz w:val="24"/>
          <w:szCs w:val="24"/>
        </w:rPr>
        <w:t>д.17 .</w:t>
      </w:r>
      <w:proofErr w:type="gramEnd"/>
      <w:r w:rsidRPr="000133C1">
        <w:rPr>
          <w:rFonts w:asciiTheme="minorHAnsi" w:hAnsiTheme="minorHAnsi" w:cstheme="minorHAnsi"/>
          <w:sz w:val="24"/>
          <w:szCs w:val="24"/>
        </w:rPr>
        <w:t xml:space="preserve"> Минимальная начальная цена 3 544 840 р. Сумма задатка 177 242 р.</w:t>
      </w:r>
    </w:p>
    <w:p w14:paraId="0BEFBD59" w14:textId="77777777" w:rsidR="000133C1" w:rsidRPr="000133C1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616FDEBD" w14:textId="073FAADF" w:rsidR="00CB2422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133C1">
        <w:rPr>
          <w:rFonts w:asciiTheme="minorHAnsi" w:hAnsiTheme="minorHAnsi" w:cstheme="minorHAnsi"/>
          <w:sz w:val="24"/>
          <w:szCs w:val="24"/>
        </w:rPr>
        <w:t xml:space="preserve">ПОВТОР. Земельный участок, площадь 1254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 +/- 22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66:41:0310087:22. Жилой дом, площадь 108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., кадастровый № 66:41:0310087:102, должник </w:t>
      </w:r>
      <w:proofErr w:type="spellStart"/>
      <w:r w:rsidRPr="000133C1">
        <w:rPr>
          <w:rFonts w:asciiTheme="minorHAnsi" w:hAnsiTheme="minorHAnsi" w:cstheme="minorHAnsi"/>
          <w:sz w:val="24"/>
          <w:szCs w:val="24"/>
        </w:rPr>
        <w:t>Баграмова</w:t>
      </w:r>
      <w:proofErr w:type="spellEnd"/>
      <w:r w:rsidRPr="000133C1">
        <w:rPr>
          <w:rFonts w:asciiTheme="minorHAnsi" w:hAnsiTheme="minorHAnsi" w:cstheme="minorHAnsi"/>
          <w:sz w:val="24"/>
          <w:szCs w:val="24"/>
        </w:rPr>
        <w:t xml:space="preserve"> О. Р. Уведомление ТУ Росимущества в СО от 04.10.2023 № 01-3791/23. Адрес объекта: Свердловская область, г. Екатеринбург, СНТ "Ариана-1", д. 22. Минимальная начальная цена 1 360 000 р. Сумма задатка 68 000 р.</w:t>
      </w:r>
    </w:p>
    <w:p w14:paraId="308ACE95" w14:textId="77777777" w:rsidR="000133C1" w:rsidRPr="00CB2422" w:rsidRDefault="000133C1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B1CC01" w14:textId="5F6D5A90" w:rsidR="00CB2422" w:rsidRPr="00CB2422" w:rsidRDefault="00CB2422" w:rsidP="00CB2422">
      <w:pPr>
        <w:tabs>
          <w:tab w:val="left" w:pos="1064"/>
          <w:tab w:val="left" w:pos="1276"/>
        </w:tabs>
        <w:spacing w:after="0" w:line="240" w:lineRule="auto"/>
        <w:ind w:firstLine="567"/>
        <w:jc w:val="both"/>
        <w:rPr>
          <w:rStyle w:val="a3"/>
          <w:rFonts w:asciiTheme="minorHAnsi" w:hAnsiTheme="minorHAnsi" w:cstheme="minorHAnsi"/>
          <w:color w:val="0563C1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Официальный сайт Российской Федерации для размещения информации о проведении торгов - www.torgi.gov.ru</w:t>
      </w:r>
    </w:p>
    <w:p w14:paraId="3E7A0CE8" w14:textId="77777777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CB24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Электронная торговая площадка: </w:t>
      </w:r>
      <w:r w:rsidRPr="00CB2422">
        <w:rPr>
          <w:rFonts w:asciiTheme="minorHAnsi" w:hAnsiTheme="minorHAnsi" w:cstheme="minorHAnsi"/>
        </w:rPr>
        <w:t>www.torgi.etpu.ru (далее по тексту УРАЛЬСКАЯ ЭЛЕКТРОННАЯ ТОРГОВАЯ ПЛОЩАДКА).</w:t>
      </w:r>
    </w:p>
    <w:p w14:paraId="704D1280" w14:textId="4E08A21B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B2422">
        <w:rPr>
          <w:rFonts w:asciiTheme="minorHAnsi" w:hAnsiTheme="minorHAnsi" w:cstheme="minorHAnsi"/>
          <w:color w:val="000000"/>
          <w:sz w:val="24"/>
          <w:szCs w:val="24"/>
        </w:rPr>
        <w:t xml:space="preserve">Получить подробную информацию об аукционе можно на сайте: www.torgi.etpu.ru, а также по телефону: 8-982-717-27-33 (с 12:00 до 16:00 </w:t>
      </w:r>
      <w:proofErr w:type="spellStart"/>
      <w:r w:rsidRPr="00CB2422">
        <w:rPr>
          <w:rFonts w:asciiTheme="minorHAnsi" w:hAnsiTheme="minorHAnsi" w:cstheme="minorHAnsi"/>
          <w:color w:val="000000"/>
          <w:sz w:val="24"/>
          <w:szCs w:val="24"/>
        </w:rPr>
        <w:t>пн-пт</w:t>
      </w:r>
      <w:proofErr w:type="spellEnd"/>
      <w:r w:rsidRPr="00CB2422">
        <w:rPr>
          <w:rFonts w:asciiTheme="minorHAnsi" w:hAnsiTheme="minorHAnsi" w:cstheme="minorHAnsi"/>
          <w:color w:val="000000"/>
          <w:sz w:val="24"/>
          <w:szCs w:val="24"/>
        </w:rPr>
        <w:t xml:space="preserve">), </w:t>
      </w:r>
      <w:proofErr w:type="spellStart"/>
      <w:r w:rsidRPr="00CB2422">
        <w:rPr>
          <w:rFonts w:asciiTheme="minorHAnsi" w:hAnsiTheme="minorHAnsi" w:cstheme="minorHAnsi"/>
          <w:color w:val="000000"/>
          <w:sz w:val="24"/>
          <w:szCs w:val="24"/>
        </w:rPr>
        <w:t>e-mail</w:t>
      </w:r>
      <w:proofErr w:type="spellEnd"/>
      <w:r w:rsidRPr="00CB2422">
        <w:rPr>
          <w:rFonts w:asciiTheme="minorHAnsi" w:hAnsiTheme="minorHAnsi" w:cstheme="minorHAnsi"/>
          <w:color w:val="000000"/>
          <w:sz w:val="24"/>
          <w:szCs w:val="24"/>
        </w:rPr>
        <w:t>: amk-torg@mail.ru</w:t>
      </w:r>
    </w:p>
    <w:p w14:paraId="6AFE0DE1" w14:textId="3ABFEF53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Форма проведения торгов: </w:t>
      </w:r>
      <w:r w:rsidRPr="00CB242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Открытый аукцион с открытой формой подачи предложений.</w:t>
      </w:r>
    </w:p>
    <w:p w14:paraId="2F67604F" w14:textId="0C46AB70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sz w:val="24"/>
          <w:szCs w:val="24"/>
        </w:rPr>
        <w:t>Прием заявок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: с 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2</w:t>
      </w:r>
      <w:r w:rsidR="008F3B80">
        <w:rPr>
          <w:rFonts w:asciiTheme="minorHAnsi" w:eastAsia="Times New Roman" w:hAnsiTheme="minorHAnsi" w:cstheme="minorHAnsi"/>
          <w:sz w:val="24"/>
          <w:szCs w:val="24"/>
        </w:rPr>
        <w:t>9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.08.2024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 по 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12.09.2024</w:t>
      </w:r>
    </w:p>
    <w:p w14:paraId="2BE67C02" w14:textId="3331462A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Подведение итогов приема Заявок осуществляется</w:t>
      </w:r>
      <w:r w:rsidRPr="00CB2422">
        <w:rPr>
          <w:rFonts w:asciiTheme="minorHAnsi" w:hAnsiTheme="minorHAnsi" w:cstheme="minorHAnsi"/>
          <w:sz w:val="24"/>
          <w:szCs w:val="24"/>
        </w:rPr>
        <w:t xml:space="preserve">: </w:t>
      </w:r>
      <w:r w:rsidR="00DE727A">
        <w:rPr>
          <w:rFonts w:asciiTheme="minorHAnsi" w:hAnsiTheme="minorHAnsi" w:cstheme="minorHAnsi"/>
          <w:sz w:val="24"/>
          <w:szCs w:val="24"/>
        </w:rPr>
        <w:t>16.09.2024</w:t>
      </w:r>
    </w:p>
    <w:p w14:paraId="4430333D" w14:textId="7217711C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sz w:val="24"/>
          <w:szCs w:val="24"/>
        </w:rPr>
        <w:t>Открытый аукцион состоится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 xml:space="preserve">17.09.2024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в 10:00</w:t>
      </w:r>
    </w:p>
    <w:p w14:paraId="16DF2597" w14:textId="082A9530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Обременения: </w:t>
      </w:r>
      <w:r w:rsidRPr="00CB2422">
        <w:rPr>
          <w:rFonts w:asciiTheme="minorHAnsi" w:hAnsiTheme="minorHAnsi" w:cstheme="minorHAnsi"/>
          <w:sz w:val="24"/>
          <w:szCs w:val="24"/>
        </w:rPr>
        <w:t>арест, залог.</w:t>
      </w:r>
    </w:p>
    <w:p w14:paraId="56079A7A" w14:textId="505A147B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Срок, время, место и порядок предоставления документации об аукционе: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ознакомиться с Документацией об аукционе заинтересованные лица могут на сайтах: www.torgi.gov.ru, www.torgi.etpu.ru, а также по телефону: 8-982-717-27-33 (с 12:00 до 16:00 </w:t>
      </w:r>
      <w:proofErr w:type="spellStart"/>
      <w:r w:rsidRPr="00CB2422">
        <w:rPr>
          <w:rFonts w:asciiTheme="minorHAnsi" w:hAnsiTheme="minorHAnsi" w:cstheme="minorHAnsi"/>
          <w:sz w:val="24"/>
          <w:szCs w:val="24"/>
        </w:rPr>
        <w:t>пн-пт</w:t>
      </w:r>
      <w:proofErr w:type="spellEnd"/>
      <w:r w:rsidRPr="00CB2422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CB2422">
        <w:rPr>
          <w:rFonts w:asciiTheme="minorHAnsi" w:hAnsiTheme="minorHAnsi" w:cstheme="minorHAnsi"/>
          <w:sz w:val="24"/>
          <w:szCs w:val="24"/>
        </w:rPr>
        <w:t>email</w:t>
      </w:r>
      <w:proofErr w:type="spellEnd"/>
      <w:r w:rsidRPr="00CB2422">
        <w:rPr>
          <w:rFonts w:asciiTheme="minorHAnsi" w:hAnsiTheme="minorHAnsi" w:cstheme="minorHAnsi"/>
          <w:sz w:val="24"/>
          <w:szCs w:val="24"/>
        </w:rPr>
        <w:t>: amk-torg@mail.ru</w:t>
      </w:r>
    </w:p>
    <w:p w14:paraId="67011C8F" w14:textId="2E22887D" w:rsidR="00CB2422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CB2422">
        <w:rPr>
          <w:rFonts w:asciiTheme="minorHAnsi" w:hAnsiTheme="minorHAnsi" w:cstheme="minorHAnsi"/>
          <w:sz w:val="24"/>
          <w:szCs w:val="24"/>
        </w:rPr>
        <w:t>Сумма задатка составляет не более 5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hAnsiTheme="minorHAnsi" w:cstheme="minorHAnsi"/>
          <w:sz w:val="24"/>
          <w:szCs w:val="24"/>
        </w:rPr>
        <w:t xml:space="preserve">% от начальной (минимальной) цены предмета аукциона на основании Федерального закона от 16.07.1998 </w:t>
      </w:r>
      <w:r w:rsidR="00DE727A">
        <w:rPr>
          <w:rFonts w:asciiTheme="minorHAnsi" w:hAnsiTheme="minorHAnsi" w:cstheme="minorHAnsi"/>
          <w:sz w:val="24"/>
          <w:szCs w:val="24"/>
        </w:rPr>
        <w:t>№</w:t>
      </w:r>
      <w:r w:rsidRPr="00CB2422">
        <w:rPr>
          <w:rFonts w:asciiTheme="minorHAnsi" w:hAnsiTheme="minorHAnsi" w:cstheme="minorHAnsi"/>
          <w:sz w:val="24"/>
          <w:szCs w:val="24"/>
        </w:rPr>
        <w:t xml:space="preserve"> 102-ФЗ «Об ипотеке (залоге недвижимости). Задаток вносится в валюте Российской Федерации.</w:t>
      </w:r>
      <w:bookmarkStart w:id="1" w:name="_Hlk94612723"/>
    </w:p>
    <w:p w14:paraId="2351F6F2" w14:textId="1A7B5877" w:rsidR="00CB2422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422">
        <w:rPr>
          <w:rFonts w:asciiTheme="minorHAnsi" w:hAnsiTheme="minorHAnsi" w:cstheme="minorHAnsi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к/с 40102810645370000054,р/с 03212643000000016200, БИК 016577551, ИНН 6670262066, КПП 667001001, ОКТМО 65701000, код поля 22 (код НПА): </w:t>
      </w:r>
      <w:bookmarkEnd w:id="1"/>
      <w:r w:rsidRPr="00CB2422">
        <w:rPr>
          <w:rFonts w:asciiTheme="minorHAnsi" w:hAnsiTheme="minorHAnsi" w:cstheme="minorHAnsi"/>
          <w:b/>
          <w:sz w:val="24"/>
          <w:szCs w:val="24"/>
        </w:rPr>
        <w:t>0014.</w:t>
      </w:r>
    </w:p>
    <w:p w14:paraId="2E87581E" w14:textId="30B177E9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2" w:name="_Hlk33775973"/>
      <w:bookmarkEnd w:id="2"/>
    </w:p>
    <w:p w14:paraId="194C3B16" w14:textId="3C3E318F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C8379B6" w14:textId="235B2E7D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Сведения о протоколе о результатах торгов: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Организатор торгов 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в течение 2 (двух) календарных дней </w:t>
      </w:r>
      <w:r w:rsidRPr="00CB2422">
        <w:rPr>
          <w:rFonts w:asciiTheme="minorHAnsi" w:hAnsiTheme="minorHAnsi" w:cstheme="minorHAnsi"/>
          <w:sz w:val="24"/>
          <w:szCs w:val="24"/>
        </w:rPr>
        <w:t xml:space="preserve">проведения аукциона публикует 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протокол результатов торгов </w:t>
      </w:r>
      <w:r w:rsidRPr="00CB2422">
        <w:rPr>
          <w:rFonts w:asciiTheme="minorHAnsi" w:hAnsiTheme="minorHAnsi" w:cstheme="minorHAnsi"/>
          <w:sz w:val="24"/>
          <w:szCs w:val="24"/>
        </w:rPr>
        <w:t xml:space="preserve">на ЭТП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УРАЛЬСКАЯ ЭЛЕКТРОННАЯ ТОРГОВАЯ ПЛОЩАДКА </w:t>
      </w:r>
      <w:r w:rsidRPr="00CB2422">
        <w:rPr>
          <w:rFonts w:asciiTheme="minorHAnsi" w:hAnsiTheme="minorHAnsi" w:cstheme="minorHAnsi"/>
          <w:sz w:val="24"/>
          <w:szCs w:val="24"/>
        </w:rPr>
        <w:t>и подписывает электронной подписью.</w:t>
      </w:r>
    </w:p>
    <w:p w14:paraId="7AE0EFDD" w14:textId="77700A19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Сведения о заключении договора купли-продажи: </w:t>
      </w:r>
      <w:r w:rsidRPr="00CB2422">
        <w:rPr>
          <w:rFonts w:asciiTheme="minorHAnsi" w:hAnsiTheme="minorHAnsi" w:cstheme="minorHAnsi"/>
          <w:sz w:val="24"/>
          <w:szCs w:val="24"/>
        </w:rPr>
        <w:t xml:space="preserve">Договор купли-продажи заключается с победителем торгов </w:t>
      </w:r>
      <w:r w:rsidR="00CB2422" w:rsidRPr="00CB2422">
        <w:rPr>
          <w:rFonts w:asciiTheme="minorHAnsi" w:hAnsiTheme="minorHAnsi" w:cstheme="minorHAnsi"/>
          <w:sz w:val="24"/>
          <w:szCs w:val="24"/>
        </w:rPr>
        <w:t>в течение 5 дней с момента внесения им покупной цены имущества</w:t>
      </w:r>
      <w:r w:rsidRPr="00CB2422">
        <w:rPr>
          <w:rFonts w:asciiTheme="minorHAnsi" w:hAnsiTheme="minorHAnsi" w:cstheme="minorHAnsi"/>
          <w:sz w:val="24"/>
          <w:szCs w:val="24"/>
        </w:rPr>
        <w:t>.</w:t>
      </w:r>
    </w:p>
    <w:p w14:paraId="225EECB2" w14:textId="6F28CA98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Порядок проведения торгов: </w:t>
      </w:r>
      <w:r w:rsidRPr="00CB2422">
        <w:rPr>
          <w:rFonts w:asciiTheme="minorHAnsi" w:hAnsiTheme="minorHAnsi" w:cstheme="minorHAnsi"/>
          <w:sz w:val="24"/>
          <w:szCs w:val="24"/>
        </w:rPr>
        <w:t>Торги проводятся в соответствии со</w:t>
      </w:r>
      <w:r w:rsidR="004E2CD6"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статьями 447-449 Гражданского кодекса Российской Федерации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,</w:t>
      </w:r>
      <w:r w:rsidR="004E2CD6" w:rsidRPr="00CB242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Федеральным законом от 02.10.2007 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№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 229-ФЗ «Об исполнительном производстве»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Федеральным законом от 16.07.1998 № 102-ФЗ «Об ипотеке (залоге недвижимости)»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Федеральным законом от 27.07.2006 № 152-ФЗ «О персональных данных»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, Регламентом ЭТП УРАЛЬСКАЯ ЭЛЕКТРОННАЯ ТОРГОВАЯ ПЛОЩАДКА</w:t>
      </w:r>
      <w:r w:rsidR="00CB2422">
        <w:rPr>
          <w:rFonts w:asciiTheme="minorHAnsi" w:eastAsia="Times New Roman" w:hAnsiTheme="minorHAnsi" w:cstheme="minorHAnsi"/>
          <w:sz w:val="24"/>
          <w:szCs w:val="24"/>
        </w:rPr>
        <w:t>.</w:t>
      </w:r>
    </w:p>
    <w:sectPr w:rsidR="00142A63" w:rsidRPr="00CB2422" w:rsidSect="00EA636A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63"/>
    <w:rsid w:val="000111A3"/>
    <w:rsid w:val="000133C1"/>
    <w:rsid w:val="00142A63"/>
    <w:rsid w:val="001A7DAD"/>
    <w:rsid w:val="00250221"/>
    <w:rsid w:val="00252336"/>
    <w:rsid w:val="00257613"/>
    <w:rsid w:val="002A31C1"/>
    <w:rsid w:val="003177B9"/>
    <w:rsid w:val="00340528"/>
    <w:rsid w:val="003941BE"/>
    <w:rsid w:val="003A29A7"/>
    <w:rsid w:val="003F36EA"/>
    <w:rsid w:val="004D3385"/>
    <w:rsid w:val="004E2CD6"/>
    <w:rsid w:val="00550561"/>
    <w:rsid w:val="005C7ED0"/>
    <w:rsid w:val="005D4893"/>
    <w:rsid w:val="005E4D59"/>
    <w:rsid w:val="006B0936"/>
    <w:rsid w:val="006C2719"/>
    <w:rsid w:val="006C4E78"/>
    <w:rsid w:val="006D08CF"/>
    <w:rsid w:val="006D4CF7"/>
    <w:rsid w:val="007214E6"/>
    <w:rsid w:val="00742E67"/>
    <w:rsid w:val="00791BA9"/>
    <w:rsid w:val="008668F6"/>
    <w:rsid w:val="00867D51"/>
    <w:rsid w:val="008776D0"/>
    <w:rsid w:val="008B33CD"/>
    <w:rsid w:val="008C0D17"/>
    <w:rsid w:val="008D09E3"/>
    <w:rsid w:val="008F3B80"/>
    <w:rsid w:val="00995289"/>
    <w:rsid w:val="009A1730"/>
    <w:rsid w:val="009A2F04"/>
    <w:rsid w:val="009A5A05"/>
    <w:rsid w:val="00A12EBB"/>
    <w:rsid w:val="00A34C23"/>
    <w:rsid w:val="00A97841"/>
    <w:rsid w:val="00AA79BF"/>
    <w:rsid w:val="00AC42A4"/>
    <w:rsid w:val="00AC5D9C"/>
    <w:rsid w:val="00B34064"/>
    <w:rsid w:val="00BE70E7"/>
    <w:rsid w:val="00C02505"/>
    <w:rsid w:val="00C450F0"/>
    <w:rsid w:val="00CA29CF"/>
    <w:rsid w:val="00CB2422"/>
    <w:rsid w:val="00CB485E"/>
    <w:rsid w:val="00D765DB"/>
    <w:rsid w:val="00D9670F"/>
    <w:rsid w:val="00DE0431"/>
    <w:rsid w:val="00DE22A0"/>
    <w:rsid w:val="00DE6ADD"/>
    <w:rsid w:val="00DE727A"/>
    <w:rsid w:val="00DF4122"/>
    <w:rsid w:val="00E83765"/>
    <w:rsid w:val="00E92433"/>
    <w:rsid w:val="00EA636A"/>
    <w:rsid w:val="00EC5399"/>
    <w:rsid w:val="00F01585"/>
    <w:rsid w:val="00F25F0A"/>
    <w:rsid w:val="00F6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D7E2"/>
  <w15:docId w15:val="{802DED69-5941-4D28-942B-1D22540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FF38CC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FF38CC"/>
    <w:pPr>
      <w:spacing w:after="140" w:line="276" w:lineRule="auto"/>
    </w:pPr>
  </w:style>
  <w:style w:type="paragraph" w:styleId="a9">
    <w:name w:val="List"/>
    <w:basedOn w:val="a8"/>
    <w:rsid w:val="00FF38CC"/>
    <w:rPr>
      <w:rFonts w:cs="Droid Sans Devanagari"/>
    </w:rPr>
  </w:style>
  <w:style w:type="paragraph" w:customStyle="1" w:styleId="12">
    <w:name w:val="Название объекта1"/>
    <w:basedOn w:val="a"/>
    <w:qFormat/>
    <w:rsid w:val="00FF38C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FF38CC"/>
    <w:pPr>
      <w:suppressLineNumbers/>
    </w:pPr>
    <w:rPr>
      <w:rFonts w:cs="Droid Sans Devanagari"/>
    </w:rPr>
  </w:style>
  <w:style w:type="paragraph" w:styleId="ab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CB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Пользователь</cp:lastModifiedBy>
  <cp:revision>6</cp:revision>
  <cp:lastPrinted>2023-10-04T05:17:00Z</cp:lastPrinted>
  <dcterms:created xsi:type="dcterms:W3CDTF">2024-08-25T19:55:00Z</dcterms:created>
  <dcterms:modified xsi:type="dcterms:W3CDTF">2024-08-26T11:55:00Z</dcterms:modified>
  <dc:language>ru-RU</dc:language>
</cp:coreProperties>
</file>