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1AB0F" w14:textId="77777777" w:rsidR="00835317" w:rsidRDefault="00835317" w:rsidP="0083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11C2C9B" w14:textId="77777777" w:rsidR="00835317" w:rsidRPr="004F42BC" w:rsidRDefault="00835317" w:rsidP="0083531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2BC">
        <w:rPr>
          <w:rFonts w:ascii="Times New Roman" w:hAnsi="Times New Roman"/>
          <w:b/>
        </w:rPr>
        <w:t>ТЕХНИЧЕСКОЕ ЗАДАНИЕ</w:t>
      </w:r>
    </w:p>
    <w:p w14:paraId="30E7D4BB" w14:textId="77777777" w:rsidR="00835317" w:rsidRDefault="00835317" w:rsidP="0083531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</w:t>
      </w:r>
      <w:r w:rsidRPr="004F42BC">
        <w:rPr>
          <w:rFonts w:ascii="Times New Roman" w:hAnsi="Times New Roman"/>
          <w:b/>
        </w:rPr>
        <w:t xml:space="preserve"> по техническому обслуживанию, ремонту</w:t>
      </w:r>
      <w:r>
        <w:rPr>
          <w:rFonts w:ascii="Times New Roman" w:hAnsi="Times New Roman"/>
          <w:b/>
        </w:rPr>
        <w:t xml:space="preserve">, сопровождению компьютеров и оргтехники </w:t>
      </w:r>
    </w:p>
    <w:p w14:paraId="48D8DA08" w14:textId="77777777" w:rsidR="00835317" w:rsidRPr="004F42BC" w:rsidRDefault="00835317" w:rsidP="0083531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423150EA" w14:textId="77777777" w:rsidR="00835317" w:rsidRPr="00327ED5" w:rsidRDefault="00835317" w:rsidP="00835317">
      <w:pPr>
        <w:numPr>
          <w:ilvl w:val="0"/>
          <w:numId w:val="1"/>
        </w:numPr>
        <w:tabs>
          <w:tab w:val="clear" w:pos="1211"/>
          <w:tab w:val="num" w:pos="567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Общие положения.</w:t>
      </w:r>
    </w:p>
    <w:p w14:paraId="78FA07A8" w14:textId="7D42CEE2" w:rsidR="00835317" w:rsidRPr="00327ED5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 xml:space="preserve">Оказание услуг по техническому обслуживанию, </w:t>
      </w:r>
      <w:r>
        <w:rPr>
          <w:rFonts w:ascii="Times New Roman" w:hAnsi="Times New Roman"/>
          <w:sz w:val="24"/>
          <w:szCs w:val="24"/>
        </w:rPr>
        <w:t xml:space="preserve">ремонту, </w:t>
      </w:r>
      <w:r w:rsidRPr="00327ED5">
        <w:rPr>
          <w:rFonts w:ascii="Times New Roman" w:hAnsi="Times New Roman"/>
          <w:sz w:val="24"/>
          <w:szCs w:val="24"/>
        </w:rPr>
        <w:t>сопровождению персональных компьютеров, Локальной вычислительной сети (ЛВС), оргтехники (печатающих, ск</w:t>
      </w:r>
      <w:r>
        <w:rPr>
          <w:rFonts w:ascii="Times New Roman" w:hAnsi="Times New Roman"/>
          <w:sz w:val="24"/>
          <w:szCs w:val="24"/>
        </w:rPr>
        <w:t xml:space="preserve">анирующих и </w:t>
      </w:r>
      <w:r w:rsidRPr="00327ED5">
        <w:rPr>
          <w:rFonts w:ascii="Times New Roman" w:hAnsi="Times New Roman"/>
          <w:sz w:val="24"/>
          <w:szCs w:val="24"/>
        </w:rPr>
        <w:t xml:space="preserve">копировальных устройств), согласно Спецификации (Приложение № 1), являющейся неотъемлемой частью настоящего </w:t>
      </w:r>
      <w:r>
        <w:rPr>
          <w:rFonts w:ascii="Times New Roman" w:hAnsi="Times New Roman"/>
          <w:sz w:val="24"/>
          <w:szCs w:val="24"/>
        </w:rPr>
        <w:t>Договор</w:t>
      </w:r>
      <w:r w:rsidRPr="00327ED5">
        <w:rPr>
          <w:rFonts w:ascii="Times New Roman" w:hAnsi="Times New Roman"/>
          <w:sz w:val="24"/>
          <w:szCs w:val="24"/>
        </w:rPr>
        <w:t xml:space="preserve">а, а также обновление и сопровождение лицензионных антивирусных программ, </w:t>
      </w:r>
      <w:proofErr w:type="spellStart"/>
      <w:r w:rsidRPr="00327ED5">
        <w:rPr>
          <w:rFonts w:ascii="Times New Roman" w:hAnsi="Times New Roman"/>
          <w:sz w:val="24"/>
          <w:szCs w:val="24"/>
        </w:rPr>
        <w:t>Windows</w:t>
      </w:r>
      <w:proofErr w:type="spellEnd"/>
      <w:r w:rsidRPr="00327ED5">
        <w:rPr>
          <w:rFonts w:ascii="Times New Roman" w:hAnsi="Times New Roman"/>
          <w:sz w:val="24"/>
          <w:szCs w:val="24"/>
        </w:rPr>
        <w:t xml:space="preserve">, приложений </w:t>
      </w:r>
      <w:proofErr w:type="spellStart"/>
      <w:r w:rsidRPr="00327ED5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327ED5">
        <w:rPr>
          <w:rFonts w:ascii="Times New Roman" w:hAnsi="Times New Roman"/>
          <w:sz w:val="24"/>
          <w:szCs w:val="24"/>
        </w:rPr>
        <w:t>.</w:t>
      </w:r>
    </w:p>
    <w:p w14:paraId="2B04B264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3C71A1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7ED5">
        <w:rPr>
          <w:rFonts w:ascii="Times New Roman" w:hAnsi="Times New Roman"/>
          <w:b/>
          <w:sz w:val="24"/>
          <w:szCs w:val="24"/>
        </w:rPr>
        <w:t>Место выполнения работ:</w:t>
      </w:r>
    </w:p>
    <w:p w14:paraId="1FE01C62" w14:textId="77777777" w:rsidR="00835317" w:rsidRPr="00327ED5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Свердловская область, г. Екатеринбург, ул. Коминтерна, д.16</w:t>
      </w:r>
    </w:p>
    <w:p w14:paraId="73ADAED8" w14:textId="77777777" w:rsidR="00835317" w:rsidRDefault="00835317" w:rsidP="00835317">
      <w:pPr>
        <w:tabs>
          <w:tab w:val="num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9198D1A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3. Срок оказания работ:</w:t>
      </w:r>
    </w:p>
    <w:p w14:paraId="1447095F" w14:textId="77777777" w:rsidR="00835317" w:rsidRPr="00327ED5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 xml:space="preserve">Начало: с </w:t>
      </w:r>
      <w:r>
        <w:rPr>
          <w:rFonts w:ascii="Times New Roman" w:hAnsi="Times New Roman"/>
          <w:sz w:val="24"/>
          <w:szCs w:val="24"/>
        </w:rPr>
        <w:t>момента заключения договора</w:t>
      </w:r>
      <w:r w:rsidRPr="00327ED5">
        <w:rPr>
          <w:rFonts w:ascii="Times New Roman" w:hAnsi="Times New Roman"/>
          <w:sz w:val="24"/>
          <w:szCs w:val="24"/>
        </w:rPr>
        <w:t>;</w:t>
      </w:r>
    </w:p>
    <w:p w14:paraId="043F3CB6" w14:textId="77777777" w:rsidR="00835317" w:rsidRPr="00327ED5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>Окончание: по «</w:t>
      </w:r>
      <w:r>
        <w:rPr>
          <w:rFonts w:ascii="Times New Roman" w:hAnsi="Times New Roman"/>
          <w:sz w:val="24"/>
          <w:szCs w:val="24"/>
        </w:rPr>
        <w:t>31</w:t>
      </w:r>
      <w:r w:rsidRPr="00327ED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Pr="00327ED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21 </w:t>
      </w:r>
      <w:r w:rsidRPr="00327ED5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(включительно), периодичность оказание услуг</w:t>
      </w:r>
      <w:r w:rsidRPr="00327ED5">
        <w:rPr>
          <w:rFonts w:ascii="Times New Roman" w:hAnsi="Times New Roman"/>
          <w:sz w:val="24"/>
          <w:szCs w:val="24"/>
        </w:rPr>
        <w:t xml:space="preserve"> в соответствии с требованием заказчика</w:t>
      </w:r>
      <w:r>
        <w:rPr>
          <w:rFonts w:ascii="Times New Roman" w:hAnsi="Times New Roman"/>
          <w:sz w:val="24"/>
          <w:szCs w:val="24"/>
        </w:rPr>
        <w:t xml:space="preserve"> и настоящим Техническим заданием</w:t>
      </w:r>
      <w:r w:rsidRPr="00327ED5">
        <w:rPr>
          <w:rFonts w:ascii="Times New Roman" w:hAnsi="Times New Roman"/>
          <w:sz w:val="24"/>
          <w:szCs w:val="24"/>
        </w:rPr>
        <w:t>.</w:t>
      </w:r>
    </w:p>
    <w:p w14:paraId="0908B244" w14:textId="77777777" w:rsidR="00835317" w:rsidRDefault="00835317" w:rsidP="00835317">
      <w:pPr>
        <w:tabs>
          <w:tab w:val="num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DAB8B42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7ED5">
        <w:rPr>
          <w:rFonts w:ascii="Times New Roman" w:hAnsi="Times New Roman"/>
          <w:b/>
          <w:sz w:val="24"/>
          <w:szCs w:val="24"/>
        </w:rPr>
        <w:t>Форма, сроки и порядок оплаты:</w:t>
      </w:r>
    </w:p>
    <w:p w14:paraId="290A316E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Размер оплаты</w:t>
      </w:r>
      <w:r w:rsidRPr="00327ED5">
        <w:rPr>
          <w:rFonts w:ascii="Times New Roman" w:hAnsi="Times New Roman"/>
          <w:sz w:val="24"/>
          <w:szCs w:val="24"/>
        </w:rPr>
        <w:t xml:space="preserve">: Оплата по настоящему </w:t>
      </w:r>
      <w:r>
        <w:rPr>
          <w:rFonts w:ascii="Times New Roman" w:hAnsi="Times New Roman"/>
          <w:sz w:val="24"/>
          <w:szCs w:val="24"/>
        </w:rPr>
        <w:t>Договор</w:t>
      </w:r>
      <w:r w:rsidRPr="00327ED5">
        <w:rPr>
          <w:rFonts w:ascii="Times New Roman" w:hAnsi="Times New Roman"/>
          <w:sz w:val="24"/>
          <w:szCs w:val="24"/>
        </w:rPr>
        <w:t>у осущест</w:t>
      </w:r>
      <w:r>
        <w:rPr>
          <w:rFonts w:ascii="Times New Roman" w:hAnsi="Times New Roman"/>
          <w:sz w:val="24"/>
          <w:szCs w:val="24"/>
        </w:rPr>
        <w:t>вляется по цене, установленной Договор</w:t>
      </w:r>
      <w:r w:rsidRPr="00327ED5">
        <w:rPr>
          <w:rFonts w:ascii="Times New Roman" w:hAnsi="Times New Roman"/>
          <w:sz w:val="24"/>
          <w:szCs w:val="24"/>
        </w:rPr>
        <w:t xml:space="preserve">ом. </w:t>
      </w:r>
    </w:p>
    <w:p w14:paraId="07170342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Сроки оплаты:</w:t>
      </w:r>
      <w:r w:rsidRPr="00327ED5">
        <w:rPr>
          <w:rFonts w:ascii="Times New Roman" w:hAnsi="Times New Roman"/>
          <w:sz w:val="24"/>
          <w:szCs w:val="24"/>
        </w:rPr>
        <w:t xml:space="preserve"> Оплата будет произведена в течение 10 (десяти) банковских дней в полном объеме после </w:t>
      </w:r>
      <w:r>
        <w:rPr>
          <w:rFonts w:ascii="Times New Roman" w:hAnsi="Times New Roman"/>
          <w:sz w:val="24"/>
          <w:szCs w:val="24"/>
        </w:rPr>
        <w:t xml:space="preserve">выставления Счета и </w:t>
      </w:r>
      <w:r w:rsidRPr="00327ED5">
        <w:rPr>
          <w:rFonts w:ascii="Times New Roman" w:hAnsi="Times New Roman"/>
          <w:sz w:val="24"/>
          <w:szCs w:val="24"/>
        </w:rPr>
        <w:t>подписания Акта о сдачи-приемке оказанной услуги.</w:t>
      </w:r>
    </w:p>
    <w:p w14:paraId="18E4BA98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>Датой оплаты считается дата списания денежных средств со счетов Заказчика на расчетный счет Исполнителя.</w:t>
      </w:r>
    </w:p>
    <w:p w14:paraId="19D714DD" w14:textId="77777777" w:rsidR="00835317" w:rsidRPr="00327ED5" w:rsidRDefault="00835317" w:rsidP="00835317">
      <w:pPr>
        <w:pStyle w:val="2"/>
        <w:tabs>
          <w:tab w:val="num" w:pos="567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Порядок оплаты: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Оплата услуг по Договору производится равными долями ежемесячно. </w:t>
      </w:r>
      <w:r w:rsidRPr="00327ED5">
        <w:rPr>
          <w:rFonts w:ascii="Times New Roman" w:hAnsi="Times New Roman"/>
          <w:sz w:val="24"/>
          <w:szCs w:val="24"/>
        </w:rPr>
        <w:t>Форма оплаты - безналичный расчет. Оплата за оказанные услуги производится путем перечисления Заказчиком денежных средств на расчетный счет Исполнителя.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D5">
        <w:rPr>
          <w:rFonts w:ascii="Times New Roman" w:hAnsi="Times New Roman"/>
          <w:sz w:val="24"/>
          <w:szCs w:val="24"/>
        </w:rPr>
        <w:t>Для подтверждения факта выполнения работ за отчетный период Исполнитель предоставляет Заказчику:</w:t>
      </w:r>
    </w:p>
    <w:p w14:paraId="6B482C3D" w14:textId="77777777" w:rsidR="00835317" w:rsidRPr="00327ED5" w:rsidRDefault="00835317" w:rsidP="00835317">
      <w:pPr>
        <w:pStyle w:val="2"/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 xml:space="preserve">акт о сдачи-приемки оказанных услуг </w:t>
      </w:r>
    </w:p>
    <w:p w14:paraId="4AD604B7" w14:textId="77777777" w:rsidR="00835317" w:rsidRPr="00327ED5" w:rsidRDefault="00835317" w:rsidP="00835317">
      <w:pPr>
        <w:pStyle w:val="2"/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>счет, счет-фактура.</w:t>
      </w:r>
    </w:p>
    <w:p w14:paraId="0F7FB155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 xml:space="preserve">Заказчик в течение </w:t>
      </w:r>
      <w:r>
        <w:rPr>
          <w:rFonts w:ascii="Times New Roman" w:hAnsi="Times New Roman"/>
          <w:sz w:val="24"/>
          <w:szCs w:val="24"/>
        </w:rPr>
        <w:t>10 (</w:t>
      </w:r>
      <w:r w:rsidRPr="00327ED5">
        <w:rPr>
          <w:rFonts w:ascii="Times New Roman" w:hAnsi="Times New Roman"/>
          <w:sz w:val="24"/>
          <w:szCs w:val="24"/>
        </w:rPr>
        <w:t>десяти</w:t>
      </w:r>
      <w:r>
        <w:rPr>
          <w:rFonts w:ascii="Times New Roman" w:hAnsi="Times New Roman"/>
          <w:sz w:val="24"/>
          <w:szCs w:val="24"/>
        </w:rPr>
        <w:t>)</w:t>
      </w:r>
      <w:r w:rsidRPr="00327ED5">
        <w:rPr>
          <w:rFonts w:ascii="Times New Roman" w:hAnsi="Times New Roman"/>
          <w:sz w:val="24"/>
          <w:szCs w:val="24"/>
        </w:rPr>
        <w:t xml:space="preserve"> дней со дня получения Акта о сдаче-приемке оказанных услуг направляет Исполнителю, подписанный Акт о сдаче-приемке оказанных услуг.</w:t>
      </w:r>
    </w:p>
    <w:p w14:paraId="30C2BCFB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D8BE61" w14:textId="77777777" w:rsidR="00835317" w:rsidRDefault="00835317" w:rsidP="00835317">
      <w:pPr>
        <w:tabs>
          <w:tab w:val="num" w:pos="567"/>
          <w:tab w:val="left" w:pos="7938"/>
        </w:tabs>
        <w:spacing w:after="0" w:line="240" w:lineRule="auto"/>
        <w:ind w:right="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7ED5">
        <w:rPr>
          <w:rFonts w:ascii="Times New Roman" w:hAnsi="Times New Roman"/>
          <w:b/>
          <w:sz w:val="24"/>
          <w:szCs w:val="24"/>
        </w:rPr>
        <w:t xml:space="preserve">Техническое обслуживание персональных компьютеров </w:t>
      </w:r>
    </w:p>
    <w:p w14:paraId="4B0C56DF" w14:textId="77777777" w:rsidR="00835317" w:rsidRDefault="00835317" w:rsidP="00835317">
      <w:pPr>
        <w:tabs>
          <w:tab w:val="num" w:pos="567"/>
          <w:tab w:val="left" w:pos="7938"/>
        </w:tabs>
        <w:spacing w:after="0" w:line="240" w:lineRule="auto"/>
        <w:ind w:right="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локальной вычислительной сети, программное сопровождение исполнителем:</w:t>
      </w:r>
    </w:p>
    <w:p w14:paraId="336D755D" w14:textId="08BF590B" w:rsidR="00835317" w:rsidRPr="00327ED5" w:rsidRDefault="00BE4150" w:rsidP="00835317">
      <w:pPr>
        <w:tabs>
          <w:tab w:val="num" w:pos="567"/>
          <w:tab w:val="left" w:pos="7938"/>
        </w:tabs>
        <w:spacing w:after="0" w:line="240" w:lineRule="auto"/>
        <w:ind w:right="84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835317" w:rsidRPr="00327ED5">
        <w:rPr>
          <w:rFonts w:ascii="Times New Roman" w:hAnsi="Times New Roman"/>
          <w:sz w:val="24"/>
          <w:szCs w:val="24"/>
        </w:rPr>
        <w:t xml:space="preserve">Проверка качества разъемных соединений Локальной вычислительной сети (ЛВС), персональных компьютеров (ПК) и питающих шнуров каждого рабочего места ПК, в случаи выявленной неисправности их ремонт или замена, маркировка.                                                                                                           </w:t>
      </w:r>
    </w:p>
    <w:p w14:paraId="093C4E26" w14:textId="186F214C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2.</w:t>
      </w:r>
      <w:r w:rsidR="00835317">
        <w:rPr>
          <w:rFonts w:ascii="Times New Roman" w:hAnsi="Times New Roman"/>
          <w:sz w:val="24"/>
          <w:szCs w:val="24"/>
        </w:rPr>
        <w:t xml:space="preserve"> </w:t>
      </w:r>
      <w:r w:rsidR="00835317" w:rsidRPr="00327ED5">
        <w:rPr>
          <w:rFonts w:ascii="Times New Roman" w:hAnsi="Times New Roman"/>
          <w:sz w:val="24"/>
          <w:szCs w:val="24"/>
        </w:rPr>
        <w:t>Контроль исправности токоподводящей сети 220Вт.</w:t>
      </w:r>
    </w:p>
    <w:p w14:paraId="698EC7B7" w14:textId="638FD6DB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3. Диагностика (ПК) по тестовым программам. (в случае неисправности проведение    ремонтных работ на месте, либо в стационарной мастерской технического центра Исполнителя.)</w:t>
      </w:r>
    </w:p>
    <w:p w14:paraId="2590B55D" w14:textId="4B806304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4. Чистка и смазка блоков и устройств ПК, находящихся в эксплуатации более года, не менее 1 раз в 6 месяцев.</w:t>
      </w:r>
    </w:p>
    <w:p w14:paraId="3B8A6A41" w14:textId="5CC0879B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5. Систематическая проверка, контроль устройств охлаждения ПК и обеспечение их правильной и надежной работы.  </w:t>
      </w:r>
    </w:p>
    <w:p w14:paraId="481B25AA" w14:textId="037075AB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6. По заявке Заказчика, прокладка новых точек подключения к ЛВС, в помещениях администрации.</w:t>
      </w:r>
    </w:p>
    <w:p w14:paraId="5480D3BB" w14:textId="2D3141B4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835317" w:rsidRPr="00327ED5">
        <w:rPr>
          <w:rFonts w:ascii="Times New Roman" w:hAnsi="Times New Roman"/>
          <w:sz w:val="24"/>
          <w:szCs w:val="24"/>
        </w:rPr>
        <w:t>7. Техническое обслуживание ЛВС, обеспечение корректной работы, ремонт,</w:t>
      </w:r>
      <w:r w:rsidR="00835317">
        <w:rPr>
          <w:rFonts w:ascii="Times New Roman" w:hAnsi="Times New Roman"/>
          <w:sz w:val="24"/>
          <w:szCs w:val="24"/>
        </w:rPr>
        <w:t xml:space="preserve"> </w:t>
      </w:r>
      <w:r w:rsidR="00835317" w:rsidRPr="00327ED5">
        <w:rPr>
          <w:rFonts w:ascii="Times New Roman" w:hAnsi="Times New Roman"/>
          <w:sz w:val="24"/>
          <w:szCs w:val="24"/>
        </w:rPr>
        <w:t>замена «</w:t>
      </w:r>
      <w:proofErr w:type="spellStart"/>
      <w:r w:rsidR="00835317" w:rsidRPr="00327ED5">
        <w:rPr>
          <w:rFonts w:ascii="Times New Roman" w:hAnsi="Times New Roman"/>
          <w:sz w:val="24"/>
          <w:szCs w:val="24"/>
        </w:rPr>
        <w:t>хабов</w:t>
      </w:r>
      <w:proofErr w:type="spellEnd"/>
      <w:r w:rsidR="00835317" w:rsidRPr="00327ED5">
        <w:rPr>
          <w:rFonts w:ascii="Times New Roman" w:hAnsi="Times New Roman"/>
          <w:sz w:val="24"/>
          <w:szCs w:val="24"/>
        </w:rPr>
        <w:t>», «свитчей».</w:t>
      </w:r>
    </w:p>
    <w:p w14:paraId="6D479921" w14:textId="37CDAD06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8. При изменениях, дополнениях в ЛВС, составление технической документации, схем подключения с подробным указанием использованного оборудования, клиентской сети, </w:t>
      </w:r>
      <w:r w:rsidR="00835317" w:rsidRPr="00327ED5">
        <w:rPr>
          <w:rFonts w:ascii="Times New Roman" w:hAnsi="Times New Roman"/>
          <w:sz w:val="24"/>
          <w:szCs w:val="24"/>
          <w:lang w:val="en-US"/>
        </w:rPr>
        <w:t>IP</w:t>
      </w:r>
      <w:r w:rsidR="00835317" w:rsidRPr="00327ED5">
        <w:rPr>
          <w:rFonts w:ascii="Times New Roman" w:hAnsi="Times New Roman"/>
          <w:sz w:val="24"/>
          <w:szCs w:val="24"/>
        </w:rPr>
        <w:t>- адресов, пр., и предоставление Заказчику в печатном и электронном виде. </w:t>
      </w:r>
    </w:p>
    <w:p w14:paraId="6ECA6BEA" w14:textId="33104587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9.</w:t>
      </w:r>
      <w:r w:rsidR="00835317">
        <w:rPr>
          <w:rFonts w:ascii="Times New Roman" w:hAnsi="Times New Roman"/>
          <w:sz w:val="24"/>
          <w:szCs w:val="24"/>
        </w:rPr>
        <w:t xml:space="preserve"> </w:t>
      </w:r>
      <w:r w:rsidR="00835317" w:rsidRPr="00327ED5">
        <w:rPr>
          <w:rFonts w:ascii="Times New Roman" w:hAnsi="Times New Roman"/>
          <w:sz w:val="24"/>
          <w:szCs w:val="24"/>
        </w:rPr>
        <w:t xml:space="preserve">Программное сопровождение: </w:t>
      </w:r>
    </w:p>
    <w:p w14:paraId="669AE39F" w14:textId="77777777" w:rsidR="00835317" w:rsidRPr="00327ED5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 xml:space="preserve">- установка, активация, обновление лицензионного программного обеспечения, согласование с поставщиками программного обеспечения и обеспечение бесперебойной, корректной работы всех сетевых программ, используемых </w:t>
      </w:r>
      <w:r>
        <w:rPr>
          <w:rFonts w:ascii="Times New Roman" w:hAnsi="Times New Roman"/>
          <w:sz w:val="24"/>
          <w:szCs w:val="24"/>
        </w:rPr>
        <w:t>Заказчиком;</w:t>
      </w:r>
      <w:r w:rsidRPr="00327ED5">
        <w:rPr>
          <w:rFonts w:ascii="Times New Roman" w:hAnsi="Times New Roman"/>
          <w:sz w:val="24"/>
          <w:szCs w:val="24"/>
        </w:rPr>
        <w:t xml:space="preserve"> - настройка оптимальной конфигурации ПК, максимально обеспечивающие быстродействие операционной системы ПК;</w:t>
      </w:r>
    </w:p>
    <w:p w14:paraId="5F1B2F17" w14:textId="77777777" w:rsidR="00835317" w:rsidRDefault="00835317" w:rsidP="00835317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>- установка соответствующих драйверов всех устройств ПК, и др. используемого 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D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D5">
        <w:rPr>
          <w:rFonts w:ascii="Times New Roman" w:hAnsi="Times New Roman"/>
          <w:sz w:val="24"/>
          <w:szCs w:val="24"/>
        </w:rPr>
        <w:t xml:space="preserve">ПК; </w:t>
      </w:r>
    </w:p>
    <w:p w14:paraId="30EA6783" w14:textId="77777777" w:rsidR="00835317" w:rsidRPr="00327ED5" w:rsidRDefault="00835317" w:rsidP="00835317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sz w:val="24"/>
          <w:szCs w:val="24"/>
        </w:rPr>
        <w:t>- корректная настройка антивирусных программ на всех компьютерах, обеспечивающая максимальную защиту от вирусов и соответствующий доступ клиентских ПК в ЛВС к базам и сетевым программам.</w:t>
      </w:r>
    </w:p>
    <w:p w14:paraId="2B91E47B" w14:textId="738EF008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10. Не менее 2х раз в неделю</w:t>
      </w:r>
      <w:r w:rsidR="00835317">
        <w:rPr>
          <w:rFonts w:ascii="Times New Roman" w:hAnsi="Times New Roman"/>
          <w:sz w:val="24"/>
          <w:szCs w:val="24"/>
        </w:rPr>
        <w:t xml:space="preserve"> </w:t>
      </w:r>
      <w:r w:rsidR="00835317" w:rsidRPr="00327ED5">
        <w:rPr>
          <w:rFonts w:ascii="Times New Roman" w:hAnsi="Times New Roman"/>
          <w:sz w:val="24"/>
          <w:szCs w:val="24"/>
        </w:rPr>
        <w:t>локальное обновление на всех ПК, антивирусных баз лицензионных антивирусных программ.</w:t>
      </w:r>
    </w:p>
    <w:p w14:paraId="16F71F00" w14:textId="5B479129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11. Поиск, удаление и профилактика вирусов.</w:t>
      </w:r>
    </w:p>
    <w:p w14:paraId="216CEE16" w14:textId="76B89229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12. Обеспечение и контроль защиты от «Интернет-шпионов»</w:t>
      </w:r>
      <w:r w:rsidR="00835317">
        <w:rPr>
          <w:rFonts w:ascii="Times New Roman" w:hAnsi="Times New Roman"/>
          <w:sz w:val="24"/>
          <w:szCs w:val="24"/>
        </w:rPr>
        <w:t>.</w:t>
      </w:r>
    </w:p>
    <w:p w14:paraId="6AF68679" w14:textId="2DF32964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13. Чистка реестра системного диска на всех ПК </w:t>
      </w:r>
      <w:r w:rsidR="00835317">
        <w:rPr>
          <w:rFonts w:ascii="Times New Roman" w:hAnsi="Times New Roman"/>
          <w:sz w:val="24"/>
          <w:szCs w:val="24"/>
        </w:rPr>
        <w:t>Заказчика</w:t>
      </w:r>
      <w:r w:rsidR="00835317" w:rsidRPr="00327ED5">
        <w:rPr>
          <w:rFonts w:ascii="Times New Roman" w:hAnsi="Times New Roman"/>
          <w:sz w:val="24"/>
          <w:szCs w:val="24"/>
        </w:rPr>
        <w:t xml:space="preserve"> не реже чем один раз в 3 месяца.                                                                                                                                                         </w:t>
      </w:r>
    </w:p>
    <w:p w14:paraId="0E91D0E9" w14:textId="41D18415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14. Дефрагментация системного диска не менее одного раза в два месяца</w:t>
      </w:r>
    </w:p>
    <w:p w14:paraId="0B08455A" w14:textId="29B9DD60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15. Обеспечение резервного копирования данных с ПК (по требованию Заказчика)</w:t>
      </w:r>
    </w:p>
    <w:p w14:paraId="575944D7" w14:textId="5CE730D5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16. Проверка взаимодействия устройств сопряжения, установка и обеспечение корректной работы (модемов, принтеров, сканеров)                                                                                                                   </w:t>
      </w:r>
    </w:p>
    <w:p w14:paraId="16B2E052" w14:textId="11C1BD8B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17. По заявке Заказчика развертывание и подключение ПК. </w:t>
      </w:r>
    </w:p>
    <w:p w14:paraId="67547910" w14:textId="6C10BDA3" w:rsidR="00835317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18. Замена деталей производится в техническом центре исполнителя по согласованию с Заказчиком, по отдельным счетам. </w:t>
      </w:r>
    </w:p>
    <w:p w14:paraId="2EB53B65" w14:textId="3AF8D66B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19. Обеспечение оперативной телефонной консультацией по работе с ПК и по программному обеспечению для всех пользователей ПК Заказчика, в рабочие дни с 9.00 до 18.00 часов.</w:t>
      </w:r>
    </w:p>
    <w:p w14:paraId="79B470B3" w14:textId="6A6DE4D9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20. Все регламентные и прочие произведенные работы, Исполнитель согласовывает с лицом ответственным за качество исполнения работ со стороны Заказчика.</w:t>
      </w:r>
    </w:p>
    <w:p w14:paraId="1A546928" w14:textId="0905CA8D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 xml:space="preserve">21. Присутствие представителя Исполнителя на территории заказчика не менее </w:t>
      </w:r>
      <w:r w:rsidR="00835317">
        <w:rPr>
          <w:rFonts w:ascii="Times New Roman" w:hAnsi="Times New Roman"/>
          <w:sz w:val="24"/>
          <w:szCs w:val="24"/>
        </w:rPr>
        <w:t>2-х раз</w:t>
      </w:r>
      <w:r w:rsidR="00835317" w:rsidRPr="00327ED5">
        <w:rPr>
          <w:rFonts w:ascii="Times New Roman" w:hAnsi="Times New Roman"/>
          <w:sz w:val="24"/>
          <w:szCs w:val="24"/>
        </w:rPr>
        <w:t xml:space="preserve"> в неделю, не менее 2-х часов в день, в рабочее время. </w:t>
      </w:r>
    </w:p>
    <w:p w14:paraId="3352ED30" w14:textId="0C6C5027" w:rsidR="00835317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35317" w:rsidRPr="00327ED5">
        <w:rPr>
          <w:rFonts w:ascii="Times New Roman" w:hAnsi="Times New Roman"/>
          <w:sz w:val="24"/>
          <w:szCs w:val="24"/>
        </w:rPr>
        <w:t>22. Выезд к Заказчику в течени</w:t>
      </w:r>
      <w:r w:rsidR="00835317">
        <w:rPr>
          <w:rFonts w:ascii="Times New Roman" w:hAnsi="Times New Roman"/>
          <w:sz w:val="24"/>
          <w:szCs w:val="24"/>
        </w:rPr>
        <w:t>е</w:t>
      </w:r>
      <w:r w:rsidR="00835317" w:rsidRPr="00327ED5">
        <w:rPr>
          <w:rFonts w:ascii="Times New Roman" w:hAnsi="Times New Roman"/>
          <w:sz w:val="24"/>
          <w:szCs w:val="24"/>
        </w:rPr>
        <w:t xml:space="preserve"> 3 (трех) часов, а в экстренных случаях (выход из строя ПК, орг. техники, оборудования ЛВС) в течении 1 (одного) часа после получения заявки.</w:t>
      </w:r>
    </w:p>
    <w:p w14:paraId="0F62131F" w14:textId="77777777" w:rsidR="00835317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844715" w14:textId="77777777" w:rsidR="00835317" w:rsidRDefault="00835317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6. Техническое обслуживание печатающего, копировального,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7ED5">
        <w:rPr>
          <w:rFonts w:ascii="Times New Roman" w:hAnsi="Times New Roman"/>
          <w:b/>
          <w:sz w:val="24"/>
          <w:szCs w:val="24"/>
        </w:rPr>
        <w:t>сканирующего устройства (МФУ)/</w:t>
      </w:r>
      <w:r w:rsidR="00A27CC9">
        <w:rPr>
          <w:rFonts w:ascii="Times New Roman" w:hAnsi="Times New Roman"/>
          <w:b/>
          <w:sz w:val="24"/>
          <w:szCs w:val="24"/>
        </w:rPr>
        <w:t>принтер</w:t>
      </w:r>
      <w:r w:rsidRPr="00327ED5">
        <w:rPr>
          <w:rFonts w:ascii="Times New Roman" w:hAnsi="Times New Roman"/>
          <w:b/>
          <w:sz w:val="24"/>
          <w:szCs w:val="24"/>
        </w:rPr>
        <w:t>:</w:t>
      </w:r>
    </w:p>
    <w:p w14:paraId="2DA7BAA9" w14:textId="1A8A9003" w:rsidR="00835317" w:rsidRPr="00327ED5" w:rsidRDefault="00BE4150" w:rsidP="008353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35317" w:rsidRPr="00327ED5">
        <w:rPr>
          <w:rFonts w:ascii="Times New Roman" w:hAnsi="Times New Roman"/>
          <w:sz w:val="24"/>
          <w:szCs w:val="24"/>
        </w:rPr>
        <w:t>1. Чистка валов и механических частей МФУ/ФАКСА (по согласованию с Заказчиком);</w:t>
      </w:r>
    </w:p>
    <w:p w14:paraId="16B0AA8E" w14:textId="76B0DE72" w:rsidR="00835317" w:rsidRPr="00327ED5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35317" w:rsidRPr="00327ED5">
        <w:rPr>
          <w:rFonts w:ascii="Times New Roman" w:hAnsi="Times New Roman"/>
          <w:sz w:val="24"/>
          <w:szCs w:val="24"/>
        </w:rPr>
        <w:t>2. Удаление бумажной пыли из механики (МФУ/ФАКСА) устройств (по согласованию с Заказчиком);</w:t>
      </w:r>
    </w:p>
    <w:p w14:paraId="128BD62A" w14:textId="538FA729" w:rsidR="00835317" w:rsidRDefault="00BE4150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35317" w:rsidRPr="00327ED5">
        <w:rPr>
          <w:rFonts w:ascii="Times New Roman" w:hAnsi="Times New Roman"/>
          <w:sz w:val="24"/>
          <w:szCs w:val="24"/>
        </w:rPr>
        <w:t>3. Диагностика неисправн</w:t>
      </w:r>
      <w:r w:rsidR="00835317">
        <w:rPr>
          <w:rFonts w:ascii="Times New Roman" w:hAnsi="Times New Roman"/>
          <w:sz w:val="24"/>
          <w:szCs w:val="24"/>
        </w:rPr>
        <w:t>ости в течение 3-х рабочих дней.</w:t>
      </w:r>
    </w:p>
    <w:p w14:paraId="0B3F1222" w14:textId="77777777" w:rsidR="00446328" w:rsidRDefault="00446328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29B8F3" w14:textId="6019BF58" w:rsidR="00BE4150" w:rsidRPr="00446328" w:rsidRDefault="00446328" w:rsidP="00835317">
      <w:pPr>
        <w:tabs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46328">
        <w:rPr>
          <w:rFonts w:ascii="Times New Roman" w:hAnsi="Times New Roman"/>
          <w:b/>
          <w:bCs/>
          <w:sz w:val="24"/>
          <w:szCs w:val="24"/>
        </w:rPr>
        <w:t xml:space="preserve">7. Требования к опыту и квалификации. </w:t>
      </w:r>
    </w:p>
    <w:p w14:paraId="1A73469A" w14:textId="700AF8F3" w:rsidR="00171A98" w:rsidRPr="00446328" w:rsidRDefault="00BE4150" w:rsidP="00446328">
      <w:pPr>
        <w:widowControl w:val="0"/>
        <w:shd w:val="clear" w:color="auto" w:fill="FFFFFF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ar-SA"/>
        </w:rPr>
      </w:pPr>
      <w:r w:rsidRPr="00446328">
        <w:rPr>
          <w:rFonts w:ascii="Times New Roman" w:hAnsi="Times New Roman" w:cs="Times New Roman"/>
          <w:color w:val="000000"/>
        </w:rPr>
        <w:t xml:space="preserve">7.1. </w:t>
      </w:r>
      <w:r w:rsidR="00171A98" w:rsidRPr="00446328">
        <w:rPr>
          <w:rFonts w:ascii="Times New Roman" w:hAnsi="Times New Roman" w:cs="Times New Roman"/>
          <w:color w:val="000000"/>
        </w:rPr>
        <w:t xml:space="preserve">Исполнитель должен иметь службу технической поддержки, ориентированную на работу с внешними заказчиками и предоставляющую услуги </w:t>
      </w:r>
      <w:r w:rsidRPr="00446328">
        <w:rPr>
          <w:rFonts w:ascii="Times New Roman" w:hAnsi="Times New Roman" w:cs="Times New Roman"/>
          <w:color w:val="000000"/>
        </w:rPr>
        <w:t>поддержки.</w:t>
      </w:r>
    </w:p>
    <w:p w14:paraId="5368418F" w14:textId="02557441" w:rsidR="00171A98" w:rsidRPr="00446328" w:rsidRDefault="00BE4150" w:rsidP="00446328">
      <w:pPr>
        <w:widowControl w:val="0"/>
        <w:shd w:val="clear" w:color="auto" w:fill="FFFFFF"/>
        <w:autoSpaceDE w:val="0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446328">
        <w:rPr>
          <w:rFonts w:ascii="Times New Roman" w:hAnsi="Times New Roman" w:cs="Times New Roman"/>
          <w:color w:val="000000"/>
        </w:rPr>
        <w:t xml:space="preserve">7.2. </w:t>
      </w:r>
      <w:r w:rsidR="00171A98" w:rsidRPr="00446328">
        <w:rPr>
          <w:rFonts w:ascii="Times New Roman" w:hAnsi="Times New Roman" w:cs="Times New Roman"/>
          <w:color w:val="000000"/>
        </w:rPr>
        <w:t>Исполнитель должен располагать достаточными для выполнения задания материально-</w:t>
      </w:r>
      <w:r w:rsidR="00171A98" w:rsidRPr="00446328">
        <w:rPr>
          <w:rFonts w:ascii="Times New Roman" w:hAnsi="Times New Roman" w:cs="Times New Roman"/>
          <w:color w:val="000000"/>
        </w:rPr>
        <w:lastRenderedPageBreak/>
        <w:t xml:space="preserve">техническими средствами. </w:t>
      </w:r>
    </w:p>
    <w:p w14:paraId="61A7ECF4" w14:textId="067EF179" w:rsidR="00171A98" w:rsidRPr="00446328" w:rsidRDefault="00171A98" w:rsidP="00446328">
      <w:pPr>
        <w:widowControl w:val="0"/>
        <w:shd w:val="clear" w:color="auto" w:fill="FFFFFF"/>
        <w:autoSpaceDE w:val="0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446328">
        <w:rPr>
          <w:rFonts w:ascii="Times New Roman" w:hAnsi="Times New Roman" w:cs="Times New Roman"/>
          <w:color w:val="000000"/>
        </w:rPr>
        <w:t xml:space="preserve"> </w:t>
      </w:r>
      <w:r w:rsidR="00BE4150" w:rsidRPr="00446328">
        <w:rPr>
          <w:rFonts w:ascii="Times New Roman" w:hAnsi="Times New Roman" w:cs="Times New Roman"/>
          <w:color w:val="000000"/>
        </w:rPr>
        <w:t xml:space="preserve">7.3. </w:t>
      </w:r>
      <w:r w:rsidRPr="00446328">
        <w:rPr>
          <w:rFonts w:ascii="Times New Roman" w:hAnsi="Times New Roman" w:cs="Times New Roman"/>
          <w:color w:val="000000"/>
        </w:rPr>
        <w:t xml:space="preserve">Все </w:t>
      </w:r>
      <w:r w:rsidR="00446328" w:rsidRPr="00446328">
        <w:rPr>
          <w:rFonts w:ascii="Times New Roman" w:hAnsi="Times New Roman" w:cs="Times New Roman"/>
          <w:color w:val="000000"/>
        </w:rPr>
        <w:t>работы</w:t>
      </w:r>
      <w:r w:rsidRPr="00446328">
        <w:rPr>
          <w:rFonts w:ascii="Times New Roman" w:hAnsi="Times New Roman" w:cs="Times New Roman"/>
          <w:color w:val="000000"/>
        </w:rPr>
        <w:t xml:space="preserve"> должны </w:t>
      </w:r>
      <w:r w:rsidR="00446328" w:rsidRPr="00446328">
        <w:rPr>
          <w:rFonts w:ascii="Times New Roman" w:hAnsi="Times New Roman" w:cs="Times New Roman"/>
          <w:color w:val="000000"/>
        </w:rPr>
        <w:t>осуществляться</w:t>
      </w:r>
      <w:r w:rsidRPr="00446328">
        <w:rPr>
          <w:rFonts w:ascii="Times New Roman" w:hAnsi="Times New Roman" w:cs="Times New Roman"/>
          <w:color w:val="000000"/>
        </w:rPr>
        <w:t xml:space="preserve"> соответствующими квалифицированными специалистами, имеющие соответствующие дипломы и сертификаты. </w:t>
      </w:r>
    </w:p>
    <w:p w14:paraId="649D645E" w14:textId="77777777" w:rsidR="00BE4150" w:rsidRPr="00171A98" w:rsidRDefault="00BE4150" w:rsidP="00446328">
      <w:pPr>
        <w:widowControl w:val="0"/>
        <w:shd w:val="clear" w:color="auto" w:fill="FFFFFF"/>
        <w:autoSpaceDE w:val="0"/>
        <w:spacing w:after="0"/>
        <w:ind w:firstLine="426"/>
        <w:jc w:val="both"/>
        <w:rPr>
          <w:rFonts w:ascii="Times New Roman" w:hAnsi="Times New Roman" w:cs="Times New Roman"/>
          <w:color w:val="000000"/>
          <w:spacing w:val="-11"/>
        </w:rPr>
      </w:pPr>
    </w:p>
    <w:p w14:paraId="4C9BE2BC" w14:textId="028F0779" w:rsidR="00171A98" w:rsidRDefault="00BE4150" w:rsidP="00446328">
      <w:pPr>
        <w:tabs>
          <w:tab w:val="left" w:pos="821"/>
        </w:tabs>
        <w:kinsoku w:val="0"/>
        <w:overflowPunct w:val="0"/>
        <w:autoSpaceDE w:val="0"/>
        <w:adjustRightInd w:val="0"/>
        <w:spacing w:after="0" w:line="240" w:lineRule="atLeast"/>
        <w:ind w:firstLine="426"/>
        <w:rPr>
          <w:rFonts w:ascii="Times New Roman" w:eastAsia="Calibri" w:hAnsi="Times New Roman" w:cs="Times New Roman"/>
          <w:bCs/>
          <w:spacing w:val="-1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kern w:val="2"/>
          <w:sz w:val="24"/>
          <w:szCs w:val="24"/>
          <w:lang w:eastAsia="ar-SA"/>
        </w:rPr>
        <w:t xml:space="preserve">8. </w:t>
      </w:r>
      <w:r w:rsidR="00171A98">
        <w:rPr>
          <w:rFonts w:ascii="Times New Roman" w:eastAsia="Calibri" w:hAnsi="Times New Roman"/>
          <w:b/>
          <w:kern w:val="2"/>
          <w:sz w:val="24"/>
          <w:szCs w:val="24"/>
          <w:lang w:eastAsia="ar-SA"/>
        </w:rPr>
        <w:t>Требования к безопасности</w:t>
      </w:r>
    </w:p>
    <w:p w14:paraId="135628C1" w14:textId="78B3E011" w:rsidR="00171A98" w:rsidRDefault="00BE4150" w:rsidP="004463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BE4150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>8</w:t>
      </w:r>
      <w:r w:rsidR="00171A98" w:rsidRPr="00BE4150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>.1</w:t>
      </w:r>
      <w:r w:rsidR="00171A98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.</w:t>
      </w:r>
      <w:r w:rsidR="00171A9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Работы должны оказываться с соблюдением требований по защите персональных данных, в соответствии с Федеральным законом от 27.07.2006 г. № 152-ФЗ «О персональных данных» и постановлением Правительства РФ от 01.11.2012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6B664183" w14:textId="7FB719F2" w:rsidR="00171A98" w:rsidRDefault="00BE4150" w:rsidP="0044632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BE4150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>8</w:t>
      </w:r>
      <w:r w:rsidR="00171A98" w:rsidRPr="00BE4150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>.2.</w:t>
      </w:r>
      <w:r w:rsidR="00171A9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Все выполняемые работы должны соответствовать нормам, определенным ГОСТ 18322-78 «Система технического обслуживания и ремонта техники», ГОСТ 28470-90 «Система технического обслуживания и ремонта технических средств вычислительной техники и информатики».</w:t>
      </w:r>
    </w:p>
    <w:p w14:paraId="19A3D52A" w14:textId="77777777" w:rsidR="00835317" w:rsidRPr="00327ED5" w:rsidRDefault="00835317" w:rsidP="00446328">
      <w:pPr>
        <w:tabs>
          <w:tab w:val="num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355FCF" w14:textId="77777777" w:rsidR="00835317" w:rsidRPr="00327ED5" w:rsidRDefault="00835317" w:rsidP="00446328">
      <w:pPr>
        <w:tabs>
          <w:tab w:val="num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27ED5">
        <w:rPr>
          <w:rFonts w:ascii="Times New Roman" w:hAnsi="Times New Roman"/>
          <w:b/>
          <w:sz w:val="24"/>
          <w:szCs w:val="24"/>
        </w:rPr>
        <w:t>Примечание:</w:t>
      </w:r>
      <w:r w:rsidRPr="00327ED5">
        <w:rPr>
          <w:rFonts w:ascii="Times New Roman" w:hAnsi="Times New Roman"/>
          <w:sz w:val="24"/>
          <w:szCs w:val="24"/>
        </w:rPr>
        <w:t xml:space="preserve"> Все транспортные перевозки осуществляются представителем Исполнителя за свой счет.</w:t>
      </w:r>
    </w:p>
    <w:p w14:paraId="43A960D7" w14:textId="77777777" w:rsidR="00835317" w:rsidRPr="00327ED5" w:rsidRDefault="00835317" w:rsidP="00835317">
      <w:p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B1E7A9D" w14:textId="77777777" w:rsidR="00D7235D" w:rsidRDefault="00D7235D" w:rsidP="00D72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СПЕЦИФИКАЦИЯ ОКАЗАНИЯ УСЛУГ</w:t>
      </w:r>
    </w:p>
    <w:p w14:paraId="6B52B7F8" w14:textId="77777777" w:rsidR="00D7235D" w:rsidRDefault="00D7235D" w:rsidP="00D72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F688440" w14:textId="77777777" w:rsidR="00D7235D" w:rsidRDefault="00D7235D" w:rsidP="00D72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629"/>
        <w:gridCol w:w="1480"/>
        <w:gridCol w:w="1648"/>
        <w:gridCol w:w="1480"/>
        <w:gridCol w:w="1482"/>
      </w:tblGrid>
      <w:tr w:rsidR="00D7235D" w14:paraId="7B22CA02" w14:textId="77777777" w:rsidTr="00D7235D">
        <w:trPr>
          <w:trHeight w:val="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7A67F77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74C781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вида работ, услуг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168071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Ед. изм. объема работ, услуг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4A746D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Объем работ в натуральном выражении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561395E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Цена за ед.</w:t>
            </w:r>
          </w:p>
          <w:p w14:paraId="7DE26E5C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месяц                   объема</w:t>
            </w:r>
          </w:p>
          <w:p w14:paraId="72B0CDDC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НДС)</w:t>
            </w:r>
          </w:p>
          <w:p w14:paraId="03D6564E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0B998AB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Общая сумма (руб.)</w:t>
            </w:r>
          </w:p>
        </w:tc>
      </w:tr>
      <w:tr w:rsidR="00D7235D" w14:paraId="1B18C32A" w14:textId="77777777" w:rsidTr="00D7235D">
        <w:trPr>
          <w:trHeight w:val="852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ACB288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49ABFF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Компьютеры, ноутбуки (ПК)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58565E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  <w:p w14:paraId="24F6156A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A03F01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119DC562" w14:textId="3A7F7128" w:rsidR="00D7235D" w:rsidRDefault="006D0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CAA0708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DCB438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FA9AFE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235D" w14:paraId="6FE87353" w14:textId="77777777" w:rsidTr="00D7235D">
        <w:trPr>
          <w:trHeight w:val="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03E146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E60B0D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Печатающие, сканирующие,</w:t>
            </w:r>
          </w:p>
          <w:p w14:paraId="4742DCA5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копировальные устройства, факсы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17877F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00B60003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2B23B7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4F061F43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EA3557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28F2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235D" w14:paraId="10DCFEE6" w14:textId="77777777" w:rsidTr="00D7235D">
        <w:trPr>
          <w:trHeight w:val="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9D25D2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C0CE10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Сервер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5AE47C7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0482D2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B90DA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90B782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235D" w14:paraId="6307AABD" w14:textId="77777777" w:rsidTr="00D7235D">
        <w:trPr>
          <w:trHeight w:val="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2B7D06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467FCE2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5D62AA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ED134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CC6945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F4A71" w14:textId="77777777" w:rsidR="00D7235D" w:rsidRDefault="00D7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2DFEC2" w14:textId="77777777" w:rsidR="00D7235D" w:rsidRDefault="00D7235D" w:rsidP="00D72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933A1B" w14:textId="77777777" w:rsidR="00D7235D" w:rsidRDefault="00D7235D" w:rsidP="00D7235D">
      <w:pPr>
        <w:rPr>
          <w:rFonts w:ascii="Times New Roman" w:hAnsi="Times New Roman"/>
        </w:rPr>
      </w:pPr>
      <w:r>
        <w:rPr>
          <w:rFonts w:ascii="Times New Roman" w:hAnsi="Times New Roman"/>
        </w:rPr>
        <w:t>Стоимость услуг по Договору ______________________в месяц.</w:t>
      </w:r>
    </w:p>
    <w:p w14:paraId="23C3DD8C" w14:textId="77777777" w:rsidR="00171A98" w:rsidRDefault="00171A98"/>
    <w:sectPr w:rsidR="0017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 w15:restartNumberingAfterBreak="0">
    <w:nsid w:val="34E03D16"/>
    <w:multiLevelType w:val="hybridMultilevel"/>
    <w:tmpl w:val="7BA866D0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F86508"/>
    <w:multiLevelType w:val="hybridMultilevel"/>
    <w:tmpl w:val="86AE6BB8"/>
    <w:lvl w:ilvl="0" w:tplc="D5C8EF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D5444CE8">
      <w:start w:val="1"/>
      <w:numFmt w:val="decimal"/>
      <w:isLgl/>
      <w:lvlText w:val="%2.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8A"/>
    <w:rsid w:val="00171A98"/>
    <w:rsid w:val="0022398A"/>
    <w:rsid w:val="002B1209"/>
    <w:rsid w:val="00323387"/>
    <w:rsid w:val="00446328"/>
    <w:rsid w:val="006853BF"/>
    <w:rsid w:val="006A69D9"/>
    <w:rsid w:val="006D0D27"/>
    <w:rsid w:val="00835317"/>
    <w:rsid w:val="008B0B7E"/>
    <w:rsid w:val="0098294A"/>
    <w:rsid w:val="00A27CC9"/>
    <w:rsid w:val="00BE4150"/>
    <w:rsid w:val="00D7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F28E"/>
  <w15:chartTrackingRefBased/>
  <w15:docId w15:val="{9935DEE3-A654-4A80-9016-9A368CAA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353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2020-09-03T05:54:00Z</dcterms:created>
  <dcterms:modified xsi:type="dcterms:W3CDTF">2020-12-23T03:58:00Z</dcterms:modified>
</cp:coreProperties>
</file>