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</w:t>
      </w:r>
    </w:p>
    <w:p>
      <w:pPr>
        <w:pStyle w:val="41"/>
        <w:rPr>
          <w:sz w:val="24"/>
          <w:szCs w:val="24"/>
        </w:rPr>
      </w:pPr>
      <w:r>
        <w:rPr>
          <w:sz w:val="24"/>
          <w:szCs w:val="24"/>
        </w:rPr>
        <w:t>ТРАНСПОРТНОГО СРЕДСТВА (АВТОМОБИЛЯ) № ______________</w:t>
      </w:r>
    </w:p>
    <w:p>
      <w:pPr>
        <w:pStyle w:val="41"/>
        <w:rPr>
          <w:sz w:val="24"/>
          <w:szCs w:val="24"/>
        </w:rPr>
      </w:pPr>
    </w:p>
    <w:p>
      <w:pPr>
        <w:pStyle w:val="42"/>
        <w:jc w:val="both"/>
        <w:rPr>
          <w:szCs w:val="24"/>
        </w:rPr>
      </w:pPr>
    </w:p>
    <w:p>
      <w:pPr>
        <w:pStyle w:val="42"/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г. Белово               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«    » _______202</w:t>
      </w:r>
      <w:r>
        <w:rPr>
          <w:rFonts w:hint="default"/>
          <w:szCs w:val="24"/>
          <w:lang w:val="ru-RU"/>
        </w:rPr>
        <w:t>1</w:t>
      </w:r>
      <w:r>
        <w:rPr>
          <w:szCs w:val="24"/>
        </w:rPr>
        <w:t xml:space="preserve"> г. </w:t>
      </w:r>
    </w:p>
    <w:p>
      <w:pPr>
        <w:pStyle w:val="42"/>
        <w:shd w:val="clear" w:color="auto" w:fill="FFFFFF"/>
        <w:jc w:val="both"/>
        <w:rPr>
          <w:szCs w:val="24"/>
        </w:rPr>
      </w:pPr>
    </w:p>
    <w:p>
      <w:pPr>
        <w:rPr>
          <w:b/>
          <w:u w:val="single"/>
        </w:rPr>
      </w:pPr>
      <w:r>
        <w:rPr>
          <w:b/>
        </w:rPr>
        <w:t xml:space="preserve">__________________________________, </w:t>
      </w:r>
      <w:r>
        <w:t xml:space="preserve">именуемое в дальнейшем «Продавец», в лице  </w:t>
      </w:r>
      <w:r>
        <w:rPr>
          <w:b/>
          <w:u w:val="single"/>
        </w:rPr>
        <w:t>_______________________________________</w:t>
      </w:r>
      <w:r>
        <w:t xml:space="preserve">, действующего на основании </w:t>
      </w:r>
      <w:r>
        <w:rPr>
          <w:b/>
          <w:u w:val="single"/>
        </w:rPr>
        <w:t>Устава</w:t>
      </w:r>
      <w:r>
        <w:t xml:space="preserve">, с одной стороны, и </w:t>
      </w:r>
    </w:p>
    <w:p>
      <w:pPr>
        <w:tabs>
          <w:tab w:val="left" w:pos="480"/>
        </w:tabs>
        <w:ind w:firstLine="0"/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>
        <w:rPr>
          <w:b/>
          <w:u w:val="single"/>
        </w:rPr>
        <w:t>ОАО «КузбассЭлектро»</w:t>
      </w:r>
      <w:r>
        <w:t xml:space="preserve">, именуемое в дальнейшем «Покупатель», в лице </w:t>
      </w:r>
      <w:r>
        <w:rPr>
          <w:b/>
          <w:u w:val="single"/>
        </w:rPr>
        <w:t>Генерального директора Жукова Вячеслава Александровича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>
        <w:rPr>
          <w:color w:val="auto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действующего на основании </w:t>
      </w:r>
      <w:r>
        <w:rPr>
          <w:b/>
          <w:color w:val="auto"/>
          <w:u w:val="single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Устава</w:t>
      </w:r>
      <w:r>
        <w:rPr>
          <w:color w:val="auto"/>
          <w:shd w:val="clear" w:color="auto" w:fil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>
        <w:t xml:space="preserve"> с другой стороны, заключили настоящий договор о нижеследующем:</w:t>
      </w:r>
    </w:p>
    <w:p>
      <w:pPr>
        <w:pStyle w:val="42"/>
        <w:shd w:val="clear" w:color="auto" w:fill="FFFFFF"/>
        <w:jc w:val="both"/>
        <w:rPr>
          <w:b/>
          <w:szCs w:val="24"/>
        </w:rPr>
      </w:pPr>
    </w:p>
    <w:p>
      <w:pPr>
        <w:pStyle w:val="40"/>
        <w:numPr>
          <w:ilvl w:val="0"/>
          <w:numId w:val="2"/>
        </w:numPr>
        <w:shd w:val="clear" w:color="auto" w:fill="FFFFFF"/>
        <w:tabs>
          <w:tab w:val="left" w:pos="540"/>
          <w:tab w:val="left" w:pos="3360"/>
          <w:tab w:val="left" w:pos="36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>
      <w:pPr>
        <w:pStyle w:val="40"/>
        <w:numPr>
          <w:ilvl w:val="1"/>
          <w:numId w:val="3"/>
        </w:numPr>
        <w:shd w:val="clear" w:color="auto" w:fill="FFFFFF"/>
        <w:tabs>
          <w:tab w:val="left" w:pos="0"/>
          <w:tab w:val="left" w:pos="600"/>
          <w:tab w:val="left" w:pos="840"/>
          <w:tab w:val="left" w:pos="993"/>
        </w:tabs>
        <w:ind w:left="0" w:firstLin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Продавец обязуется передать в собственность Покупателю Товар - новый Транспортное средство </w:t>
      </w:r>
      <w:r>
        <w:rPr>
          <w:sz w:val="24"/>
          <w:szCs w:val="24"/>
          <w:u w:val="single"/>
          <w:lang w:eastAsia="ar-SA"/>
        </w:rPr>
        <w:t xml:space="preserve">________________________________ </w:t>
      </w:r>
      <w:r>
        <w:rPr>
          <w:color w:val="000000"/>
          <w:sz w:val="24"/>
          <w:szCs w:val="24"/>
        </w:rPr>
        <w:t>, соответствующее требованиям нормативной документации завода-изготовителя, а Покупатель принять его:</w:t>
      </w:r>
    </w:p>
    <w:tbl>
      <w:tblPr>
        <w:tblStyle w:val="29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340"/>
        <w:gridCol w:w="850"/>
        <w:gridCol w:w="212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40" w:type="dxa"/>
            <w:vAlign w:val="center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Модель/Комплектация</w:t>
            </w:r>
          </w:p>
        </w:tc>
        <w:tc>
          <w:tcPr>
            <w:tcW w:w="850" w:type="dxa"/>
            <w:vAlign w:val="center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2127" w:type="dxa"/>
            <w:vAlign w:val="center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Цена без НДС, (руб.)</w:t>
            </w:r>
          </w:p>
        </w:tc>
        <w:tc>
          <w:tcPr>
            <w:tcW w:w="2160" w:type="dxa"/>
            <w:vAlign w:val="center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Цена с учетом НДС</w:t>
            </w:r>
          </w:p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 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40" w:type="dxa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Транспортное средство</w:t>
            </w:r>
            <w:r>
              <w:rPr>
                <w:sz w:val="24"/>
                <w:szCs w:val="24"/>
                <w:u w:val="single"/>
                <w:lang w:eastAsia="ar-SA"/>
              </w:rPr>
              <w:t xml:space="preserve"> ______________________</w:t>
            </w:r>
          </w:p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(тех. Характеристики – Приложение № 1)</w:t>
            </w:r>
          </w:p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–             г.</w:t>
            </w:r>
          </w:p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>
            <w:pPr>
              <w:pStyle w:val="4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pStyle w:val="40"/>
        <w:numPr>
          <w:ilvl w:val="1"/>
          <w:numId w:val="2"/>
        </w:numPr>
        <w:shd w:val="clear" w:color="auto" w:fill="FFFFFF"/>
        <w:tabs>
          <w:tab w:val="left" w:pos="0"/>
          <w:tab w:val="left" w:pos="720"/>
        </w:tabs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Полная стоимость Транспортного средства указывается в спецификации – приложение № 2 к договору, и составляет: </w:t>
      </w:r>
      <w:r>
        <w:rPr>
          <w:b/>
          <w:color w:val="000000"/>
          <w:sz w:val="24"/>
          <w:szCs w:val="24"/>
          <w:u w:val="single"/>
        </w:rPr>
        <w:t>__________________ (_______________) рублей 00 копеек, в т.ч.  НДС 20% _____________ (_________________ ) рублей 00 копеек</w:t>
      </w:r>
      <w:r>
        <w:rPr>
          <w:color w:val="000000"/>
          <w:sz w:val="24"/>
          <w:szCs w:val="24"/>
        </w:rPr>
        <w:t xml:space="preserve">. </w:t>
      </w:r>
    </w:p>
    <w:p>
      <w:pPr>
        <w:pStyle w:val="40"/>
        <w:numPr>
          <w:ilvl w:val="1"/>
          <w:numId w:val="2"/>
        </w:numPr>
        <w:shd w:val="clear" w:color="auto" w:fill="FFFFFF"/>
        <w:tabs>
          <w:tab w:val="left" w:pos="0"/>
          <w:tab w:val="left" w:pos="720"/>
        </w:tabs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Транспортные расходы по доставке включены в стоимость Транспортного средства.</w:t>
      </w:r>
    </w:p>
    <w:p>
      <w:pPr>
        <w:pStyle w:val="40"/>
        <w:numPr>
          <w:ilvl w:val="1"/>
          <w:numId w:val="2"/>
        </w:numPr>
        <w:shd w:val="clear" w:color="auto" w:fill="FFFFFF"/>
        <w:tabs>
          <w:tab w:val="left" w:pos="0"/>
          <w:tab w:val="left" w:pos="720"/>
          <w:tab w:val="left" w:pos="993"/>
        </w:tabs>
        <w:ind w:hanging="7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Покупатель обязуется оплатить данную сумму путем перечисления денежных средств на </w:t>
      </w:r>
    </w:p>
    <w:p>
      <w:pPr>
        <w:pStyle w:val="40"/>
        <w:shd w:val="clear" w:color="auto" w:fill="FFFFFF"/>
        <w:tabs>
          <w:tab w:val="left" w:pos="720"/>
          <w:tab w:val="left" w:pos="99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расчетный счет Продавца в следующем порядке:</w:t>
      </w:r>
    </w:p>
    <w:p>
      <w:pPr>
        <w:pStyle w:val="40"/>
        <w:shd w:val="clear" w:color="auto" w:fill="FFFFFF"/>
        <w:tabs>
          <w:tab w:val="left" w:pos="284"/>
          <w:tab w:val="left" w:pos="993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- 100% отсрочка платежа </w:t>
      </w:r>
      <w:r>
        <w:rPr>
          <w:rFonts w:hint="default"/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 xml:space="preserve">0  дней с даты поставки. </w:t>
      </w:r>
    </w:p>
    <w:p>
      <w:pPr>
        <w:pStyle w:val="40"/>
        <w:shd w:val="clear" w:color="auto" w:fill="FFFFFF"/>
        <w:jc w:val="both"/>
        <w:rPr>
          <w:color w:val="000000"/>
          <w:sz w:val="24"/>
          <w:szCs w:val="24"/>
        </w:rPr>
      </w:pPr>
    </w:p>
    <w:p>
      <w:pPr>
        <w:pStyle w:val="40"/>
        <w:numPr>
          <w:ilvl w:val="0"/>
          <w:numId w:val="4"/>
        </w:numPr>
        <w:shd w:val="clear" w:color="auto" w:fill="FFFFFF"/>
        <w:tabs>
          <w:tab w:val="left" w:pos="0"/>
        </w:tabs>
        <w:spacing w:line="21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ПРОДАВЕЦ ОБЯЗУЕТСЯ:</w:t>
      </w:r>
    </w:p>
    <w:p>
      <w:pPr>
        <w:pStyle w:val="40"/>
        <w:numPr>
          <w:ilvl w:val="1"/>
          <w:numId w:val="4"/>
        </w:numPr>
        <w:shd w:val="clear" w:color="auto" w:fill="FFFFFF"/>
        <w:tabs>
          <w:tab w:val="left" w:pos="0"/>
          <w:tab w:val="clear" w:pos="360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Предоставить Покупателю необходимую и достоверную информацию о приобретаемом транспортном средстве в комплектации для внутреннего рынка Российской Федерации.</w:t>
      </w:r>
    </w:p>
    <w:p>
      <w:pPr>
        <w:pStyle w:val="40"/>
        <w:numPr>
          <w:ilvl w:val="1"/>
          <w:numId w:val="4"/>
        </w:numPr>
        <w:shd w:val="clear" w:color="auto" w:fill="FFFFFF"/>
        <w:tabs>
          <w:tab w:val="left" w:pos="709"/>
          <w:tab w:val="clear" w:pos="360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 Покупателя с документацией, передаваемой с транспортным средством, с правилами и условиями эффективного и безопасного использования Транспортного средства, гарантийными обязательствами завода-изготовителя и о наличии сертификата (одобрения типа транспортного средства) на продаваемое Транспортное средство.</w:t>
      </w:r>
    </w:p>
    <w:p>
      <w:pPr>
        <w:pStyle w:val="40"/>
        <w:numPr>
          <w:ilvl w:val="1"/>
          <w:numId w:val="4"/>
        </w:numPr>
        <w:shd w:val="clear" w:color="auto" w:fill="FFFFFF"/>
        <w:tabs>
          <w:tab w:val="left" w:pos="709"/>
          <w:tab w:val="left" w:pos="1440"/>
          <w:tab w:val="clear" w:pos="360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Выполнить в полном объеме предпродажную подготовку с отметкой в сервисной книжке, печатью предприятия и подписью ответственного лица.</w:t>
      </w:r>
    </w:p>
    <w:p>
      <w:pPr>
        <w:pStyle w:val="40"/>
        <w:numPr>
          <w:ilvl w:val="1"/>
          <w:numId w:val="4"/>
        </w:numPr>
        <w:shd w:val="clear" w:color="auto" w:fill="FFFFFF"/>
        <w:tabs>
          <w:tab w:val="left" w:pos="709"/>
          <w:tab w:val="left" w:pos="1440"/>
          <w:tab w:val="clear" w:pos="360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Если, транспортное средство доставляется до Покупателя своим ходом, то при </w:t>
      </w:r>
      <w:r>
        <w:rPr>
          <w:b/>
          <w:color w:val="000000"/>
          <w:sz w:val="24"/>
          <w:szCs w:val="24"/>
          <w:highlight w:val="cyan"/>
        </w:rPr>
        <w:t xml:space="preserve">пробеге  </w:t>
      </w:r>
      <w:r>
        <w:rPr>
          <w:b/>
          <w:color w:val="FF0000"/>
          <w:sz w:val="24"/>
          <w:szCs w:val="24"/>
          <w:highlight w:val="cyan"/>
        </w:rPr>
        <w:t xml:space="preserve">___________ </w:t>
      </w:r>
      <w:r>
        <w:rPr>
          <w:b/>
          <w:sz w:val="24"/>
          <w:szCs w:val="24"/>
          <w:highlight w:val="cyan"/>
        </w:rPr>
        <w:t>км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транспортному средству необходимо провести ТО.</w:t>
      </w:r>
    </w:p>
    <w:p>
      <w:pPr>
        <w:pStyle w:val="40"/>
        <w:numPr>
          <w:ilvl w:val="1"/>
          <w:numId w:val="4"/>
        </w:numPr>
        <w:shd w:val="clear" w:color="auto" w:fill="FFFFFF"/>
        <w:tabs>
          <w:tab w:val="left" w:pos="709"/>
          <w:tab w:val="left" w:pos="1440"/>
          <w:tab w:val="clear" w:pos="360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Предоставить Покупателю возможность до оформления покупки проверить качество выполненных работ по предпродажной подготовке Транспортное средство и его комплектность.</w:t>
      </w:r>
    </w:p>
    <w:p>
      <w:pPr>
        <w:pStyle w:val="40"/>
        <w:numPr>
          <w:ilvl w:val="1"/>
          <w:numId w:val="4"/>
        </w:numPr>
        <w:shd w:val="clear" w:color="auto" w:fill="FFFFFF"/>
        <w:tabs>
          <w:tab w:val="left" w:pos="540"/>
          <w:tab w:val="left" w:pos="709"/>
        </w:tabs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Надлежащим образом оформить и передать Покупателю «Паспорт транспортного средства», «Сервисную книжку», «Руководство по эксплуатации», </w:t>
      </w:r>
      <w:r>
        <w:rPr>
          <w:color w:val="000000"/>
          <w:sz w:val="24"/>
          <w:szCs w:val="24"/>
        </w:rPr>
        <w:t>«Акт приема-передачи Транспортного средства» (согласно приложению № 3 к настоящему договору)</w:t>
      </w:r>
      <w:r>
        <w:rPr>
          <w:sz w:val="24"/>
          <w:szCs w:val="24"/>
        </w:rPr>
        <w:t xml:space="preserve">. </w:t>
      </w:r>
    </w:p>
    <w:p>
      <w:pPr>
        <w:pStyle w:val="40"/>
        <w:shd w:val="clear" w:color="auto" w:fill="FFFFFF"/>
        <w:tabs>
          <w:tab w:val="left" w:pos="540"/>
          <w:tab w:val="left" w:pos="709"/>
        </w:tabs>
        <w:spacing w:line="216" w:lineRule="auto"/>
        <w:jc w:val="both"/>
        <w:rPr>
          <w:sz w:val="24"/>
          <w:szCs w:val="24"/>
        </w:rPr>
      </w:pPr>
    </w:p>
    <w:p>
      <w:pPr>
        <w:pStyle w:val="40"/>
        <w:shd w:val="clear" w:color="auto" w:fill="FFFFFF"/>
        <w:tabs>
          <w:tab w:val="left" w:pos="709"/>
          <w:tab w:val="left" w:pos="900"/>
        </w:tabs>
        <w:spacing w:line="216" w:lineRule="auto"/>
        <w:ind w:firstLine="284"/>
        <w:jc w:val="both"/>
        <w:rPr>
          <w:color w:val="000000"/>
          <w:sz w:val="24"/>
          <w:szCs w:val="24"/>
        </w:rPr>
      </w:pPr>
    </w:p>
    <w:p>
      <w:pPr>
        <w:pStyle w:val="40"/>
        <w:shd w:val="clear" w:color="auto" w:fill="FFFFFF"/>
        <w:tabs>
          <w:tab w:val="left" w:pos="709"/>
        </w:tabs>
        <w:spacing w:line="216" w:lineRule="auto"/>
        <w:rPr>
          <w:b/>
          <w:sz w:val="24"/>
          <w:szCs w:val="24"/>
        </w:rPr>
      </w:pPr>
    </w:p>
    <w:p>
      <w:pPr>
        <w:pStyle w:val="40"/>
        <w:numPr>
          <w:ilvl w:val="0"/>
          <w:numId w:val="5"/>
        </w:numPr>
        <w:shd w:val="clear" w:color="auto" w:fill="FFFFFF"/>
        <w:tabs>
          <w:tab w:val="left" w:pos="540"/>
          <w:tab w:val="left" w:pos="709"/>
          <w:tab w:val="clear" w:pos="360"/>
        </w:tabs>
        <w:spacing w:line="216" w:lineRule="auto"/>
        <w:ind w:left="0" w:firstLine="284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ПОКУПАТЕЛЬ ОБЯЗУЕТСЯ:</w:t>
      </w:r>
    </w:p>
    <w:p>
      <w:pPr>
        <w:pStyle w:val="40"/>
        <w:shd w:val="clear" w:color="auto" w:fill="FFFFFF"/>
        <w:tabs>
          <w:tab w:val="left" w:pos="709"/>
        </w:tabs>
        <w:spacing w:line="216" w:lineRule="auto"/>
        <w:ind w:left="284"/>
        <w:rPr>
          <w:b/>
          <w:sz w:val="24"/>
          <w:szCs w:val="24"/>
        </w:rPr>
      </w:pP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Соблюдать правила эксплуатации и ухода за Транспортным средством в соответствии с требованиями, изложенными в руководстве по эксплуатации, сервисной книжке и в настоящем договоре.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Устранение выявленных на Транспортном средстве неисправностей в период гарантии, а также,</w:t>
      </w:r>
      <w:r>
        <w:rPr>
          <w:color w:val="000000"/>
          <w:sz w:val="24"/>
          <w:szCs w:val="24"/>
        </w:rPr>
        <w:t xml:space="preserve"> плановые технические обслуживания согласно талонам сервисной книжки, проводить только на предприятиях сервисно-сбытовой сети изготовителя, адреса которых указаны в приложениях к Гарантийному талону. </w:t>
      </w:r>
    </w:p>
    <w:p>
      <w:pPr>
        <w:pStyle w:val="40"/>
        <w:shd w:val="clear" w:color="auto" w:fill="FFFFFF"/>
        <w:tabs>
          <w:tab w:val="left" w:pos="540"/>
          <w:tab w:val="left" w:pos="709"/>
        </w:tabs>
        <w:spacing w:line="216" w:lineRule="auto"/>
        <w:ind w:firstLine="284"/>
        <w:jc w:val="center"/>
        <w:rPr>
          <w:color w:val="000000"/>
          <w:sz w:val="24"/>
          <w:szCs w:val="24"/>
        </w:rPr>
      </w:pPr>
    </w:p>
    <w:p>
      <w:pPr>
        <w:pStyle w:val="40"/>
        <w:shd w:val="clear" w:color="auto" w:fill="FFFFFF"/>
        <w:tabs>
          <w:tab w:val="left" w:pos="540"/>
          <w:tab w:val="left" w:pos="709"/>
        </w:tabs>
        <w:spacing w:line="216" w:lineRule="auto"/>
        <w:ind w:firstLine="284"/>
        <w:jc w:val="center"/>
        <w:rPr>
          <w:color w:val="000000"/>
          <w:sz w:val="24"/>
          <w:szCs w:val="24"/>
        </w:rPr>
      </w:pPr>
    </w:p>
    <w:p>
      <w:pPr>
        <w:pStyle w:val="40"/>
        <w:numPr>
          <w:ilvl w:val="0"/>
          <w:numId w:val="5"/>
        </w:numPr>
        <w:shd w:val="clear" w:color="auto" w:fill="FFFFFF"/>
        <w:tabs>
          <w:tab w:val="left" w:pos="540"/>
          <w:tab w:val="left" w:pos="709"/>
        </w:tabs>
        <w:spacing w:line="21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ОСОБЫЕ УСЛОВИЯ: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Гарантийные обязательства завода-изготовителя предоставляются в соответствии с требованиями Сервисной книжки и Гарантийного талона.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работы, связанные с исполнением гарантийных обязательств завода - изготовителя, производятся за счет завода-изготовителя.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ТО проводимое при перегоне транспортного средства своим ходом до Покупателя  оплачивается Продавцом.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выполнении предпродажной подготовки Продавец устраняет дополнительно выявленные неисправности производственного характера.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Продавец освобождается от обязательств по проданному Транспортному средству в случае нарушения Покупателем раздела 3 настоящего договора. Устранение неисправностей в этом случае производится на общих основаниях.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 приема-передачи является неотъемлемой частью договора (приложение №3 к настоящему договору).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Передача Транспортного средства в собственность Покупателя осуществляется в течение 60  дней с даты подписания договора сторонами</w:t>
      </w:r>
      <w:r>
        <w:rPr>
          <w:sz w:val="24"/>
          <w:szCs w:val="24"/>
        </w:rPr>
        <w:t>. Приемку Транспортного средства осуществляет Покупатель.</w:t>
      </w:r>
    </w:p>
    <w:p>
      <w:pPr>
        <w:pStyle w:val="40"/>
        <w:numPr>
          <w:ilvl w:val="1"/>
          <w:numId w:val="5"/>
        </w:numPr>
        <w:shd w:val="clear" w:color="auto" w:fill="FFFFFF"/>
        <w:tabs>
          <w:tab w:val="left" w:pos="709"/>
          <w:tab w:val="left" w:pos="900"/>
          <w:tab w:val="left" w:pos="4897"/>
          <w:tab w:val="clear" w:pos="480"/>
        </w:tabs>
        <w:spacing w:line="216" w:lineRule="auto"/>
        <w:ind w:left="0"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Транспортное средство поставляется и передается Покупателю по адресу: 652600 Кемеровская обл., г. Белово, ул. Кемеровская, д.4.</w:t>
      </w:r>
    </w:p>
    <w:p>
      <w:pPr>
        <w:pStyle w:val="40"/>
        <w:shd w:val="clear" w:color="auto" w:fill="FFFFFF"/>
        <w:tabs>
          <w:tab w:val="left" w:pos="709"/>
          <w:tab w:val="left" w:pos="900"/>
        </w:tabs>
        <w:spacing w:line="216" w:lineRule="auto"/>
        <w:jc w:val="both"/>
        <w:rPr>
          <w:color w:val="000000"/>
          <w:sz w:val="24"/>
          <w:szCs w:val="24"/>
        </w:rPr>
      </w:pPr>
    </w:p>
    <w:p>
      <w:pPr>
        <w:jc w:val="center"/>
        <w:rPr>
          <w:b/>
        </w:rPr>
      </w:pPr>
      <w:r>
        <w:rPr>
          <w:b/>
        </w:rPr>
        <w:t>5. ОТВЕТСТВЕННОСТЬ СТОРОН:</w:t>
      </w:r>
    </w:p>
    <w:p>
      <w:pPr>
        <w:numPr>
          <w:ilvl w:val="1"/>
          <w:numId w:val="6"/>
        </w:numPr>
        <w:tabs>
          <w:tab w:val="clear" w:pos="600"/>
        </w:tabs>
        <w:ind w:left="0" w:firstLine="240"/>
      </w:pPr>
      <w:r>
        <w:t>В случае несоблюдения условий настоящего договора стороны несут ответственность в соответствии с действующим законодательством РФ.</w:t>
      </w:r>
    </w:p>
    <w:p>
      <w:pPr>
        <w:ind w:firstLine="0"/>
      </w:pPr>
      <w:r>
        <w:t xml:space="preserve">    5.2 Стороны не несут ответственности за неисполнение обязательств по настоящему договору при наступлении форс-мажорных обстоятельств, а именно пожаров, стихийных бедствий, военных действий, действий и решений государственных органов, делающих невозможным исполнение настоящего договора. О наступлении указанных обстоятельств, сторона уведомляет другую сторону в течение 5 дней. Исполнение обязательств отодвигается соразмерно времени действия форс-мажорных обстоятельств. Надлежащим доказательством наличия указанных обстоятельств и их продолжительности являются справки, выданные региональным отделением Торгово-промышленной палаты РФ.</w:t>
      </w: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>6.ПОРЯДОК РАЗРЕШЕНИЯ СПОРОВ:</w:t>
      </w:r>
    </w:p>
    <w:p>
      <w:pPr>
        <w:numPr>
          <w:ilvl w:val="1"/>
          <w:numId w:val="7"/>
        </w:numPr>
        <w:tabs>
          <w:tab w:val="left" w:pos="600"/>
          <w:tab w:val="left" w:pos="840"/>
          <w:tab w:val="clear" w:pos="660"/>
        </w:tabs>
        <w:ind w:left="0" w:firstLine="240"/>
      </w:pPr>
      <w:r>
        <w:t>Все споры, которые могут возникнуть в связи с выполнением настоящего договора, решаются в претензионном порядке. Срок рассмотрения претензии 10 дней. При не достижении согласия споры передаются на рассмотрение в Арбитражный суд Кемеровской области в соответствии с действующим законодательством РФ.</w:t>
      </w:r>
    </w:p>
    <w:p>
      <w:pPr>
        <w:pStyle w:val="40"/>
        <w:shd w:val="clear" w:color="auto" w:fill="FFFFFF"/>
        <w:tabs>
          <w:tab w:val="left" w:pos="709"/>
        </w:tabs>
        <w:spacing w:line="216" w:lineRule="auto"/>
        <w:ind w:firstLine="284"/>
        <w:jc w:val="both"/>
        <w:rPr>
          <w:color w:val="000000"/>
          <w:sz w:val="24"/>
          <w:szCs w:val="24"/>
        </w:rPr>
      </w:pPr>
    </w:p>
    <w:p>
      <w:pPr>
        <w:pStyle w:val="40"/>
        <w:shd w:val="clear" w:color="auto" w:fill="FFFFFF"/>
        <w:tabs>
          <w:tab w:val="left" w:pos="709"/>
        </w:tabs>
        <w:spacing w:line="216" w:lineRule="auto"/>
        <w:ind w:firstLine="284"/>
        <w:jc w:val="both"/>
        <w:rPr>
          <w:color w:val="000000"/>
          <w:sz w:val="24"/>
          <w:szCs w:val="24"/>
        </w:rPr>
      </w:pPr>
    </w:p>
    <w:p>
      <w:pPr>
        <w:pStyle w:val="40"/>
        <w:shd w:val="clear" w:color="auto" w:fill="FFFFFF"/>
        <w:tabs>
          <w:tab w:val="left" w:pos="709"/>
        </w:tabs>
        <w:spacing w:line="216" w:lineRule="auto"/>
        <w:ind w:firstLine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7.СРОК ДЕЙСТВИЯ ДОГОВОРА:</w:t>
      </w:r>
    </w:p>
    <w:p>
      <w:pPr>
        <w:pStyle w:val="43"/>
        <w:tabs>
          <w:tab w:val="left" w:pos="709"/>
        </w:tabs>
        <w:spacing w:line="216" w:lineRule="auto"/>
        <w:ind w:left="0" w:firstLine="24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7.1 Настоящий договор действует до исполнения сторонами всех обязательств по договору.</w:t>
      </w:r>
    </w:p>
    <w:p>
      <w:pPr>
        <w:pStyle w:val="43"/>
        <w:tabs>
          <w:tab w:val="left" w:pos="709"/>
        </w:tabs>
        <w:spacing w:line="216" w:lineRule="auto"/>
        <w:ind w:left="0" w:firstLine="284"/>
        <w:jc w:val="both"/>
        <w:rPr>
          <w:rFonts w:ascii="Times New Roman" w:hAnsi="Times New Roman"/>
          <w:color w:val="000000"/>
          <w:szCs w:val="24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8. ЗАКЛЮЧИТЕЛЬНЫЕ ПОЛОЖЕНИЯ:</w:t>
      </w:r>
    </w:p>
    <w:p>
      <w:pPr>
        <w:ind w:firstLine="0"/>
      </w:pPr>
      <w:r>
        <w:t xml:space="preserve">    8.1 Любые изменения настоящего договора оформляются в виде дополнительных соглашений и подписываются полномочными представителями сторон.</w:t>
      </w:r>
    </w:p>
    <w:p>
      <w:pPr>
        <w:tabs>
          <w:tab w:val="left" w:pos="720"/>
        </w:tabs>
        <w:ind w:firstLine="0"/>
      </w:pPr>
      <w:r>
        <w:t xml:space="preserve">    8.2 Вся корреспонденция по настоящему договору ведется в письменной форме и направляется адресату заказным почтовым отправлением или по факсимильной связи, либо иным образом, обеспечивающим фиксированную доставку, или вручается под расписку.</w:t>
      </w:r>
    </w:p>
    <w:p>
      <w:pPr>
        <w:ind w:firstLine="0"/>
      </w:pPr>
      <w:r>
        <w:t xml:space="preserve">    8.3 Ни одна из сторон не вправе передавать свои права по настоящему договору третьей стороне без письменного согласия другой стороны.</w:t>
      </w:r>
    </w:p>
    <w:p>
      <w:pPr>
        <w:ind w:firstLine="0"/>
      </w:pPr>
      <w:r>
        <w:t xml:space="preserve">    8.4 Настоящий договор составлен в трех подлинных экземплярах, имеющих одинаковую юридическую силу, по одному экземпляру для каждой из сторон, один для регистрирующего органа.</w:t>
      </w:r>
    </w:p>
    <w:p>
      <w:pPr>
        <w:ind w:firstLine="0"/>
      </w:pPr>
      <w:r>
        <w:t xml:space="preserve">    8.6 Договор (Приложения, Спецификации), заключенные по факсимильной связи, имеют юридическую силу и подлежат подтверждению оригиналом.</w:t>
      </w:r>
    </w:p>
    <w:p>
      <w:pPr>
        <w:ind w:firstLine="0"/>
      </w:pPr>
    </w:p>
    <w:p>
      <w:pPr>
        <w:ind w:firstLine="360"/>
        <w:rPr>
          <w:b/>
        </w:rPr>
      </w:pPr>
      <w:r>
        <w:rPr>
          <w:b/>
        </w:rPr>
        <w:t>Приложения:</w:t>
      </w:r>
    </w:p>
    <w:p>
      <w:pPr>
        <w:pStyle w:val="39"/>
        <w:numPr>
          <w:ilvl w:val="0"/>
          <w:numId w:val="8"/>
        </w:numPr>
        <w:rPr>
          <w:highlight w:val="cyan"/>
        </w:rPr>
      </w:pPr>
      <w:r>
        <w:rPr>
          <w:highlight w:val="cyan"/>
        </w:rPr>
        <w:t>Технические характеристики.</w:t>
      </w:r>
      <w:r>
        <w:rPr>
          <w:rFonts w:hint="default"/>
          <w:highlight w:val="cyan"/>
          <w:lang w:val="ru-RU"/>
        </w:rPr>
        <w:t xml:space="preserve"> (заполняется на основании технического предложения Победителя).</w:t>
      </w:r>
      <w:bookmarkStart w:id="0" w:name="_GoBack"/>
      <w:bookmarkEnd w:id="0"/>
    </w:p>
    <w:p>
      <w:pPr>
        <w:pStyle w:val="39"/>
        <w:numPr>
          <w:ilvl w:val="0"/>
          <w:numId w:val="8"/>
        </w:numPr>
      </w:pPr>
      <w:r>
        <w:t>Акт приема – передачи транспортного средства.</w:t>
      </w:r>
    </w:p>
    <w:p>
      <w:pPr>
        <w:ind w:firstLine="0"/>
      </w:pPr>
    </w:p>
    <w:p>
      <w:pPr>
        <w:ind w:firstLine="360"/>
        <w:jc w:val="center"/>
        <w:rPr>
          <w:b/>
          <w:color w:val="000000"/>
        </w:rPr>
      </w:pPr>
      <w:r>
        <w:rPr>
          <w:b/>
          <w:color w:val="000000"/>
        </w:rPr>
        <w:t>9.ЮРИДИЧЕСКИЕ АДРЕСА СТОРОН: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ind w:firstLine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ПРОДАВЕЦ:</w:t>
            </w: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color w:val="000000"/>
              </w:rPr>
            </w:pP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color w:val="000000"/>
              </w:rPr>
            </w:pP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color w:val="000000"/>
              </w:rPr>
            </w:pP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</w:t>
            </w:r>
            <w:r>
              <w:t xml:space="preserve"> </w:t>
            </w: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color w:val="000000"/>
              </w:rPr>
            </w:pP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М.П.</w:t>
            </w:r>
          </w:p>
          <w:p>
            <w:pPr>
              <w:keepNext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b/>
                <w:color w:val="000000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ПОКУПАТЕЛЬ:</w:t>
            </w:r>
          </w:p>
          <w:p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ОАО «КузбассЭлектро»</w:t>
            </w:r>
          </w:p>
          <w:p>
            <w:pPr>
              <w:ind w:firstLine="0"/>
            </w:pPr>
            <w:r>
              <w:t xml:space="preserve">Адрес: 652600, Россия, Кемеровская область, </w:t>
            </w:r>
          </w:p>
          <w:p>
            <w:pPr>
              <w:ind w:firstLine="0"/>
            </w:pPr>
            <w:r>
              <w:t>г. Белово, ул. Кемеровская, 4.</w:t>
            </w:r>
          </w:p>
          <w:p>
            <w:pPr>
              <w:ind w:firstLine="0"/>
            </w:pPr>
          </w:p>
          <w:p>
            <w:pPr>
              <w:ind w:firstLine="0"/>
            </w:pPr>
            <w:r>
              <w:t xml:space="preserve">ИНН 4202002174  </w:t>
            </w:r>
          </w:p>
          <w:p>
            <w:pPr>
              <w:ind w:firstLine="0"/>
            </w:pPr>
            <w:r>
              <w:t>КПП 420201001</w:t>
            </w:r>
          </w:p>
          <w:p>
            <w:pPr>
              <w:ind w:firstLine="0"/>
            </w:pPr>
            <w:r>
              <w:t>ОГРН 1024200546512</w:t>
            </w:r>
          </w:p>
          <w:p>
            <w:pPr>
              <w:ind w:firstLine="0"/>
            </w:pPr>
            <w:r>
              <w:t>р/с 40702810206000000081</w:t>
            </w:r>
          </w:p>
          <w:p>
            <w:pPr>
              <w:ind w:firstLine="0"/>
            </w:pPr>
            <w:r>
              <w:t>в ООО КБ  «Кольцо Урала»</w:t>
            </w:r>
          </w:p>
          <w:p>
            <w:pPr>
              <w:ind w:firstLine="0"/>
            </w:pPr>
            <w:r>
              <w:t>г. Екатеринбург</w:t>
            </w:r>
          </w:p>
          <w:p>
            <w:pPr>
              <w:widowControl w:val="0"/>
              <w:tabs>
                <w:tab w:val="left" w:pos="288"/>
                <w:tab w:val="left" w:pos="851"/>
                <w:tab w:val="left" w:pos="1296"/>
                <w:tab w:val="left" w:pos="4032"/>
                <w:tab w:val="left" w:pos="4176"/>
              </w:tabs>
              <w:ind w:firstLine="0"/>
            </w:pPr>
            <w:r>
              <w:t>к/с 30101810500000000768</w:t>
            </w:r>
          </w:p>
          <w:p>
            <w:pPr>
              <w:widowControl w:val="0"/>
              <w:tabs>
                <w:tab w:val="left" w:pos="288"/>
                <w:tab w:val="left" w:pos="851"/>
                <w:tab w:val="left" w:pos="1296"/>
                <w:tab w:val="left" w:pos="4032"/>
                <w:tab w:val="left" w:pos="4176"/>
              </w:tabs>
              <w:ind w:firstLine="0"/>
            </w:pPr>
            <w:r>
              <w:t>БИК 046577768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bCs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bCs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bCs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_____________________ В.А.Жуков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0"/>
              <w:jc w:val="lef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>
      <w:pPr>
        <w:pStyle w:val="31"/>
        <w:rPr>
          <w:sz w:val="24"/>
          <w:szCs w:val="24"/>
        </w:rPr>
      </w:pPr>
    </w:p>
    <w:p>
      <w:pPr>
        <w:pStyle w:val="31"/>
        <w:rPr>
          <w:sz w:val="24"/>
          <w:szCs w:val="24"/>
        </w:rPr>
      </w:pPr>
    </w:p>
    <w:p>
      <w:pPr>
        <w:pStyle w:val="31"/>
        <w:rPr>
          <w:sz w:val="24"/>
          <w:szCs w:val="24"/>
        </w:rPr>
      </w:pPr>
    </w:p>
    <w:p>
      <w:pPr>
        <w:pStyle w:val="31"/>
        <w:rPr>
          <w:sz w:val="24"/>
          <w:szCs w:val="24"/>
        </w:rPr>
      </w:pPr>
    </w:p>
    <w:p>
      <w:pPr>
        <w:pStyle w:val="31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pStyle w:val="31"/>
        <w:ind w:left="0"/>
        <w:rPr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ind w:left="6237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>
      <w:pPr>
        <w:widowControl w:val="0"/>
        <w:autoSpaceDE w:val="0"/>
        <w:autoSpaceDN w:val="0"/>
        <w:adjustRightInd w:val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договору № ___________ </w:t>
      </w:r>
    </w:p>
    <w:p>
      <w:pPr>
        <w:widowControl w:val="0"/>
        <w:autoSpaceDE w:val="0"/>
        <w:autoSpaceDN w:val="0"/>
        <w:adjustRightInd w:val="0"/>
        <w:ind w:left="6237"/>
        <w:rPr>
          <w:sz w:val="22"/>
          <w:szCs w:val="22"/>
        </w:rPr>
      </w:pPr>
      <w:r>
        <w:rPr>
          <w:sz w:val="22"/>
          <w:szCs w:val="22"/>
        </w:rPr>
        <w:t>от «    »_________ 202</w:t>
      </w:r>
      <w:r>
        <w:rPr>
          <w:rFonts w:hint="default"/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г.</w:t>
      </w:r>
    </w:p>
    <w:p>
      <w:pPr>
        <w:ind w:firstLine="0"/>
        <w:rPr>
          <w:sz w:val="22"/>
          <w:szCs w:val="22"/>
        </w:rPr>
      </w:pPr>
    </w:p>
    <w:p>
      <w:pPr>
        <w:jc w:val="center"/>
        <w:rPr>
          <w:b/>
        </w:rPr>
      </w:pPr>
      <w:r>
        <w:rPr>
          <w:b/>
        </w:rPr>
        <w:t>Технические характеристики</w:t>
      </w:r>
    </w:p>
    <w:p>
      <w:pPr>
        <w:rPr>
          <w:rFonts w:eastAsia="Calibri"/>
          <w:bCs/>
          <w:lang w:eastAsia="en-US"/>
        </w:rPr>
      </w:pPr>
      <w:r>
        <w:t>Наименование ТС: ____________________________________________</w:t>
      </w:r>
    </w:p>
    <w:p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Страна происхождения: </w:t>
      </w:r>
    </w:p>
    <w:p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Год выпуска: </w:t>
      </w:r>
    </w:p>
    <w:p>
      <w:pPr>
        <w:jc w:val="center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778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Параметры/наличие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1" w:type="dxa"/>
            <w:gridSpan w:val="3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автомобилю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1" w:type="dxa"/>
            <w:gridSpan w:val="3"/>
            <w:shd w:val="clear" w:color="auto" w:fill="auto"/>
          </w:tcPr>
          <w:p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Комплект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поставки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89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427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ind w:firstLine="0"/>
        <w:rPr>
          <w:sz w:val="22"/>
          <w:szCs w:val="22"/>
        </w:rPr>
      </w:pPr>
    </w:p>
    <w:p>
      <w:pPr>
        <w:rPr>
          <w:lang w:eastAsia="ar-SA"/>
        </w:rPr>
      </w:pPr>
      <w:r>
        <w:t>Гарантия: _____________</w:t>
      </w:r>
      <w:r>
        <w:rPr>
          <w:lang w:eastAsia="ar-SA"/>
        </w:rPr>
        <w:t xml:space="preserve"> года или _________ километров пробега в зависимости от того что наступит раньше при условии соблюдения требований руководства  по эксплуатации и прохождения планового  технического обслуживания (ТО) в сертифицированном дилерском центре согласно сервисной книжки.</w:t>
      </w:r>
    </w:p>
    <w:p>
      <w:r>
        <w:t>Место поставки: 652600 Кемеровская область, г. Белово, ул. Кемеровская, д.4.</w:t>
      </w:r>
    </w:p>
    <w:p>
      <w:r>
        <w:t>Срок поставки: _______________ дней с правом досрочной поставки.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4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6" w:type="dxa"/>
          </w:tcPr>
          <w:p>
            <w:pPr>
              <w:contextualSpacing/>
              <w:rPr>
                <w:sz w:val="22"/>
                <w:szCs w:val="22"/>
              </w:rPr>
            </w:pPr>
          </w:p>
          <w:p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  <w:p>
            <w:pPr>
              <w:pStyle w:val="4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4293" w:type="dxa"/>
          </w:tcPr>
          <w:p>
            <w:pPr>
              <w:contextualSpacing/>
              <w:rPr>
                <w:sz w:val="22"/>
                <w:szCs w:val="22"/>
              </w:rPr>
            </w:pPr>
          </w:p>
          <w:p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6" w:type="dxa"/>
          </w:tcPr>
          <w:p>
            <w:pPr>
              <w:ind w:right="-111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 /     /</w:t>
            </w:r>
          </w:p>
          <w:p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2"/>
                <w:szCs w:val="22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М.П.</w:t>
            </w:r>
          </w:p>
        </w:tc>
        <w:tc>
          <w:tcPr>
            <w:tcW w:w="4293" w:type="dxa"/>
          </w:tcPr>
          <w:p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 /В.А. Жуков/</w:t>
            </w:r>
          </w:p>
          <w:p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2"/>
                <w:szCs w:val="22"/>
              </w:rPr>
            </w:pPr>
          </w:p>
          <w:p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/>
    <w:p/>
    <w:p/>
    <w:p/>
    <w:p/>
    <w:p/>
    <w:p/>
    <w:p/>
    <w:p/>
    <w:p/>
    <w:p>
      <w:pPr>
        <w:pStyle w:val="31"/>
        <w:ind w:left="0"/>
        <w:rPr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footnotePr>
        <w:numRestart w:val="eachPage"/>
      </w:footnotePr>
      <w:pgSz w:w="11906" w:h="16838"/>
      <w:pgMar w:top="567" w:right="851" w:bottom="567" w:left="1134" w:header="284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2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  <w:p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A17B7"/>
    <w:multiLevelType w:val="multilevel"/>
    <w:tmpl w:val="019A17B7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AF4B79"/>
    <w:multiLevelType w:val="multilevel"/>
    <w:tmpl w:val="1EAF4B79"/>
    <w:lvl w:ilvl="0" w:tentative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620"/>
        </w:tabs>
        <w:ind w:left="16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280"/>
        </w:tabs>
        <w:ind w:left="22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2580"/>
        </w:tabs>
        <w:ind w:left="25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240"/>
        </w:tabs>
        <w:ind w:left="32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540"/>
        </w:tabs>
        <w:ind w:left="35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200"/>
        </w:tabs>
        <w:ind w:left="4200" w:hanging="1800"/>
      </w:pPr>
      <w:rPr>
        <w:rFonts w:hint="default"/>
      </w:rPr>
    </w:lvl>
  </w:abstractNum>
  <w:abstractNum w:abstractNumId="2">
    <w:nsid w:val="26165391"/>
    <w:multiLevelType w:val="multilevel"/>
    <w:tmpl w:val="26165391"/>
    <w:lvl w:ilvl="0" w:tentative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">
    <w:nsid w:val="28004346"/>
    <w:multiLevelType w:val="multilevel"/>
    <w:tmpl w:val="2800434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0080" w:hanging="1800"/>
      </w:pPr>
      <w:rPr>
        <w:rFonts w:hint="default"/>
      </w:rPr>
    </w:lvl>
  </w:abstractNum>
  <w:abstractNum w:abstractNumId="4">
    <w:nsid w:val="4B1D49DE"/>
    <w:multiLevelType w:val="multilevel"/>
    <w:tmpl w:val="4B1D49DE"/>
    <w:lvl w:ilvl="0" w:tentative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040"/>
        </w:tabs>
        <w:ind w:left="204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2280"/>
        </w:tabs>
        <w:ind w:left="22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880"/>
        </w:tabs>
        <w:ind w:left="288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120"/>
        </w:tabs>
        <w:ind w:left="312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720"/>
        </w:tabs>
        <w:ind w:left="3720" w:hanging="1800"/>
      </w:pPr>
      <w:rPr>
        <w:rFonts w:hint="default"/>
      </w:rPr>
    </w:lvl>
  </w:abstractNum>
  <w:abstractNum w:abstractNumId="5">
    <w:nsid w:val="517371E7"/>
    <w:multiLevelType w:val="multilevel"/>
    <w:tmpl w:val="517371E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1610D"/>
    <w:multiLevelType w:val="multilevel"/>
    <w:tmpl w:val="65D161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A2009"/>
    <w:multiLevelType w:val="multilevel"/>
    <w:tmpl w:val="760A2009"/>
    <w:lvl w:ilvl="0" w:tentative="0">
      <w:start w:val="3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color w:val="000000"/>
      </w:rPr>
    </w:lvl>
    <w:lvl w:ilvl="1" w:tentative="0">
      <w:start w:val="1"/>
      <w:numFmt w:val="decimal"/>
      <w:lvlText w:val="%1.%2"/>
      <w:lvlJc w:val="left"/>
      <w:pPr>
        <w:tabs>
          <w:tab w:val="left" w:pos="480"/>
        </w:tabs>
        <w:ind w:left="480" w:hanging="360"/>
      </w:pPr>
      <w:rPr>
        <w:rFonts w:hint="default" w:ascii="Times New Roman" w:hAnsi="Times New Roman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color w:val="000000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  <w:color w:val="000000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color w:val="000000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  <w:color w:val="000000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color w:val="000000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  <w:color w:val="000000"/>
      </w:rPr>
    </w:lvl>
  </w:abstractNum>
  <w:abstractNum w:abstractNumId="8">
    <w:nsid w:val="7A5B370F"/>
    <w:multiLevelType w:val="multilevel"/>
    <w:tmpl w:val="7A5B37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entative="0">
      <w:start w:val="1"/>
      <w:numFmt w:val="bullet"/>
      <w:pStyle w:val="24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b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attachedTemplate r:id="rId1"/>
  <w:documentProtection w:enforcement="0"/>
  <w:defaultTabStop w:val="708"/>
  <w:hyphenationZone w:val="357"/>
  <w:doNotHyphenateCaps/>
  <w:drawingGridHorizontalSpacing w:val="120"/>
  <w:displayHorizontalDrawingGridEvery w:val="2"/>
  <w:noPunctuationKerning w:val="1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F6"/>
    <w:rsid w:val="00000EF6"/>
    <w:rsid w:val="00000F86"/>
    <w:rsid w:val="000010C4"/>
    <w:rsid w:val="00002A93"/>
    <w:rsid w:val="0000367A"/>
    <w:rsid w:val="00004147"/>
    <w:rsid w:val="000047BF"/>
    <w:rsid w:val="00004CF5"/>
    <w:rsid w:val="00004F47"/>
    <w:rsid w:val="00005645"/>
    <w:rsid w:val="00005667"/>
    <w:rsid w:val="00005C28"/>
    <w:rsid w:val="00005E9A"/>
    <w:rsid w:val="000109A8"/>
    <w:rsid w:val="00011FCA"/>
    <w:rsid w:val="000121AE"/>
    <w:rsid w:val="00012D50"/>
    <w:rsid w:val="000147A9"/>
    <w:rsid w:val="00014E41"/>
    <w:rsid w:val="00015184"/>
    <w:rsid w:val="000157E4"/>
    <w:rsid w:val="0001777B"/>
    <w:rsid w:val="000207AA"/>
    <w:rsid w:val="00022B9C"/>
    <w:rsid w:val="000235C8"/>
    <w:rsid w:val="00023A21"/>
    <w:rsid w:val="00023C55"/>
    <w:rsid w:val="00024F3C"/>
    <w:rsid w:val="00025EF2"/>
    <w:rsid w:val="00026604"/>
    <w:rsid w:val="0002670B"/>
    <w:rsid w:val="00027A6E"/>
    <w:rsid w:val="00027A86"/>
    <w:rsid w:val="00027B2A"/>
    <w:rsid w:val="00030F47"/>
    <w:rsid w:val="000317D5"/>
    <w:rsid w:val="00031F24"/>
    <w:rsid w:val="000342C9"/>
    <w:rsid w:val="000347DE"/>
    <w:rsid w:val="00035686"/>
    <w:rsid w:val="000357E4"/>
    <w:rsid w:val="0003649B"/>
    <w:rsid w:val="0004181C"/>
    <w:rsid w:val="00046953"/>
    <w:rsid w:val="00047EA8"/>
    <w:rsid w:val="00050C7C"/>
    <w:rsid w:val="000510B1"/>
    <w:rsid w:val="00051AA5"/>
    <w:rsid w:val="000530C2"/>
    <w:rsid w:val="0005310B"/>
    <w:rsid w:val="00053EC9"/>
    <w:rsid w:val="000540F8"/>
    <w:rsid w:val="000572ED"/>
    <w:rsid w:val="000607C3"/>
    <w:rsid w:val="000608A0"/>
    <w:rsid w:val="00060983"/>
    <w:rsid w:val="0006115A"/>
    <w:rsid w:val="000619A7"/>
    <w:rsid w:val="00061DAB"/>
    <w:rsid w:val="000637E1"/>
    <w:rsid w:val="00063987"/>
    <w:rsid w:val="00063BA8"/>
    <w:rsid w:val="000640D2"/>
    <w:rsid w:val="00064541"/>
    <w:rsid w:val="00064AD7"/>
    <w:rsid w:val="00064AE8"/>
    <w:rsid w:val="00065D8D"/>
    <w:rsid w:val="00066659"/>
    <w:rsid w:val="000669CE"/>
    <w:rsid w:val="000669EE"/>
    <w:rsid w:val="000677D2"/>
    <w:rsid w:val="000704BD"/>
    <w:rsid w:val="00072AF5"/>
    <w:rsid w:val="00076438"/>
    <w:rsid w:val="000773EB"/>
    <w:rsid w:val="00080BE4"/>
    <w:rsid w:val="000827F2"/>
    <w:rsid w:val="0008294E"/>
    <w:rsid w:val="0008570C"/>
    <w:rsid w:val="000902A2"/>
    <w:rsid w:val="00091CE8"/>
    <w:rsid w:val="0009207E"/>
    <w:rsid w:val="00094830"/>
    <w:rsid w:val="00096270"/>
    <w:rsid w:val="000A1690"/>
    <w:rsid w:val="000A1752"/>
    <w:rsid w:val="000A1852"/>
    <w:rsid w:val="000A2671"/>
    <w:rsid w:val="000A3FA2"/>
    <w:rsid w:val="000A4655"/>
    <w:rsid w:val="000A6A13"/>
    <w:rsid w:val="000A7D19"/>
    <w:rsid w:val="000B040F"/>
    <w:rsid w:val="000B0D42"/>
    <w:rsid w:val="000B17E7"/>
    <w:rsid w:val="000B25D2"/>
    <w:rsid w:val="000B3701"/>
    <w:rsid w:val="000B3942"/>
    <w:rsid w:val="000B4AFE"/>
    <w:rsid w:val="000B555E"/>
    <w:rsid w:val="000B59A2"/>
    <w:rsid w:val="000B5E78"/>
    <w:rsid w:val="000B78E7"/>
    <w:rsid w:val="000C0138"/>
    <w:rsid w:val="000C3C72"/>
    <w:rsid w:val="000C3DB4"/>
    <w:rsid w:val="000C404F"/>
    <w:rsid w:val="000C49A0"/>
    <w:rsid w:val="000C512D"/>
    <w:rsid w:val="000C5F8E"/>
    <w:rsid w:val="000C60AB"/>
    <w:rsid w:val="000C645D"/>
    <w:rsid w:val="000D03EF"/>
    <w:rsid w:val="000D05E4"/>
    <w:rsid w:val="000D0902"/>
    <w:rsid w:val="000D1908"/>
    <w:rsid w:val="000D1D3E"/>
    <w:rsid w:val="000D273C"/>
    <w:rsid w:val="000D3C56"/>
    <w:rsid w:val="000D3EDB"/>
    <w:rsid w:val="000D44D7"/>
    <w:rsid w:val="000D45C8"/>
    <w:rsid w:val="000D4B02"/>
    <w:rsid w:val="000D4F3E"/>
    <w:rsid w:val="000D5962"/>
    <w:rsid w:val="000D6A48"/>
    <w:rsid w:val="000D78C2"/>
    <w:rsid w:val="000E4608"/>
    <w:rsid w:val="000E4BA8"/>
    <w:rsid w:val="000E740F"/>
    <w:rsid w:val="000E75E8"/>
    <w:rsid w:val="000E7C5B"/>
    <w:rsid w:val="000F26F2"/>
    <w:rsid w:val="000F2AEC"/>
    <w:rsid w:val="000F475C"/>
    <w:rsid w:val="000F526F"/>
    <w:rsid w:val="000F5DC0"/>
    <w:rsid w:val="000F5F67"/>
    <w:rsid w:val="001004CE"/>
    <w:rsid w:val="00101039"/>
    <w:rsid w:val="00101385"/>
    <w:rsid w:val="00101BE9"/>
    <w:rsid w:val="00101C3C"/>
    <w:rsid w:val="00102B5A"/>
    <w:rsid w:val="00103035"/>
    <w:rsid w:val="00103D34"/>
    <w:rsid w:val="00105287"/>
    <w:rsid w:val="00105F98"/>
    <w:rsid w:val="0010657E"/>
    <w:rsid w:val="0011080B"/>
    <w:rsid w:val="00111641"/>
    <w:rsid w:val="00111CD0"/>
    <w:rsid w:val="001131D0"/>
    <w:rsid w:val="0011322A"/>
    <w:rsid w:val="00113EDB"/>
    <w:rsid w:val="001146F5"/>
    <w:rsid w:val="00116707"/>
    <w:rsid w:val="001175D4"/>
    <w:rsid w:val="00117B02"/>
    <w:rsid w:val="001209F6"/>
    <w:rsid w:val="00121189"/>
    <w:rsid w:val="001227F8"/>
    <w:rsid w:val="00122FCF"/>
    <w:rsid w:val="00123177"/>
    <w:rsid w:val="00124C45"/>
    <w:rsid w:val="0012782C"/>
    <w:rsid w:val="001360F7"/>
    <w:rsid w:val="00141033"/>
    <w:rsid w:val="00141EDD"/>
    <w:rsid w:val="00142BA6"/>
    <w:rsid w:val="001465A6"/>
    <w:rsid w:val="00146829"/>
    <w:rsid w:val="001468A9"/>
    <w:rsid w:val="00147679"/>
    <w:rsid w:val="00151313"/>
    <w:rsid w:val="00151FE6"/>
    <w:rsid w:val="001520FB"/>
    <w:rsid w:val="0015258B"/>
    <w:rsid w:val="001531F8"/>
    <w:rsid w:val="001559FD"/>
    <w:rsid w:val="00156368"/>
    <w:rsid w:val="0016126A"/>
    <w:rsid w:val="00162119"/>
    <w:rsid w:val="00162E9B"/>
    <w:rsid w:val="00162FDF"/>
    <w:rsid w:val="00163CE0"/>
    <w:rsid w:val="00163DF8"/>
    <w:rsid w:val="00163EE3"/>
    <w:rsid w:val="00164CC0"/>
    <w:rsid w:val="0016557F"/>
    <w:rsid w:val="00165678"/>
    <w:rsid w:val="00165B97"/>
    <w:rsid w:val="00170573"/>
    <w:rsid w:val="00170CF8"/>
    <w:rsid w:val="00171586"/>
    <w:rsid w:val="00171C38"/>
    <w:rsid w:val="00171D7C"/>
    <w:rsid w:val="00171E17"/>
    <w:rsid w:val="00174336"/>
    <w:rsid w:val="00175891"/>
    <w:rsid w:val="00176EF9"/>
    <w:rsid w:val="0017723C"/>
    <w:rsid w:val="001810A7"/>
    <w:rsid w:val="0018253E"/>
    <w:rsid w:val="00182D34"/>
    <w:rsid w:val="00183D20"/>
    <w:rsid w:val="00183FB4"/>
    <w:rsid w:val="00185AF8"/>
    <w:rsid w:val="00187515"/>
    <w:rsid w:val="001902B2"/>
    <w:rsid w:val="001916A7"/>
    <w:rsid w:val="00191DC6"/>
    <w:rsid w:val="00193502"/>
    <w:rsid w:val="00193EA4"/>
    <w:rsid w:val="00196CE8"/>
    <w:rsid w:val="00197731"/>
    <w:rsid w:val="00197EA5"/>
    <w:rsid w:val="001A1C9A"/>
    <w:rsid w:val="001A21C3"/>
    <w:rsid w:val="001A2569"/>
    <w:rsid w:val="001A25A2"/>
    <w:rsid w:val="001A2B43"/>
    <w:rsid w:val="001A2C06"/>
    <w:rsid w:val="001A34B6"/>
    <w:rsid w:val="001A5866"/>
    <w:rsid w:val="001B0D73"/>
    <w:rsid w:val="001B1563"/>
    <w:rsid w:val="001B561B"/>
    <w:rsid w:val="001B6497"/>
    <w:rsid w:val="001B6608"/>
    <w:rsid w:val="001B7A97"/>
    <w:rsid w:val="001C07C0"/>
    <w:rsid w:val="001C0973"/>
    <w:rsid w:val="001C09CB"/>
    <w:rsid w:val="001C0B40"/>
    <w:rsid w:val="001C1076"/>
    <w:rsid w:val="001C1EA3"/>
    <w:rsid w:val="001C2881"/>
    <w:rsid w:val="001C28AF"/>
    <w:rsid w:val="001C2C13"/>
    <w:rsid w:val="001C2E02"/>
    <w:rsid w:val="001C33C4"/>
    <w:rsid w:val="001C3B75"/>
    <w:rsid w:val="001C48CD"/>
    <w:rsid w:val="001C581B"/>
    <w:rsid w:val="001C594B"/>
    <w:rsid w:val="001C6ABF"/>
    <w:rsid w:val="001C73FE"/>
    <w:rsid w:val="001C7883"/>
    <w:rsid w:val="001D11E2"/>
    <w:rsid w:val="001D23D0"/>
    <w:rsid w:val="001D35A8"/>
    <w:rsid w:val="001D4CB1"/>
    <w:rsid w:val="001D56FE"/>
    <w:rsid w:val="001D78DD"/>
    <w:rsid w:val="001E04E8"/>
    <w:rsid w:val="001E0C1B"/>
    <w:rsid w:val="001E24E2"/>
    <w:rsid w:val="001E2E01"/>
    <w:rsid w:val="001E2E4D"/>
    <w:rsid w:val="001E2F78"/>
    <w:rsid w:val="001E33CC"/>
    <w:rsid w:val="001E3C68"/>
    <w:rsid w:val="001E5943"/>
    <w:rsid w:val="001E6A00"/>
    <w:rsid w:val="001F0180"/>
    <w:rsid w:val="001F050E"/>
    <w:rsid w:val="001F1E1D"/>
    <w:rsid w:val="001F1FEE"/>
    <w:rsid w:val="001F310F"/>
    <w:rsid w:val="001F4FEA"/>
    <w:rsid w:val="001F5A45"/>
    <w:rsid w:val="001F5E15"/>
    <w:rsid w:val="001F6097"/>
    <w:rsid w:val="001F65EE"/>
    <w:rsid w:val="001F691C"/>
    <w:rsid w:val="00200490"/>
    <w:rsid w:val="00200A18"/>
    <w:rsid w:val="002022C9"/>
    <w:rsid w:val="00203A5D"/>
    <w:rsid w:val="00203EF1"/>
    <w:rsid w:val="002066F0"/>
    <w:rsid w:val="002066F4"/>
    <w:rsid w:val="002109F4"/>
    <w:rsid w:val="00210BDF"/>
    <w:rsid w:val="00211B26"/>
    <w:rsid w:val="00211C93"/>
    <w:rsid w:val="00212A56"/>
    <w:rsid w:val="002137C9"/>
    <w:rsid w:val="00214A5D"/>
    <w:rsid w:val="00215153"/>
    <w:rsid w:val="00215BA9"/>
    <w:rsid w:val="00216566"/>
    <w:rsid w:val="002176E0"/>
    <w:rsid w:val="002200D7"/>
    <w:rsid w:val="0022082A"/>
    <w:rsid w:val="002210DB"/>
    <w:rsid w:val="00222BD2"/>
    <w:rsid w:val="00223132"/>
    <w:rsid w:val="0022391F"/>
    <w:rsid w:val="00223AD7"/>
    <w:rsid w:val="00223CD5"/>
    <w:rsid w:val="00223E50"/>
    <w:rsid w:val="00225012"/>
    <w:rsid w:val="00225401"/>
    <w:rsid w:val="002262E6"/>
    <w:rsid w:val="0022638D"/>
    <w:rsid w:val="002278CF"/>
    <w:rsid w:val="0023018B"/>
    <w:rsid w:val="002301B1"/>
    <w:rsid w:val="002301F5"/>
    <w:rsid w:val="0023033B"/>
    <w:rsid w:val="00230BE7"/>
    <w:rsid w:val="0023112E"/>
    <w:rsid w:val="002314DA"/>
    <w:rsid w:val="002318E2"/>
    <w:rsid w:val="00232B2B"/>
    <w:rsid w:val="0023336B"/>
    <w:rsid w:val="00235B5F"/>
    <w:rsid w:val="00236E24"/>
    <w:rsid w:val="002375D0"/>
    <w:rsid w:val="00241E7C"/>
    <w:rsid w:val="00242536"/>
    <w:rsid w:val="00242F5D"/>
    <w:rsid w:val="00246DAD"/>
    <w:rsid w:val="002505E4"/>
    <w:rsid w:val="0025060E"/>
    <w:rsid w:val="00250C42"/>
    <w:rsid w:val="00252EDB"/>
    <w:rsid w:val="00253C70"/>
    <w:rsid w:val="00254553"/>
    <w:rsid w:val="00256071"/>
    <w:rsid w:val="00256E74"/>
    <w:rsid w:val="00257129"/>
    <w:rsid w:val="00257691"/>
    <w:rsid w:val="002603FC"/>
    <w:rsid w:val="00260597"/>
    <w:rsid w:val="00260E66"/>
    <w:rsid w:val="0026448A"/>
    <w:rsid w:val="00266C01"/>
    <w:rsid w:val="00267AE2"/>
    <w:rsid w:val="00271073"/>
    <w:rsid w:val="002718D7"/>
    <w:rsid w:val="00273470"/>
    <w:rsid w:val="00273562"/>
    <w:rsid w:val="002739F8"/>
    <w:rsid w:val="00274F86"/>
    <w:rsid w:val="00276B66"/>
    <w:rsid w:val="00277A1F"/>
    <w:rsid w:val="0028101F"/>
    <w:rsid w:val="00281735"/>
    <w:rsid w:val="0028299D"/>
    <w:rsid w:val="00283C4C"/>
    <w:rsid w:val="0028426B"/>
    <w:rsid w:val="00284A2C"/>
    <w:rsid w:val="00284FAB"/>
    <w:rsid w:val="0028548C"/>
    <w:rsid w:val="00285785"/>
    <w:rsid w:val="002864DF"/>
    <w:rsid w:val="00287355"/>
    <w:rsid w:val="002877E5"/>
    <w:rsid w:val="00287EF5"/>
    <w:rsid w:val="002926F4"/>
    <w:rsid w:val="002962E0"/>
    <w:rsid w:val="00296BB8"/>
    <w:rsid w:val="00296EE2"/>
    <w:rsid w:val="00297715"/>
    <w:rsid w:val="002977D7"/>
    <w:rsid w:val="00297B03"/>
    <w:rsid w:val="002A096F"/>
    <w:rsid w:val="002A146D"/>
    <w:rsid w:val="002A34E5"/>
    <w:rsid w:val="002A42E9"/>
    <w:rsid w:val="002A45C7"/>
    <w:rsid w:val="002A515F"/>
    <w:rsid w:val="002A5413"/>
    <w:rsid w:val="002A77CD"/>
    <w:rsid w:val="002B1A15"/>
    <w:rsid w:val="002B1D70"/>
    <w:rsid w:val="002B2B30"/>
    <w:rsid w:val="002B3B84"/>
    <w:rsid w:val="002B49DE"/>
    <w:rsid w:val="002B67BC"/>
    <w:rsid w:val="002B6BAB"/>
    <w:rsid w:val="002C0697"/>
    <w:rsid w:val="002C166E"/>
    <w:rsid w:val="002C1944"/>
    <w:rsid w:val="002C2617"/>
    <w:rsid w:val="002C3292"/>
    <w:rsid w:val="002C4BA1"/>
    <w:rsid w:val="002C5096"/>
    <w:rsid w:val="002C57DA"/>
    <w:rsid w:val="002C595B"/>
    <w:rsid w:val="002C5DAD"/>
    <w:rsid w:val="002C78D0"/>
    <w:rsid w:val="002C7B73"/>
    <w:rsid w:val="002C7EBF"/>
    <w:rsid w:val="002D03CB"/>
    <w:rsid w:val="002D04A4"/>
    <w:rsid w:val="002D274F"/>
    <w:rsid w:val="002D2859"/>
    <w:rsid w:val="002D3188"/>
    <w:rsid w:val="002D3D78"/>
    <w:rsid w:val="002D47D7"/>
    <w:rsid w:val="002D57D6"/>
    <w:rsid w:val="002D5C57"/>
    <w:rsid w:val="002D61EB"/>
    <w:rsid w:val="002D6769"/>
    <w:rsid w:val="002D7972"/>
    <w:rsid w:val="002E26D4"/>
    <w:rsid w:val="002E2F8F"/>
    <w:rsid w:val="002E313D"/>
    <w:rsid w:val="002E3EE4"/>
    <w:rsid w:val="002E413C"/>
    <w:rsid w:val="002E4154"/>
    <w:rsid w:val="002E468B"/>
    <w:rsid w:val="002E5E40"/>
    <w:rsid w:val="002E5EDD"/>
    <w:rsid w:val="002E78B0"/>
    <w:rsid w:val="002E7B22"/>
    <w:rsid w:val="002F04B4"/>
    <w:rsid w:val="002F19E8"/>
    <w:rsid w:val="002F21B0"/>
    <w:rsid w:val="002F21B2"/>
    <w:rsid w:val="002F2668"/>
    <w:rsid w:val="002F3441"/>
    <w:rsid w:val="002F3FAE"/>
    <w:rsid w:val="002F4E4B"/>
    <w:rsid w:val="00301E30"/>
    <w:rsid w:val="00301EF6"/>
    <w:rsid w:val="00302320"/>
    <w:rsid w:val="0030280E"/>
    <w:rsid w:val="00305844"/>
    <w:rsid w:val="00310A37"/>
    <w:rsid w:val="00310FF9"/>
    <w:rsid w:val="00311660"/>
    <w:rsid w:val="003124E3"/>
    <w:rsid w:val="0031265A"/>
    <w:rsid w:val="00312C59"/>
    <w:rsid w:val="00312DDA"/>
    <w:rsid w:val="003132BB"/>
    <w:rsid w:val="00313C0C"/>
    <w:rsid w:val="00314613"/>
    <w:rsid w:val="00316205"/>
    <w:rsid w:val="003204D7"/>
    <w:rsid w:val="00321B38"/>
    <w:rsid w:val="003228C5"/>
    <w:rsid w:val="00322A19"/>
    <w:rsid w:val="00322F72"/>
    <w:rsid w:val="0032532C"/>
    <w:rsid w:val="00326503"/>
    <w:rsid w:val="00330BDC"/>
    <w:rsid w:val="00330D5C"/>
    <w:rsid w:val="003318B0"/>
    <w:rsid w:val="00332B58"/>
    <w:rsid w:val="00332EB8"/>
    <w:rsid w:val="00333732"/>
    <w:rsid w:val="00334B26"/>
    <w:rsid w:val="00334F35"/>
    <w:rsid w:val="00335465"/>
    <w:rsid w:val="0033547B"/>
    <w:rsid w:val="003363A7"/>
    <w:rsid w:val="00336922"/>
    <w:rsid w:val="00340393"/>
    <w:rsid w:val="00340890"/>
    <w:rsid w:val="003409BE"/>
    <w:rsid w:val="00340B51"/>
    <w:rsid w:val="00341550"/>
    <w:rsid w:val="00341AC6"/>
    <w:rsid w:val="00341B4C"/>
    <w:rsid w:val="00341C6C"/>
    <w:rsid w:val="003421B7"/>
    <w:rsid w:val="00343197"/>
    <w:rsid w:val="0034341D"/>
    <w:rsid w:val="003441F2"/>
    <w:rsid w:val="00344810"/>
    <w:rsid w:val="0034570D"/>
    <w:rsid w:val="00346287"/>
    <w:rsid w:val="00346EB3"/>
    <w:rsid w:val="003473DE"/>
    <w:rsid w:val="00350DC7"/>
    <w:rsid w:val="0035142F"/>
    <w:rsid w:val="00351A80"/>
    <w:rsid w:val="003531D2"/>
    <w:rsid w:val="003561FF"/>
    <w:rsid w:val="00356257"/>
    <w:rsid w:val="0035713D"/>
    <w:rsid w:val="00357DD7"/>
    <w:rsid w:val="003607B9"/>
    <w:rsid w:val="00361609"/>
    <w:rsid w:val="00361F1B"/>
    <w:rsid w:val="003626D8"/>
    <w:rsid w:val="003637D7"/>
    <w:rsid w:val="003668F7"/>
    <w:rsid w:val="00366D13"/>
    <w:rsid w:val="003714EC"/>
    <w:rsid w:val="003717B3"/>
    <w:rsid w:val="00373855"/>
    <w:rsid w:val="00373EAA"/>
    <w:rsid w:val="00374373"/>
    <w:rsid w:val="00374CD6"/>
    <w:rsid w:val="00376E90"/>
    <w:rsid w:val="003771A3"/>
    <w:rsid w:val="00377399"/>
    <w:rsid w:val="00377BE7"/>
    <w:rsid w:val="003819B1"/>
    <w:rsid w:val="00382758"/>
    <w:rsid w:val="00383DAE"/>
    <w:rsid w:val="0038435C"/>
    <w:rsid w:val="003846B4"/>
    <w:rsid w:val="00384BA3"/>
    <w:rsid w:val="00385137"/>
    <w:rsid w:val="003854F0"/>
    <w:rsid w:val="003858CB"/>
    <w:rsid w:val="0038636A"/>
    <w:rsid w:val="00386640"/>
    <w:rsid w:val="00387A73"/>
    <w:rsid w:val="00387AE7"/>
    <w:rsid w:val="00387BB8"/>
    <w:rsid w:val="0039023E"/>
    <w:rsid w:val="003912F8"/>
    <w:rsid w:val="00391A89"/>
    <w:rsid w:val="00391F24"/>
    <w:rsid w:val="00393245"/>
    <w:rsid w:val="003943A4"/>
    <w:rsid w:val="003952BB"/>
    <w:rsid w:val="00397C06"/>
    <w:rsid w:val="003A072E"/>
    <w:rsid w:val="003A25D3"/>
    <w:rsid w:val="003A2C77"/>
    <w:rsid w:val="003A37C8"/>
    <w:rsid w:val="003A3B61"/>
    <w:rsid w:val="003A4F74"/>
    <w:rsid w:val="003A5042"/>
    <w:rsid w:val="003B2187"/>
    <w:rsid w:val="003B3C25"/>
    <w:rsid w:val="003B59C9"/>
    <w:rsid w:val="003B5BB9"/>
    <w:rsid w:val="003B6B25"/>
    <w:rsid w:val="003B6B4E"/>
    <w:rsid w:val="003B7720"/>
    <w:rsid w:val="003C00CA"/>
    <w:rsid w:val="003C4AD7"/>
    <w:rsid w:val="003C5738"/>
    <w:rsid w:val="003C75AF"/>
    <w:rsid w:val="003D0D49"/>
    <w:rsid w:val="003D123F"/>
    <w:rsid w:val="003D206E"/>
    <w:rsid w:val="003D3801"/>
    <w:rsid w:val="003D3AE0"/>
    <w:rsid w:val="003D40C2"/>
    <w:rsid w:val="003D6EAF"/>
    <w:rsid w:val="003D78B2"/>
    <w:rsid w:val="003D7F24"/>
    <w:rsid w:val="003E0863"/>
    <w:rsid w:val="003E0963"/>
    <w:rsid w:val="003E0D90"/>
    <w:rsid w:val="003E12C6"/>
    <w:rsid w:val="003E19EB"/>
    <w:rsid w:val="003E222C"/>
    <w:rsid w:val="003E22D0"/>
    <w:rsid w:val="003E2D18"/>
    <w:rsid w:val="003E4C64"/>
    <w:rsid w:val="003E5B07"/>
    <w:rsid w:val="003E6505"/>
    <w:rsid w:val="003E691B"/>
    <w:rsid w:val="003F0ED2"/>
    <w:rsid w:val="003F13EC"/>
    <w:rsid w:val="003F1E36"/>
    <w:rsid w:val="003F3D4A"/>
    <w:rsid w:val="003F4616"/>
    <w:rsid w:val="003F4A5B"/>
    <w:rsid w:val="003F59D9"/>
    <w:rsid w:val="003F63AA"/>
    <w:rsid w:val="00400A4F"/>
    <w:rsid w:val="0040154B"/>
    <w:rsid w:val="00401739"/>
    <w:rsid w:val="00403038"/>
    <w:rsid w:val="004033A0"/>
    <w:rsid w:val="004054F5"/>
    <w:rsid w:val="00406379"/>
    <w:rsid w:val="00406A53"/>
    <w:rsid w:val="00406BA2"/>
    <w:rsid w:val="00407A41"/>
    <w:rsid w:val="00407ACF"/>
    <w:rsid w:val="004101E5"/>
    <w:rsid w:val="004107D8"/>
    <w:rsid w:val="004134F4"/>
    <w:rsid w:val="00413DFC"/>
    <w:rsid w:val="00414747"/>
    <w:rsid w:val="004157A0"/>
    <w:rsid w:val="00415962"/>
    <w:rsid w:val="0041619C"/>
    <w:rsid w:val="004213EA"/>
    <w:rsid w:val="00421495"/>
    <w:rsid w:val="00422D0F"/>
    <w:rsid w:val="00424424"/>
    <w:rsid w:val="004244A1"/>
    <w:rsid w:val="00427785"/>
    <w:rsid w:val="00430614"/>
    <w:rsid w:val="00430675"/>
    <w:rsid w:val="00430854"/>
    <w:rsid w:val="00431C18"/>
    <w:rsid w:val="00432C93"/>
    <w:rsid w:val="004330B7"/>
    <w:rsid w:val="00433218"/>
    <w:rsid w:val="00433331"/>
    <w:rsid w:val="00434E96"/>
    <w:rsid w:val="004359D7"/>
    <w:rsid w:val="00436FBA"/>
    <w:rsid w:val="00440709"/>
    <w:rsid w:val="004408CD"/>
    <w:rsid w:val="00441097"/>
    <w:rsid w:val="00441D9A"/>
    <w:rsid w:val="004429AE"/>
    <w:rsid w:val="00442C52"/>
    <w:rsid w:val="0044319D"/>
    <w:rsid w:val="00443643"/>
    <w:rsid w:val="004440E3"/>
    <w:rsid w:val="00445083"/>
    <w:rsid w:val="00445C1B"/>
    <w:rsid w:val="0044608E"/>
    <w:rsid w:val="00446697"/>
    <w:rsid w:val="004466D4"/>
    <w:rsid w:val="0044775B"/>
    <w:rsid w:val="00447A30"/>
    <w:rsid w:val="00447A83"/>
    <w:rsid w:val="00447B88"/>
    <w:rsid w:val="00451000"/>
    <w:rsid w:val="004521BF"/>
    <w:rsid w:val="0045259E"/>
    <w:rsid w:val="0045380B"/>
    <w:rsid w:val="004548C4"/>
    <w:rsid w:val="0045491E"/>
    <w:rsid w:val="00454B4A"/>
    <w:rsid w:val="004551B7"/>
    <w:rsid w:val="00455CCF"/>
    <w:rsid w:val="00455D33"/>
    <w:rsid w:val="0045645F"/>
    <w:rsid w:val="00461966"/>
    <w:rsid w:val="00464463"/>
    <w:rsid w:val="00464D07"/>
    <w:rsid w:val="004658D4"/>
    <w:rsid w:val="00467154"/>
    <w:rsid w:val="004721E1"/>
    <w:rsid w:val="0047353A"/>
    <w:rsid w:val="004740F8"/>
    <w:rsid w:val="004813C8"/>
    <w:rsid w:val="004844A7"/>
    <w:rsid w:val="00484DA4"/>
    <w:rsid w:val="00487BA6"/>
    <w:rsid w:val="00490092"/>
    <w:rsid w:val="00490925"/>
    <w:rsid w:val="0049174F"/>
    <w:rsid w:val="00494F31"/>
    <w:rsid w:val="00495D2E"/>
    <w:rsid w:val="004966CD"/>
    <w:rsid w:val="00496906"/>
    <w:rsid w:val="0049726D"/>
    <w:rsid w:val="004A0B98"/>
    <w:rsid w:val="004A0C9B"/>
    <w:rsid w:val="004A101C"/>
    <w:rsid w:val="004A1425"/>
    <w:rsid w:val="004A1473"/>
    <w:rsid w:val="004A16A8"/>
    <w:rsid w:val="004A2BE4"/>
    <w:rsid w:val="004A2C6D"/>
    <w:rsid w:val="004A3E93"/>
    <w:rsid w:val="004A5A6B"/>
    <w:rsid w:val="004A5E57"/>
    <w:rsid w:val="004A66A0"/>
    <w:rsid w:val="004A722B"/>
    <w:rsid w:val="004A746F"/>
    <w:rsid w:val="004B0105"/>
    <w:rsid w:val="004B0507"/>
    <w:rsid w:val="004B05A4"/>
    <w:rsid w:val="004B1425"/>
    <w:rsid w:val="004B17C0"/>
    <w:rsid w:val="004B26B5"/>
    <w:rsid w:val="004B3A64"/>
    <w:rsid w:val="004B5031"/>
    <w:rsid w:val="004B73E7"/>
    <w:rsid w:val="004C06D6"/>
    <w:rsid w:val="004C2A74"/>
    <w:rsid w:val="004C2E0F"/>
    <w:rsid w:val="004C3B4F"/>
    <w:rsid w:val="004D0F1E"/>
    <w:rsid w:val="004D14AD"/>
    <w:rsid w:val="004D14FF"/>
    <w:rsid w:val="004D34CE"/>
    <w:rsid w:val="004D353F"/>
    <w:rsid w:val="004D3D0A"/>
    <w:rsid w:val="004D5B37"/>
    <w:rsid w:val="004D6A72"/>
    <w:rsid w:val="004E4827"/>
    <w:rsid w:val="004E4B38"/>
    <w:rsid w:val="004E57B7"/>
    <w:rsid w:val="004E5854"/>
    <w:rsid w:val="004E6E0D"/>
    <w:rsid w:val="004E7E65"/>
    <w:rsid w:val="004E7EA7"/>
    <w:rsid w:val="004F3B92"/>
    <w:rsid w:val="004F3F6F"/>
    <w:rsid w:val="004F435D"/>
    <w:rsid w:val="004F46E5"/>
    <w:rsid w:val="004F477A"/>
    <w:rsid w:val="004F485E"/>
    <w:rsid w:val="004F4E5B"/>
    <w:rsid w:val="004F70AA"/>
    <w:rsid w:val="004F7C14"/>
    <w:rsid w:val="004F7C38"/>
    <w:rsid w:val="00500F97"/>
    <w:rsid w:val="005028BC"/>
    <w:rsid w:val="005036DD"/>
    <w:rsid w:val="00505025"/>
    <w:rsid w:val="0050710D"/>
    <w:rsid w:val="005071B5"/>
    <w:rsid w:val="00510B6E"/>
    <w:rsid w:val="005120CB"/>
    <w:rsid w:val="005123A8"/>
    <w:rsid w:val="00512746"/>
    <w:rsid w:val="005129FF"/>
    <w:rsid w:val="00513149"/>
    <w:rsid w:val="0051317B"/>
    <w:rsid w:val="00513615"/>
    <w:rsid w:val="00513766"/>
    <w:rsid w:val="005143EA"/>
    <w:rsid w:val="00514DD3"/>
    <w:rsid w:val="00516D19"/>
    <w:rsid w:val="00517BC6"/>
    <w:rsid w:val="00517E6C"/>
    <w:rsid w:val="00520B52"/>
    <w:rsid w:val="00521083"/>
    <w:rsid w:val="00521144"/>
    <w:rsid w:val="005213B4"/>
    <w:rsid w:val="00522609"/>
    <w:rsid w:val="005234DA"/>
    <w:rsid w:val="00523EAA"/>
    <w:rsid w:val="005240A4"/>
    <w:rsid w:val="00525387"/>
    <w:rsid w:val="00526649"/>
    <w:rsid w:val="005271E8"/>
    <w:rsid w:val="00530A3C"/>
    <w:rsid w:val="005313A6"/>
    <w:rsid w:val="00532E6D"/>
    <w:rsid w:val="00533CD9"/>
    <w:rsid w:val="005352ED"/>
    <w:rsid w:val="00535D27"/>
    <w:rsid w:val="005360CE"/>
    <w:rsid w:val="005370B4"/>
    <w:rsid w:val="005402DD"/>
    <w:rsid w:val="005406D6"/>
    <w:rsid w:val="00541658"/>
    <w:rsid w:val="00542EDB"/>
    <w:rsid w:val="00542FF3"/>
    <w:rsid w:val="005454AF"/>
    <w:rsid w:val="0054630D"/>
    <w:rsid w:val="00546485"/>
    <w:rsid w:val="005464CB"/>
    <w:rsid w:val="00546589"/>
    <w:rsid w:val="005467DB"/>
    <w:rsid w:val="00550DE6"/>
    <w:rsid w:val="00551B2D"/>
    <w:rsid w:val="00552D14"/>
    <w:rsid w:val="00553DC1"/>
    <w:rsid w:val="00554CA0"/>
    <w:rsid w:val="00554EB9"/>
    <w:rsid w:val="005570F2"/>
    <w:rsid w:val="00557169"/>
    <w:rsid w:val="005575C3"/>
    <w:rsid w:val="00557FA3"/>
    <w:rsid w:val="00557FF4"/>
    <w:rsid w:val="00561808"/>
    <w:rsid w:val="0056199A"/>
    <w:rsid w:val="00563E0F"/>
    <w:rsid w:val="00564EA6"/>
    <w:rsid w:val="00565246"/>
    <w:rsid w:val="00565F51"/>
    <w:rsid w:val="00566404"/>
    <w:rsid w:val="0056667C"/>
    <w:rsid w:val="0056782C"/>
    <w:rsid w:val="0056790B"/>
    <w:rsid w:val="0057005B"/>
    <w:rsid w:val="005707C8"/>
    <w:rsid w:val="00570A1F"/>
    <w:rsid w:val="00571B6E"/>
    <w:rsid w:val="005739E2"/>
    <w:rsid w:val="0058057E"/>
    <w:rsid w:val="00580B57"/>
    <w:rsid w:val="00580C57"/>
    <w:rsid w:val="00581251"/>
    <w:rsid w:val="00581290"/>
    <w:rsid w:val="00582D0D"/>
    <w:rsid w:val="005831CC"/>
    <w:rsid w:val="00583EFC"/>
    <w:rsid w:val="00584EFF"/>
    <w:rsid w:val="005851F6"/>
    <w:rsid w:val="005858D2"/>
    <w:rsid w:val="00587D25"/>
    <w:rsid w:val="005914E0"/>
    <w:rsid w:val="00592795"/>
    <w:rsid w:val="00593803"/>
    <w:rsid w:val="0059475D"/>
    <w:rsid w:val="005947C7"/>
    <w:rsid w:val="00595A39"/>
    <w:rsid w:val="0059666F"/>
    <w:rsid w:val="00596C0E"/>
    <w:rsid w:val="005A0BF5"/>
    <w:rsid w:val="005A1C7C"/>
    <w:rsid w:val="005A2062"/>
    <w:rsid w:val="005A403B"/>
    <w:rsid w:val="005A48D8"/>
    <w:rsid w:val="005A5D8D"/>
    <w:rsid w:val="005A63B7"/>
    <w:rsid w:val="005A66B3"/>
    <w:rsid w:val="005A6969"/>
    <w:rsid w:val="005B018E"/>
    <w:rsid w:val="005B043F"/>
    <w:rsid w:val="005B0DCC"/>
    <w:rsid w:val="005B12F9"/>
    <w:rsid w:val="005B215D"/>
    <w:rsid w:val="005B3392"/>
    <w:rsid w:val="005B5364"/>
    <w:rsid w:val="005B555D"/>
    <w:rsid w:val="005B62F0"/>
    <w:rsid w:val="005B6810"/>
    <w:rsid w:val="005B68B5"/>
    <w:rsid w:val="005B7073"/>
    <w:rsid w:val="005B79CA"/>
    <w:rsid w:val="005C04F5"/>
    <w:rsid w:val="005C35A6"/>
    <w:rsid w:val="005C3EEA"/>
    <w:rsid w:val="005C7FC4"/>
    <w:rsid w:val="005D2567"/>
    <w:rsid w:val="005D2888"/>
    <w:rsid w:val="005D30CA"/>
    <w:rsid w:val="005D329D"/>
    <w:rsid w:val="005D3BCE"/>
    <w:rsid w:val="005E0340"/>
    <w:rsid w:val="005E0920"/>
    <w:rsid w:val="005E12D6"/>
    <w:rsid w:val="005E18C0"/>
    <w:rsid w:val="005E1EB5"/>
    <w:rsid w:val="005E3A22"/>
    <w:rsid w:val="005E3F4F"/>
    <w:rsid w:val="005E54CD"/>
    <w:rsid w:val="005E6698"/>
    <w:rsid w:val="005E78A2"/>
    <w:rsid w:val="005E7B78"/>
    <w:rsid w:val="005F0796"/>
    <w:rsid w:val="005F0A4A"/>
    <w:rsid w:val="005F0D3E"/>
    <w:rsid w:val="005F1292"/>
    <w:rsid w:val="005F138E"/>
    <w:rsid w:val="005F1451"/>
    <w:rsid w:val="005F249F"/>
    <w:rsid w:val="005F3C36"/>
    <w:rsid w:val="005F3F3C"/>
    <w:rsid w:val="005F525F"/>
    <w:rsid w:val="005F5922"/>
    <w:rsid w:val="005F6EF0"/>
    <w:rsid w:val="006016CB"/>
    <w:rsid w:val="0060187E"/>
    <w:rsid w:val="00601CD5"/>
    <w:rsid w:val="00603211"/>
    <w:rsid w:val="00604B84"/>
    <w:rsid w:val="006067D6"/>
    <w:rsid w:val="00607179"/>
    <w:rsid w:val="00607978"/>
    <w:rsid w:val="00607C66"/>
    <w:rsid w:val="0061091D"/>
    <w:rsid w:val="006130FE"/>
    <w:rsid w:val="00613F04"/>
    <w:rsid w:val="00614F8A"/>
    <w:rsid w:val="0061566B"/>
    <w:rsid w:val="00616D55"/>
    <w:rsid w:val="00621606"/>
    <w:rsid w:val="0062198D"/>
    <w:rsid w:val="00622C48"/>
    <w:rsid w:val="00622FFF"/>
    <w:rsid w:val="006239DD"/>
    <w:rsid w:val="006246CB"/>
    <w:rsid w:val="0062561E"/>
    <w:rsid w:val="00625A1B"/>
    <w:rsid w:val="0062647F"/>
    <w:rsid w:val="00626EBC"/>
    <w:rsid w:val="00627367"/>
    <w:rsid w:val="00633EC4"/>
    <w:rsid w:val="00634158"/>
    <w:rsid w:val="006358BB"/>
    <w:rsid w:val="00636E94"/>
    <w:rsid w:val="00637489"/>
    <w:rsid w:val="006379E4"/>
    <w:rsid w:val="00637F79"/>
    <w:rsid w:val="006406BD"/>
    <w:rsid w:val="00641343"/>
    <w:rsid w:val="0064173E"/>
    <w:rsid w:val="006423A7"/>
    <w:rsid w:val="006423DA"/>
    <w:rsid w:val="006425C1"/>
    <w:rsid w:val="00642B41"/>
    <w:rsid w:val="00642EC4"/>
    <w:rsid w:val="00642F41"/>
    <w:rsid w:val="00643C04"/>
    <w:rsid w:val="0064557A"/>
    <w:rsid w:val="00646052"/>
    <w:rsid w:val="006474E9"/>
    <w:rsid w:val="00647BD6"/>
    <w:rsid w:val="00651554"/>
    <w:rsid w:val="006515AC"/>
    <w:rsid w:val="00651691"/>
    <w:rsid w:val="006535FE"/>
    <w:rsid w:val="00653A7D"/>
    <w:rsid w:val="00654A57"/>
    <w:rsid w:val="00654AB6"/>
    <w:rsid w:val="00654BB6"/>
    <w:rsid w:val="00660163"/>
    <w:rsid w:val="00662A0E"/>
    <w:rsid w:val="00662D8A"/>
    <w:rsid w:val="0066518C"/>
    <w:rsid w:val="006656FA"/>
    <w:rsid w:val="006661C0"/>
    <w:rsid w:val="00667555"/>
    <w:rsid w:val="00670E11"/>
    <w:rsid w:val="0067108A"/>
    <w:rsid w:val="00671479"/>
    <w:rsid w:val="00672F7F"/>
    <w:rsid w:val="006746EA"/>
    <w:rsid w:val="006748E6"/>
    <w:rsid w:val="00676692"/>
    <w:rsid w:val="0067778D"/>
    <w:rsid w:val="00677DD6"/>
    <w:rsid w:val="00683708"/>
    <w:rsid w:val="0068397F"/>
    <w:rsid w:val="00684A22"/>
    <w:rsid w:val="00684E17"/>
    <w:rsid w:val="00686AA1"/>
    <w:rsid w:val="00687287"/>
    <w:rsid w:val="00687A88"/>
    <w:rsid w:val="00687DA7"/>
    <w:rsid w:val="00687EF2"/>
    <w:rsid w:val="006900A1"/>
    <w:rsid w:val="006916CB"/>
    <w:rsid w:val="0069232B"/>
    <w:rsid w:val="00692DE5"/>
    <w:rsid w:val="00693582"/>
    <w:rsid w:val="0069415E"/>
    <w:rsid w:val="0069473E"/>
    <w:rsid w:val="0069476B"/>
    <w:rsid w:val="00694913"/>
    <w:rsid w:val="00694D9B"/>
    <w:rsid w:val="006965EE"/>
    <w:rsid w:val="006969B6"/>
    <w:rsid w:val="00696BB2"/>
    <w:rsid w:val="00696D30"/>
    <w:rsid w:val="00697597"/>
    <w:rsid w:val="006975C9"/>
    <w:rsid w:val="0069776B"/>
    <w:rsid w:val="006A001E"/>
    <w:rsid w:val="006A08DA"/>
    <w:rsid w:val="006A15CF"/>
    <w:rsid w:val="006A1E6B"/>
    <w:rsid w:val="006A2304"/>
    <w:rsid w:val="006A247A"/>
    <w:rsid w:val="006A33BE"/>
    <w:rsid w:val="006A4410"/>
    <w:rsid w:val="006A4CD6"/>
    <w:rsid w:val="006A5EF6"/>
    <w:rsid w:val="006A67CC"/>
    <w:rsid w:val="006B02A4"/>
    <w:rsid w:val="006B1F52"/>
    <w:rsid w:val="006B3774"/>
    <w:rsid w:val="006B3E8A"/>
    <w:rsid w:val="006B5C29"/>
    <w:rsid w:val="006B6915"/>
    <w:rsid w:val="006B6D5F"/>
    <w:rsid w:val="006B6FA9"/>
    <w:rsid w:val="006B7B54"/>
    <w:rsid w:val="006C00E0"/>
    <w:rsid w:val="006C12B2"/>
    <w:rsid w:val="006C176D"/>
    <w:rsid w:val="006C197A"/>
    <w:rsid w:val="006C1D58"/>
    <w:rsid w:val="006C20A8"/>
    <w:rsid w:val="006C20BE"/>
    <w:rsid w:val="006C2D08"/>
    <w:rsid w:val="006C2D92"/>
    <w:rsid w:val="006C433A"/>
    <w:rsid w:val="006C67F8"/>
    <w:rsid w:val="006D056B"/>
    <w:rsid w:val="006D0FBF"/>
    <w:rsid w:val="006D1F4A"/>
    <w:rsid w:val="006D20D6"/>
    <w:rsid w:val="006D4CAF"/>
    <w:rsid w:val="006D4D93"/>
    <w:rsid w:val="006D599C"/>
    <w:rsid w:val="006D6452"/>
    <w:rsid w:val="006D66C0"/>
    <w:rsid w:val="006D6F49"/>
    <w:rsid w:val="006D7711"/>
    <w:rsid w:val="006D7CCA"/>
    <w:rsid w:val="006E08AB"/>
    <w:rsid w:val="006E3312"/>
    <w:rsid w:val="006E3C5A"/>
    <w:rsid w:val="006E4E73"/>
    <w:rsid w:val="006E5047"/>
    <w:rsid w:val="006E5376"/>
    <w:rsid w:val="006E6B3A"/>
    <w:rsid w:val="006E6B83"/>
    <w:rsid w:val="006F0560"/>
    <w:rsid w:val="006F0996"/>
    <w:rsid w:val="006F0FB7"/>
    <w:rsid w:val="006F11A8"/>
    <w:rsid w:val="006F3A3E"/>
    <w:rsid w:val="006F3F32"/>
    <w:rsid w:val="006F509C"/>
    <w:rsid w:val="006F52CA"/>
    <w:rsid w:val="006F574B"/>
    <w:rsid w:val="006F75D4"/>
    <w:rsid w:val="006F7A1E"/>
    <w:rsid w:val="006F7A31"/>
    <w:rsid w:val="006F7ED0"/>
    <w:rsid w:val="00700170"/>
    <w:rsid w:val="0070624D"/>
    <w:rsid w:val="007063F8"/>
    <w:rsid w:val="00706E70"/>
    <w:rsid w:val="00707229"/>
    <w:rsid w:val="007102A9"/>
    <w:rsid w:val="00711C9B"/>
    <w:rsid w:val="00711E07"/>
    <w:rsid w:val="00712EE6"/>
    <w:rsid w:val="007137F2"/>
    <w:rsid w:val="00717FAA"/>
    <w:rsid w:val="00721931"/>
    <w:rsid w:val="007245C3"/>
    <w:rsid w:val="007251CB"/>
    <w:rsid w:val="007264F0"/>
    <w:rsid w:val="0072786F"/>
    <w:rsid w:val="00727B8A"/>
    <w:rsid w:val="00727CB2"/>
    <w:rsid w:val="00731C21"/>
    <w:rsid w:val="00732866"/>
    <w:rsid w:val="00732B1E"/>
    <w:rsid w:val="00732D37"/>
    <w:rsid w:val="00734A35"/>
    <w:rsid w:val="007357C6"/>
    <w:rsid w:val="00735B02"/>
    <w:rsid w:val="00736C52"/>
    <w:rsid w:val="0073714D"/>
    <w:rsid w:val="00737827"/>
    <w:rsid w:val="00742306"/>
    <w:rsid w:val="00743710"/>
    <w:rsid w:val="007448D7"/>
    <w:rsid w:val="00744C05"/>
    <w:rsid w:val="00744D59"/>
    <w:rsid w:val="00744F74"/>
    <w:rsid w:val="00746F9A"/>
    <w:rsid w:val="00747AFD"/>
    <w:rsid w:val="00747FC8"/>
    <w:rsid w:val="007500C2"/>
    <w:rsid w:val="0075072C"/>
    <w:rsid w:val="00750A67"/>
    <w:rsid w:val="007515A4"/>
    <w:rsid w:val="00751B7B"/>
    <w:rsid w:val="00752284"/>
    <w:rsid w:val="00752DF7"/>
    <w:rsid w:val="00753CB2"/>
    <w:rsid w:val="0075531C"/>
    <w:rsid w:val="00755624"/>
    <w:rsid w:val="00755EDC"/>
    <w:rsid w:val="0075628D"/>
    <w:rsid w:val="00760214"/>
    <w:rsid w:val="007617AE"/>
    <w:rsid w:val="00762130"/>
    <w:rsid w:val="007626DD"/>
    <w:rsid w:val="00763DB5"/>
    <w:rsid w:val="00764A13"/>
    <w:rsid w:val="0076567A"/>
    <w:rsid w:val="0076632E"/>
    <w:rsid w:val="00766781"/>
    <w:rsid w:val="0076783F"/>
    <w:rsid w:val="00767F35"/>
    <w:rsid w:val="0077039C"/>
    <w:rsid w:val="007713DB"/>
    <w:rsid w:val="00773CC7"/>
    <w:rsid w:val="00774289"/>
    <w:rsid w:val="007743AB"/>
    <w:rsid w:val="00774671"/>
    <w:rsid w:val="00780817"/>
    <w:rsid w:val="00780BF7"/>
    <w:rsid w:val="00782463"/>
    <w:rsid w:val="007826EC"/>
    <w:rsid w:val="007828C7"/>
    <w:rsid w:val="007831C9"/>
    <w:rsid w:val="0078420A"/>
    <w:rsid w:val="00784D94"/>
    <w:rsid w:val="00785E09"/>
    <w:rsid w:val="007861B7"/>
    <w:rsid w:val="007863E5"/>
    <w:rsid w:val="00786B96"/>
    <w:rsid w:val="00791C73"/>
    <w:rsid w:val="00791DC1"/>
    <w:rsid w:val="007925DC"/>
    <w:rsid w:val="007937ED"/>
    <w:rsid w:val="0079533F"/>
    <w:rsid w:val="00795496"/>
    <w:rsid w:val="00795C8E"/>
    <w:rsid w:val="00795DA0"/>
    <w:rsid w:val="00796583"/>
    <w:rsid w:val="007973DE"/>
    <w:rsid w:val="007A017E"/>
    <w:rsid w:val="007A0224"/>
    <w:rsid w:val="007A024C"/>
    <w:rsid w:val="007A0AB1"/>
    <w:rsid w:val="007A14DB"/>
    <w:rsid w:val="007A2B63"/>
    <w:rsid w:val="007A2E3F"/>
    <w:rsid w:val="007A347E"/>
    <w:rsid w:val="007A35FF"/>
    <w:rsid w:val="007A3A2F"/>
    <w:rsid w:val="007A5B4C"/>
    <w:rsid w:val="007A62B8"/>
    <w:rsid w:val="007A6F77"/>
    <w:rsid w:val="007A7390"/>
    <w:rsid w:val="007B3603"/>
    <w:rsid w:val="007B3919"/>
    <w:rsid w:val="007B3BCD"/>
    <w:rsid w:val="007B4A3B"/>
    <w:rsid w:val="007B5343"/>
    <w:rsid w:val="007B72C0"/>
    <w:rsid w:val="007B7CBC"/>
    <w:rsid w:val="007C19C7"/>
    <w:rsid w:val="007C1CBF"/>
    <w:rsid w:val="007C255B"/>
    <w:rsid w:val="007C4443"/>
    <w:rsid w:val="007C4D86"/>
    <w:rsid w:val="007C6854"/>
    <w:rsid w:val="007C6D20"/>
    <w:rsid w:val="007C7892"/>
    <w:rsid w:val="007D0790"/>
    <w:rsid w:val="007D1BDA"/>
    <w:rsid w:val="007D1BDD"/>
    <w:rsid w:val="007D22B7"/>
    <w:rsid w:val="007D2751"/>
    <w:rsid w:val="007D29D6"/>
    <w:rsid w:val="007D386E"/>
    <w:rsid w:val="007D4D94"/>
    <w:rsid w:val="007D72EC"/>
    <w:rsid w:val="007D7B5F"/>
    <w:rsid w:val="007E0B4F"/>
    <w:rsid w:val="007E122C"/>
    <w:rsid w:val="007E28B1"/>
    <w:rsid w:val="007E3BA8"/>
    <w:rsid w:val="007E405F"/>
    <w:rsid w:val="007E434B"/>
    <w:rsid w:val="007E4A6E"/>
    <w:rsid w:val="007E7645"/>
    <w:rsid w:val="007F01E2"/>
    <w:rsid w:val="007F044F"/>
    <w:rsid w:val="007F2126"/>
    <w:rsid w:val="007F2326"/>
    <w:rsid w:val="007F355C"/>
    <w:rsid w:val="007F3AA7"/>
    <w:rsid w:val="007F4307"/>
    <w:rsid w:val="007F4E1C"/>
    <w:rsid w:val="007F4E5F"/>
    <w:rsid w:val="007F5134"/>
    <w:rsid w:val="007F6A0B"/>
    <w:rsid w:val="007F7FB4"/>
    <w:rsid w:val="00800B84"/>
    <w:rsid w:val="0080183C"/>
    <w:rsid w:val="00802EE4"/>
    <w:rsid w:val="0080454E"/>
    <w:rsid w:val="00804B73"/>
    <w:rsid w:val="00804B81"/>
    <w:rsid w:val="008059A3"/>
    <w:rsid w:val="00805EB7"/>
    <w:rsid w:val="008063A7"/>
    <w:rsid w:val="0080651D"/>
    <w:rsid w:val="0080686D"/>
    <w:rsid w:val="00806ACC"/>
    <w:rsid w:val="00807032"/>
    <w:rsid w:val="00807930"/>
    <w:rsid w:val="00807C35"/>
    <w:rsid w:val="00810688"/>
    <w:rsid w:val="008124C1"/>
    <w:rsid w:val="00812765"/>
    <w:rsid w:val="00812826"/>
    <w:rsid w:val="0081450B"/>
    <w:rsid w:val="008146F2"/>
    <w:rsid w:val="00814CDF"/>
    <w:rsid w:val="00814D41"/>
    <w:rsid w:val="0081589A"/>
    <w:rsid w:val="00817C74"/>
    <w:rsid w:val="00822E11"/>
    <w:rsid w:val="008240DC"/>
    <w:rsid w:val="008249FC"/>
    <w:rsid w:val="00824C24"/>
    <w:rsid w:val="00826DD9"/>
    <w:rsid w:val="00830A8E"/>
    <w:rsid w:val="00830C46"/>
    <w:rsid w:val="00833C93"/>
    <w:rsid w:val="00835A48"/>
    <w:rsid w:val="00836A4F"/>
    <w:rsid w:val="00837B01"/>
    <w:rsid w:val="00841BB5"/>
    <w:rsid w:val="00841F0C"/>
    <w:rsid w:val="00843227"/>
    <w:rsid w:val="00843D38"/>
    <w:rsid w:val="00844C72"/>
    <w:rsid w:val="00844E5B"/>
    <w:rsid w:val="0084564D"/>
    <w:rsid w:val="00845FE8"/>
    <w:rsid w:val="008465F6"/>
    <w:rsid w:val="00846E7D"/>
    <w:rsid w:val="0084786F"/>
    <w:rsid w:val="00853DCF"/>
    <w:rsid w:val="00854F3A"/>
    <w:rsid w:val="008550B4"/>
    <w:rsid w:val="00855C06"/>
    <w:rsid w:val="00855CD9"/>
    <w:rsid w:val="00856F6A"/>
    <w:rsid w:val="008612B7"/>
    <w:rsid w:val="00864CB9"/>
    <w:rsid w:val="00864F05"/>
    <w:rsid w:val="00867F2D"/>
    <w:rsid w:val="00871877"/>
    <w:rsid w:val="00871AFC"/>
    <w:rsid w:val="008725E9"/>
    <w:rsid w:val="00872DEB"/>
    <w:rsid w:val="00874B57"/>
    <w:rsid w:val="00874C41"/>
    <w:rsid w:val="00874D04"/>
    <w:rsid w:val="00876BDB"/>
    <w:rsid w:val="00880645"/>
    <w:rsid w:val="00881971"/>
    <w:rsid w:val="00881D22"/>
    <w:rsid w:val="00881FB9"/>
    <w:rsid w:val="00882E32"/>
    <w:rsid w:val="0088307F"/>
    <w:rsid w:val="0088499A"/>
    <w:rsid w:val="00884AB8"/>
    <w:rsid w:val="00884B04"/>
    <w:rsid w:val="00884E0C"/>
    <w:rsid w:val="008858C9"/>
    <w:rsid w:val="00885B92"/>
    <w:rsid w:val="008865DA"/>
    <w:rsid w:val="0089004C"/>
    <w:rsid w:val="00890612"/>
    <w:rsid w:val="00890949"/>
    <w:rsid w:val="00890F3B"/>
    <w:rsid w:val="00891607"/>
    <w:rsid w:val="00892EF2"/>
    <w:rsid w:val="008946F8"/>
    <w:rsid w:val="00896DF2"/>
    <w:rsid w:val="008A1A8D"/>
    <w:rsid w:val="008A331A"/>
    <w:rsid w:val="008A34BF"/>
    <w:rsid w:val="008A38D2"/>
    <w:rsid w:val="008A3D52"/>
    <w:rsid w:val="008A471F"/>
    <w:rsid w:val="008A6BF4"/>
    <w:rsid w:val="008B0ACC"/>
    <w:rsid w:val="008B2E1B"/>
    <w:rsid w:val="008B4CD7"/>
    <w:rsid w:val="008B648A"/>
    <w:rsid w:val="008B67B9"/>
    <w:rsid w:val="008B6E76"/>
    <w:rsid w:val="008B73A9"/>
    <w:rsid w:val="008B7CC3"/>
    <w:rsid w:val="008C0394"/>
    <w:rsid w:val="008C0FE1"/>
    <w:rsid w:val="008C230F"/>
    <w:rsid w:val="008C301F"/>
    <w:rsid w:val="008C7918"/>
    <w:rsid w:val="008D20A7"/>
    <w:rsid w:val="008D2E7F"/>
    <w:rsid w:val="008D3395"/>
    <w:rsid w:val="008D5819"/>
    <w:rsid w:val="008D59B2"/>
    <w:rsid w:val="008D5E1D"/>
    <w:rsid w:val="008D6A11"/>
    <w:rsid w:val="008D70B1"/>
    <w:rsid w:val="008D7F8C"/>
    <w:rsid w:val="008D7FF9"/>
    <w:rsid w:val="008E0032"/>
    <w:rsid w:val="008E2692"/>
    <w:rsid w:val="008E3C66"/>
    <w:rsid w:val="008E68F1"/>
    <w:rsid w:val="008E748B"/>
    <w:rsid w:val="008E74DB"/>
    <w:rsid w:val="008E7AE3"/>
    <w:rsid w:val="008F0127"/>
    <w:rsid w:val="008F1741"/>
    <w:rsid w:val="008F2502"/>
    <w:rsid w:val="008F2503"/>
    <w:rsid w:val="008F5FF8"/>
    <w:rsid w:val="00900F73"/>
    <w:rsid w:val="00901660"/>
    <w:rsid w:val="0090470C"/>
    <w:rsid w:val="009050C1"/>
    <w:rsid w:val="00907194"/>
    <w:rsid w:val="00907BA5"/>
    <w:rsid w:val="0091058B"/>
    <w:rsid w:val="009105B3"/>
    <w:rsid w:val="00910D72"/>
    <w:rsid w:val="009115C2"/>
    <w:rsid w:val="009129DE"/>
    <w:rsid w:val="00915472"/>
    <w:rsid w:val="00915E8C"/>
    <w:rsid w:val="009169A1"/>
    <w:rsid w:val="0092102B"/>
    <w:rsid w:val="00922534"/>
    <w:rsid w:val="0092496C"/>
    <w:rsid w:val="00924A8E"/>
    <w:rsid w:val="009253AF"/>
    <w:rsid w:val="00925D11"/>
    <w:rsid w:val="00926A61"/>
    <w:rsid w:val="00931913"/>
    <w:rsid w:val="00931D02"/>
    <w:rsid w:val="009338D3"/>
    <w:rsid w:val="00934200"/>
    <w:rsid w:val="00934417"/>
    <w:rsid w:val="00935550"/>
    <w:rsid w:val="00935FC7"/>
    <w:rsid w:val="00936C86"/>
    <w:rsid w:val="00936E50"/>
    <w:rsid w:val="00937029"/>
    <w:rsid w:val="0093794C"/>
    <w:rsid w:val="00937CC4"/>
    <w:rsid w:val="00940237"/>
    <w:rsid w:val="009405C4"/>
    <w:rsid w:val="00940FC1"/>
    <w:rsid w:val="00941438"/>
    <w:rsid w:val="009414B7"/>
    <w:rsid w:val="009421A6"/>
    <w:rsid w:val="0094235C"/>
    <w:rsid w:val="00942A34"/>
    <w:rsid w:val="009435B7"/>
    <w:rsid w:val="00943794"/>
    <w:rsid w:val="00944630"/>
    <w:rsid w:val="009452F9"/>
    <w:rsid w:val="0095109A"/>
    <w:rsid w:val="00951307"/>
    <w:rsid w:val="00951B45"/>
    <w:rsid w:val="00954374"/>
    <w:rsid w:val="00956807"/>
    <w:rsid w:val="00957300"/>
    <w:rsid w:val="009601C7"/>
    <w:rsid w:val="00961BA2"/>
    <w:rsid w:val="009626A9"/>
    <w:rsid w:val="00962B36"/>
    <w:rsid w:val="0096365C"/>
    <w:rsid w:val="00964318"/>
    <w:rsid w:val="009648CA"/>
    <w:rsid w:val="0096536B"/>
    <w:rsid w:val="00965716"/>
    <w:rsid w:val="009663A4"/>
    <w:rsid w:val="0096668E"/>
    <w:rsid w:val="00966CF5"/>
    <w:rsid w:val="00967265"/>
    <w:rsid w:val="0096767C"/>
    <w:rsid w:val="00967F6C"/>
    <w:rsid w:val="00971121"/>
    <w:rsid w:val="00971DEE"/>
    <w:rsid w:val="00972269"/>
    <w:rsid w:val="00972CB2"/>
    <w:rsid w:val="00973078"/>
    <w:rsid w:val="00973796"/>
    <w:rsid w:val="00973FAE"/>
    <w:rsid w:val="00974BEB"/>
    <w:rsid w:val="00974C5A"/>
    <w:rsid w:val="00974EBD"/>
    <w:rsid w:val="009815AB"/>
    <w:rsid w:val="00981715"/>
    <w:rsid w:val="00981846"/>
    <w:rsid w:val="00984E1D"/>
    <w:rsid w:val="0098527A"/>
    <w:rsid w:val="00985A6A"/>
    <w:rsid w:val="009862E1"/>
    <w:rsid w:val="00986616"/>
    <w:rsid w:val="0098706C"/>
    <w:rsid w:val="00987B57"/>
    <w:rsid w:val="00990F9C"/>
    <w:rsid w:val="00992B7A"/>
    <w:rsid w:val="00992CCD"/>
    <w:rsid w:val="00993727"/>
    <w:rsid w:val="0099690D"/>
    <w:rsid w:val="009972DE"/>
    <w:rsid w:val="00997BEA"/>
    <w:rsid w:val="009A060C"/>
    <w:rsid w:val="009A0A8D"/>
    <w:rsid w:val="009A11B6"/>
    <w:rsid w:val="009A2060"/>
    <w:rsid w:val="009A385D"/>
    <w:rsid w:val="009A3E90"/>
    <w:rsid w:val="009A46F6"/>
    <w:rsid w:val="009A5334"/>
    <w:rsid w:val="009A5C62"/>
    <w:rsid w:val="009A5D5C"/>
    <w:rsid w:val="009A62E6"/>
    <w:rsid w:val="009B053D"/>
    <w:rsid w:val="009B1731"/>
    <w:rsid w:val="009B31A1"/>
    <w:rsid w:val="009B35FD"/>
    <w:rsid w:val="009B470A"/>
    <w:rsid w:val="009B5E15"/>
    <w:rsid w:val="009B60DD"/>
    <w:rsid w:val="009B60F6"/>
    <w:rsid w:val="009B67EA"/>
    <w:rsid w:val="009B7075"/>
    <w:rsid w:val="009B740E"/>
    <w:rsid w:val="009B7F2F"/>
    <w:rsid w:val="009C0616"/>
    <w:rsid w:val="009C0E4D"/>
    <w:rsid w:val="009C1485"/>
    <w:rsid w:val="009C1A8C"/>
    <w:rsid w:val="009C214E"/>
    <w:rsid w:val="009C275D"/>
    <w:rsid w:val="009C28C0"/>
    <w:rsid w:val="009C3327"/>
    <w:rsid w:val="009C5336"/>
    <w:rsid w:val="009C7545"/>
    <w:rsid w:val="009C754E"/>
    <w:rsid w:val="009C7C39"/>
    <w:rsid w:val="009D0ABE"/>
    <w:rsid w:val="009D49FB"/>
    <w:rsid w:val="009D5667"/>
    <w:rsid w:val="009D5BED"/>
    <w:rsid w:val="009D72DC"/>
    <w:rsid w:val="009D74D3"/>
    <w:rsid w:val="009E03A5"/>
    <w:rsid w:val="009E0874"/>
    <w:rsid w:val="009E16E9"/>
    <w:rsid w:val="009E1D85"/>
    <w:rsid w:val="009E26B1"/>
    <w:rsid w:val="009E29F0"/>
    <w:rsid w:val="009E3D76"/>
    <w:rsid w:val="009E42AE"/>
    <w:rsid w:val="009E4457"/>
    <w:rsid w:val="009E622E"/>
    <w:rsid w:val="009E6385"/>
    <w:rsid w:val="009E7A62"/>
    <w:rsid w:val="009F011F"/>
    <w:rsid w:val="009F021B"/>
    <w:rsid w:val="009F059F"/>
    <w:rsid w:val="009F1B40"/>
    <w:rsid w:val="009F275D"/>
    <w:rsid w:val="009F2FDA"/>
    <w:rsid w:val="009F4868"/>
    <w:rsid w:val="009F5D07"/>
    <w:rsid w:val="009F799D"/>
    <w:rsid w:val="009F7AE4"/>
    <w:rsid w:val="009F7C90"/>
    <w:rsid w:val="00A0199B"/>
    <w:rsid w:val="00A021D5"/>
    <w:rsid w:val="00A04935"/>
    <w:rsid w:val="00A04EC0"/>
    <w:rsid w:val="00A05439"/>
    <w:rsid w:val="00A059A0"/>
    <w:rsid w:val="00A06DB0"/>
    <w:rsid w:val="00A078F1"/>
    <w:rsid w:val="00A07B4D"/>
    <w:rsid w:val="00A10725"/>
    <w:rsid w:val="00A10E36"/>
    <w:rsid w:val="00A10F53"/>
    <w:rsid w:val="00A112ED"/>
    <w:rsid w:val="00A1285D"/>
    <w:rsid w:val="00A134AE"/>
    <w:rsid w:val="00A13A73"/>
    <w:rsid w:val="00A14D12"/>
    <w:rsid w:val="00A15267"/>
    <w:rsid w:val="00A23071"/>
    <w:rsid w:val="00A23759"/>
    <w:rsid w:val="00A23CF0"/>
    <w:rsid w:val="00A25CBA"/>
    <w:rsid w:val="00A26938"/>
    <w:rsid w:val="00A273E3"/>
    <w:rsid w:val="00A27E9F"/>
    <w:rsid w:val="00A30CB8"/>
    <w:rsid w:val="00A31A1C"/>
    <w:rsid w:val="00A3221E"/>
    <w:rsid w:val="00A32951"/>
    <w:rsid w:val="00A332F2"/>
    <w:rsid w:val="00A34168"/>
    <w:rsid w:val="00A34EFA"/>
    <w:rsid w:val="00A35CDC"/>
    <w:rsid w:val="00A35E04"/>
    <w:rsid w:val="00A363F7"/>
    <w:rsid w:val="00A36FD6"/>
    <w:rsid w:val="00A41451"/>
    <w:rsid w:val="00A42207"/>
    <w:rsid w:val="00A425AA"/>
    <w:rsid w:val="00A43343"/>
    <w:rsid w:val="00A43E43"/>
    <w:rsid w:val="00A4427C"/>
    <w:rsid w:val="00A44B87"/>
    <w:rsid w:val="00A45852"/>
    <w:rsid w:val="00A45E77"/>
    <w:rsid w:val="00A50C3D"/>
    <w:rsid w:val="00A53E6A"/>
    <w:rsid w:val="00A541B4"/>
    <w:rsid w:val="00A55373"/>
    <w:rsid w:val="00A55ED9"/>
    <w:rsid w:val="00A563D3"/>
    <w:rsid w:val="00A6043A"/>
    <w:rsid w:val="00A62C06"/>
    <w:rsid w:val="00A63089"/>
    <w:rsid w:val="00A63C27"/>
    <w:rsid w:val="00A63DC3"/>
    <w:rsid w:val="00A6456B"/>
    <w:rsid w:val="00A6488A"/>
    <w:rsid w:val="00A64A7F"/>
    <w:rsid w:val="00A65DA9"/>
    <w:rsid w:val="00A665C2"/>
    <w:rsid w:val="00A66F11"/>
    <w:rsid w:val="00A66F70"/>
    <w:rsid w:val="00A70660"/>
    <w:rsid w:val="00A716D6"/>
    <w:rsid w:val="00A725D7"/>
    <w:rsid w:val="00A73565"/>
    <w:rsid w:val="00A7487B"/>
    <w:rsid w:val="00A74A4B"/>
    <w:rsid w:val="00A75C8B"/>
    <w:rsid w:val="00A75F2F"/>
    <w:rsid w:val="00A771C4"/>
    <w:rsid w:val="00A7793D"/>
    <w:rsid w:val="00A77E80"/>
    <w:rsid w:val="00A80392"/>
    <w:rsid w:val="00A804E1"/>
    <w:rsid w:val="00A83853"/>
    <w:rsid w:val="00A856F3"/>
    <w:rsid w:val="00A87F60"/>
    <w:rsid w:val="00A90BC2"/>
    <w:rsid w:val="00A91B18"/>
    <w:rsid w:val="00A91F48"/>
    <w:rsid w:val="00A937A5"/>
    <w:rsid w:val="00A9396F"/>
    <w:rsid w:val="00A944D4"/>
    <w:rsid w:val="00A9522D"/>
    <w:rsid w:val="00A95995"/>
    <w:rsid w:val="00A95C72"/>
    <w:rsid w:val="00A965AE"/>
    <w:rsid w:val="00A9667E"/>
    <w:rsid w:val="00A96C71"/>
    <w:rsid w:val="00A975AA"/>
    <w:rsid w:val="00A97F0F"/>
    <w:rsid w:val="00AA0AC3"/>
    <w:rsid w:val="00AA355E"/>
    <w:rsid w:val="00AA36E6"/>
    <w:rsid w:val="00AA44DF"/>
    <w:rsid w:val="00AA45A8"/>
    <w:rsid w:val="00AA670B"/>
    <w:rsid w:val="00AA6C73"/>
    <w:rsid w:val="00AA6C82"/>
    <w:rsid w:val="00AA6FE0"/>
    <w:rsid w:val="00AA6FF5"/>
    <w:rsid w:val="00AA7F51"/>
    <w:rsid w:val="00AB1400"/>
    <w:rsid w:val="00AB1898"/>
    <w:rsid w:val="00AB1CB8"/>
    <w:rsid w:val="00AB21D9"/>
    <w:rsid w:val="00AB24EA"/>
    <w:rsid w:val="00AB2916"/>
    <w:rsid w:val="00AB2CF6"/>
    <w:rsid w:val="00AB49B4"/>
    <w:rsid w:val="00AB4BA2"/>
    <w:rsid w:val="00AB4D10"/>
    <w:rsid w:val="00AB5F8E"/>
    <w:rsid w:val="00AC065F"/>
    <w:rsid w:val="00AC5C86"/>
    <w:rsid w:val="00AC6394"/>
    <w:rsid w:val="00AC6B48"/>
    <w:rsid w:val="00AC6EFF"/>
    <w:rsid w:val="00AC77C4"/>
    <w:rsid w:val="00AC794A"/>
    <w:rsid w:val="00AC7AAB"/>
    <w:rsid w:val="00AD065C"/>
    <w:rsid w:val="00AD1ABE"/>
    <w:rsid w:val="00AD3AFF"/>
    <w:rsid w:val="00AD5AC7"/>
    <w:rsid w:val="00AD770B"/>
    <w:rsid w:val="00AD7DF5"/>
    <w:rsid w:val="00AE0C55"/>
    <w:rsid w:val="00AE14B8"/>
    <w:rsid w:val="00AE210D"/>
    <w:rsid w:val="00AE28F5"/>
    <w:rsid w:val="00AE3BE1"/>
    <w:rsid w:val="00AE4231"/>
    <w:rsid w:val="00AE6D5A"/>
    <w:rsid w:val="00AF0CD8"/>
    <w:rsid w:val="00AF1B94"/>
    <w:rsid w:val="00AF340B"/>
    <w:rsid w:val="00AF350F"/>
    <w:rsid w:val="00AF4DC8"/>
    <w:rsid w:val="00AF523E"/>
    <w:rsid w:val="00AF56E4"/>
    <w:rsid w:val="00AF59A9"/>
    <w:rsid w:val="00AF60B6"/>
    <w:rsid w:val="00AF62E5"/>
    <w:rsid w:val="00AF696E"/>
    <w:rsid w:val="00B015E4"/>
    <w:rsid w:val="00B02A1C"/>
    <w:rsid w:val="00B0693E"/>
    <w:rsid w:val="00B1046F"/>
    <w:rsid w:val="00B11AE7"/>
    <w:rsid w:val="00B1255C"/>
    <w:rsid w:val="00B131B5"/>
    <w:rsid w:val="00B13632"/>
    <w:rsid w:val="00B157C0"/>
    <w:rsid w:val="00B16C25"/>
    <w:rsid w:val="00B174B1"/>
    <w:rsid w:val="00B202C8"/>
    <w:rsid w:val="00B20481"/>
    <w:rsid w:val="00B20A4F"/>
    <w:rsid w:val="00B2251C"/>
    <w:rsid w:val="00B22BE2"/>
    <w:rsid w:val="00B2323D"/>
    <w:rsid w:val="00B2487F"/>
    <w:rsid w:val="00B255ED"/>
    <w:rsid w:val="00B2572F"/>
    <w:rsid w:val="00B25FB5"/>
    <w:rsid w:val="00B26611"/>
    <w:rsid w:val="00B2662F"/>
    <w:rsid w:val="00B2758E"/>
    <w:rsid w:val="00B277BD"/>
    <w:rsid w:val="00B311AC"/>
    <w:rsid w:val="00B33977"/>
    <w:rsid w:val="00B37F23"/>
    <w:rsid w:val="00B4057E"/>
    <w:rsid w:val="00B4080E"/>
    <w:rsid w:val="00B4145C"/>
    <w:rsid w:val="00B4191E"/>
    <w:rsid w:val="00B42A1A"/>
    <w:rsid w:val="00B4374D"/>
    <w:rsid w:val="00B43784"/>
    <w:rsid w:val="00B4618D"/>
    <w:rsid w:val="00B46726"/>
    <w:rsid w:val="00B46A9B"/>
    <w:rsid w:val="00B47A32"/>
    <w:rsid w:val="00B513E3"/>
    <w:rsid w:val="00B52371"/>
    <w:rsid w:val="00B52646"/>
    <w:rsid w:val="00B52F65"/>
    <w:rsid w:val="00B542D7"/>
    <w:rsid w:val="00B55790"/>
    <w:rsid w:val="00B5584C"/>
    <w:rsid w:val="00B55FA0"/>
    <w:rsid w:val="00B567DE"/>
    <w:rsid w:val="00B57583"/>
    <w:rsid w:val="00B5784A"/>
    <w:rsid w:val="00B57861"/>
    <w:rsid w:val="00B57F0F"/>
    <w:rsid w:val="00B60300"/>
    <w:rsid w:val="00B61477"/>
    <w:rsid w:val="00B61B54"/>
    <w:rsid w:val="00B64D2F"/>
    <w:rsid w:val="00B6513B"/>
    <w:rsid w:val="00B6646F"/>
    <w:rsid w:val="00B66A18"/>
    <w:rsid w:val="00B70153"/>
    <w:rsid w:val="00B70F4E"/>
    <w:rsid w:val="00B71433"/>
    <w:rsid w:val="00B74F8F"/>
    <w:rsid w:val="00B7667A"/>
    <w:rsid w:val="00B7689C"/>
    <w:rsid w:val="00B77122"/>
    <w:rsid w:val="00B80FAD"/>
    <w:rsid w:val="00B8142D"/>
    <w:rsid w:val="00B82A9F"/>
    <w:rsid w:val="00B832B7"/>
    <w:rsid w:val="00B8355E"/>
    <w:rsid w:val="00B83B21"/>
    <w:rsid w:val="00B83F78"/>
    <w:rsid w:val="00B84863"/>
    <w:rsid w:val="00B848D5"/>
    <w:rsid w:val="00B8494B"/>
    <w:rsid w:val="00B85309"/>
    <w:rsid w:val="00B85F32"/>
    <w:rsid w:val="00B860A2"/>
    <w:rsid w:val="00B86487"/>
    <w:rsid w:val="00B86AF4"/>
    <w:rsid w:val="00B86D51"/>
    <w:rsid w:val="00B87739"/>
    <w:rsid w:val="00B9015F"/>
    <w:rsid w:val="00B90D35"/>
    <w:rsid w:val="00B9280D"/>
    <w:rsid w:val="00B9494C"/>
    <w:rsid w:val="00B94C6E"/>
    <w:rsid w:val="00B9593A"/>
    <w:rsid w:val="00B9595D"/>
    <w:rsid w:val="00B959FF"/>
    <w:rsid w:val="00B95F1C"/>
    <w:rsid w:val="00B9697B"/>
    <w:rsid w:val="00BA143F"/>
    <w:rsid w:val="00BA1533"/>
    <w:rsid w:val="00BA2220"/>
    <w:rsid w:val="00BA4BE7"/>
    <w:rsid w:val="00BA5B95"/>
    <w:rsid w:val="00BA6270"/>
    <w:rsid w:val="00BB05B6"/>
    <w:rsid w:val="00BB17B9"/>
    <w:rsid w:val="00BB19E4"/>
    <w:rsid w:val="00BB28DE"/>
    <w:rsid w:val="00BB2CCE"/>
    <w:rsid w:val="00BB3003"/>
    <w:rsid w:val="00BB3034"/>
    <w:rsid w:val="00BB37DB"/>
    <w:rsid w:val="00BB65D1"/>
    <w:rsid w:val="00BB6641"/>
    <w:rsid w:val="00BB72E4"/>
    <w:rsid w:val="00BB7625"/>
    <w:rsid w:val="00BC2D99"/>
    <w:rsid w:val="00BC3982"/>
    <w:rsid w:val="00BC3AC1"/>
    <w:rsid w:val="00BC3EBB"/>
    <w:rsid w:val="00BC4A58"/>
    <w:rsid w:val="00BC4D53"/>
    <w:rsid w:val="00BC4EEA"/>
    <w:rsid w:val="00BC5078"/>
    <w:rsid w:val="00BC5457"/>
    <w:rsid w:val="00BC6497"/>
    <w:rsid w:val="00BC7993"/>
    <w:rsid w:val="00BD1092"/>
    <w:rsid w:val="00BD13A9"/>
    <w:rsid w:val="00BD1753"/>
    <w:rsid w:val="00BD1DC7"/>
    <w:rsid w:val="00BD348A"/>
    <w:rsid w:val="00BD360A"/>
    <w:rsid w:val="00BD3B3B"/>
    <w:rsid w:val="00BD4C47"/>
    <w:rsid w:val="00BD4D4B"/>
    <w:rsid w:val="00BD5349"/>
    <w:rsid w:val="00BD65CB"/>
    <w:rsid w:val="00BE0228"/>
    <w:rsid w:val="00BE1F4B"/>
    <w:rsid w:val="00BE25D7"/>
    <w:rsid w:val="00BE268C"/>
    <w:rsid w:val="00BE2865"/>
    <w:rsid w:val="00BE3E08"/>
    <w:rsid w:val="00BE3EDD"/>
    <w:rsid w:val="00BE5124"/>
    <w:rsid w:val="00BE5AD5"/>
    <w:rsid w:val="00BE5E48"/>
    <w:rsid w:val="00BE64DB"/>
    <w:rsid w:val="00BE69B9"/>
    <w:rsid w:val="00BF0389"/>
    <w:rsid w:val="00BF0DE2"/>
    <w:rsid w:val="00BF14C2"/>
    <w:rsid w:val="00BF4017"/>
    <w:rsid w:val="00BF5EFB"/>
    <w:rsid w:val="00BF5FBA"/>
    <w:rsid w:val="00BF792F"/>
    <w:rsid w:val="00BF7980"/>
    <w:rsid w:val="00C0092A"/>
    <w:rsid w:val="00C00B96"/>
    <w:rsid w:val="00C00F9A"/>
    <w:rsid w:val="00C01097"/>
    <w:rsid w:val="00C01B33"/>
    <w:rsid w:val="00C03D48"/>
    <w:rsid w:val="00C03EEA"/>
    <w:rsid w:val="00C04E37"/>
    <w:rsid w:val="00C05C70"/>
    <w:rsid w:val="00C0622A"/>
    <w:rsid w:val="00C06530"/>
    <w:rsid w:val="00C07267"/>
    <w:rsid w:val="00C07CF1"/>
    <w:rsid w:val="00C07F6E"/>
    <w:rsid w:val="00C101D3"/>
    <w:rsid w:val="00C103A4"/>
    <w:rsid w:val="00C11346"/>
    <w:rsid w:val="00C12050"/>
    <w:rsid w:val="00C12052"/>
    <w:rsid w:val="00C14078"/>
    <w:rsid w:val="00C1549E"/>
    <w:rsid w:val="00C15D24"/>
    <w:rsid w:val="00C15F34"/>
    <w:rsid w:val="00C166D5"/>
    <w:rsid w:val="00C16952"/>
    <w:rsid w:val="00C17CA4"/>
    <w:rsid w:val="00C22EA3"/>
    <w:rsid w:val="00C23931"/>
    <w:rsid w:val="00C2588F"/>
    <w:rsid w:val="00C25E21"/>
    <w:rsid w:val="00C26320"/>
    <w:rsid w:val="00C30814"/>
    <w:rsid w:val="00C30FDC"/>
    <w:rsid w:val="00C31383"/>
    <w:rsid w:val="00C32DAF"/>
    <w:rsid w:val="00C32E2D"/>
    <w:rsid w:val="00C337DC"/>
    <w:rsid w:val="00C33878"/>
    <w:rsid w:val="00C35190"/>
    <w:rsid w:val="00C355C0"/>
    <w:rsid w:val="00C3675D"/>
    <w:rsid w:val="00C36C6A"/>
    <w:rsid w:val="00C37BFC"/>
    <w:rsid w:val="00C40959"/>
    <w:rsid w:val="00C42E4B"/>
    <w:rsid w:val="00C471C0"/>
    <w:rsid w:val="00C47343"/>
    <w:rsid w:val="00C47F35"/>
    <w:rsid w:val="00C5223B"/>
    <w:rsid w:val="00C52B46"/>
    <w:rsid w:val="00C52EF0"/>
    <w:rsid w:val="00C53820"/>
    <w:rsid w:val="00C541A8"/>
    <w:rsid w:val="00C55074"/>
    <w:rsid w:val="00C56EB2"/>
    <w:rsid w:val="00C57C5B"/>
    <w:rsid w:val="00C6258B"/>
    <w:rsid w:val="00C634A8"/>
    <w:rsid w:val="00C64BF3"/>
    <w:rsid w:val="00C64E49"/>
    <w:rsid w:val="00C6525D"/>
    <w:rsid w:val="00C6615A"/>
    <w:rsid w:val="00C66A13"/>
    <w:rsid w:val="00C67AFA"/>
    <w:rsid w:val="00C70179"/>
    <w:rsid w:val="00C702DD"/>
    <w:rsid w:val="00C70371"/>
    <w:rsid w:val="00C71437"/>
    <w:rsid w:val="00C73157"/>
    <w:rsid w:val="00C7364E"/>
    <w:rsid w:val="00C73BDF"/>
    <w:rsid w:val="00C73F44"/>
    <w:rsid w:val="00C74C97"/>
    <w:rsid w:val="00C77A36"/>
    <w:rsid w:val="00C82F4B"/>
    <w:rsid w:val="00C83A29"/>
    <w:rsid w:val="00C83FD0"/>
    <w:rsid w:val="00C84EB3"/>
    <w:rsid w:val="00C85C17"/>
    <w:rsid w:val="00C86969"/>
    <w:rsid w:val="00C86CBA"/>
    <w:rsid w:val="00C87E5E"/>
    <w:rsid w:val="00C90215"/>
    <w:rsid w:val="00C90874"/>
    <w:rsid w:val="00C92370"/>
    <w:rsid w:val="00C93E45"/>
    <w:rsid w:val="00C94B1D"/>
    <w:rsid w:val="00C950A5"/>
    <w:rsid w:val="00C95982"/>
    <w:rsid w:val="00C95FA9"/>
    <w:rsid w:val="00C96B9A"/>
    <w:rsid w:val="00CA0D6D"/>
    <w:rsid w:val="00CA14E9"/>
    <w:rsid w:val="00CA15FF"/>
    <w:rsid w:val="00CA17E8"/>
    <w:rsid w:val="00CA2EAD"/>
    <w:rsid w:val="00CA4196"/>
    <w:rsid w:val="00CA5084"/>
    <w:rsid w:val="00CA6FEE"/>
    <w:rsid w:val="00CA78B0"/>
    <w:rsid w:val="00CA7CDA"/>
    <w:rsid w:val="00CA7E6E"/>
    <w:rsid w:val="00CB04FE"/>
    <w:rsid w:val="00CB2B09"/>
    <w:rsid w:val="00CB39A3"/>
    <w:rsid w:val="00CB42FE"/>
    <w:rsid w:val="00CB6116"/>
    <w:rsid w:val="00CB6D7C"/>
    <w:rsid w:val="00CB7C77"/>
    <w:rsid w:val="00CC0CDB"/>
    <w:rsid w:val="00CC2821"/>
    <w:rsid w:val="00CC61D5"/>
    <w:rsid w:val="00CC7BE0"/>
    <w:rsid w:val="00CD0285"/>
    <w:rsid w:val="00CD13B0"/>
    <w:rsid w:val="00CD1C92"/>
    <w:rsid w:val="00CD1E21"/>
    <w:rsid w:val="00CD26B5"/>
    <w:rsid w:val="00CD3AD0"/>
    <w:rsid w:val="00CD3BCF"/>
    <w:rsid w:val="00CD453C"/>
    <w:rsid w:val="00CD7813"/>
    <w:rsid w:val="00CD799C"/>
    <w:rsid w:val="00CD7B2E"/>
    <w:rsid w:val="00CE1B2D"/>
    <w:rsid w:val="00CE37D9"/>
    <w:rsid w:val="00CE3C85"/>
    <w:rsid w:val="00CE3EC9"/>
    <w:rsid w:val="00CE436B"/>
    <w:rsid w:val="00CE6A73"/>
    <w:rsid w:val="00CE75AD"/>
    <w:rsid w:val="00CE7953"/>
    <w:rsid w:val="00CE7E0A"/>
    <w:rsid w:val="00CF16D8"/>
    <w:rsid w:val="00CF1DB4"/>
    <w:rsid w:val="00CF516D"/>
    <w:rsid w:val="00CF757F"/>
    <w:rsid w:val="00CF7CE2"/>
    <w:rsid w:val="00CF7ECD"/>
    <w:rsid w:val="00D01252"/>
    <w:rsid w:val="00D01355"/>
    <w:rsid w:val="00D01837"/>
    <w:rsid w:val="00D021F0"/>
    <w:rsid w:val="00D03D86"/>
    <w:rsid w:val="00D05492"/>
    <w:rsid w:val="00D05AAE"/>
    <w:rsid w:val="00D0780A"/>
    <w:rsid w:val="00D12442"/>
    <w:rsid w:val="00D128E7"/>
    <w:rsid w:val="00D12E72"/>
    <w:rsid w:val="00D134C5"/>
    <w:rsid w:val="00D14E05"/>
    <w:rsid w:val="00D166FE"/>
    <w:rsid w:val="00D17E3B"/>
    <w:rsid w:val="00D206C3"/>
    <w:rsid w:val="00D21620"/>
    <w:rsid w:val="00D2299E"/>
    <w:rsid w:val="00D239D4"/>
    <w:rsid w:val="00D23C89"/>
    <w:rsid w:val="00D250BB"/>
    <w:rsid w:val="00D26C90"/>
    <w:rsid w:val="00D2719D"/>
    <w:rsid w:val="00D30FEC"/>
    <w:rsid w:val="00D31287"/>
    <w:rsid w:val="00D31F9C"/>
    <w:rsid w:val="00D32333"/>
    <w:rsid w:val="00D35A0C"/>
    <w:rsid w:val="00D37F32"/>
    <w:rsid w:val="00D4158A"/>
    <w:rsid w:val="00D41811"/>
    <w:rsid w:val="00D41E22"/>
    <w:rsid w:val="00D422A7"/>
    <w:rsid w:val="00D43046"/>
    <w:rsid w:val="00D434E7"/>
    <w:rsid w:val="00D43F0A"/>
    <w:rsid w:val="00D4780F"/>
    <w:rsid w:val="00D51629"/>
    <w:rsid w:val="00D53A9B"/>
    <w:rsid w:val="00D54421"/>
    <w:rsid w:val="00D54458"/>
    <w:rsid w:val="00D5540F"/>
    <w:rsid w:val="00D5752D"/>
    <w:rsid w:val="00D57D19"/>
    <w:rsid w:val="00D619B9"/>
    <w:rsid w:val="00D623C4"/>
    <w:rsid w:val="00D63127"/>
    <w:rsid w:val="00D65F78"/>
    <w:rsid w:val="00D66136"/>
    <w:rsid w:val="00D666AB"/>
    <w:rsid w:val="00D66CA6"/>
    <w:rsid w:val="00D6702B"/>
    <w:rsid w:val="00D673E2"/>
    <w:rsid w:val="00D7000D"/>
    <w:rsid w:val="00D704C6"/>
    <w:rsid w:val="00D70B80"/>
    <w:rsid w:val="00D713F9"/>
    <w:rsid w:val="00D72F1A"/>
    <w:rsid w:val="00D7327F"/>
    <w:rsid w:val="00D7355F"/>
    <w:rsid w:val="00D74028"/>
    <w:rsid w:val="00D74702"/>
    <w:rsid w:val="00D76130"/>
    <w:rsid w:val="00D7661E"/>
    <w:rsid w:val="00D767F2"/>
    <w:rsid w:val="00D802B9"/>
    <w:rsid w:val="00D8141C"/>
    <w:rsid w:val="00D817E2"/>
    <w:rsid w:val="00D838F0"/>
    <w:rsid w:val="00D85923"/>
    <w:rsid w:val="00D86B58"/>
    <w:rsid w:val="00D87478"/>
    <w:rsid w:val="00D874A9"/>
    <w:rsid w:val="00D87905"/>
    <w:rsid w:val="00D915CD"/>
    <w:rsid w:val="00D91C01"/>
    <w:rsid w:val="00D91C24"/>
    <w:rsid w:val="00D925DE"/>
    <w:rsid w:val="00D930D1"/>
    <w:rsid w:val="00D94042"/>
    <w:rsid w:val="00D94743"/>
    <w:rsid w:val="00D952F9"/>
    <w:rsid w:val="00D95A2E"/>
    <w:rsid w:val="00D96E24"/>
    <w:rsid w:val="00D970DF"/>
    <w:rsid w:val="00D975F8"/>
    <w:rsid w:val="00DA1A25"/>
    <w:rsid w:val="00DA2B99"/>
    <w:rsid w:val="00DA2F24"/>
    <w:rsid w:val="00DA5FC3"/>
    <w:rsid w:val="00DA6FDB"/>
    <w:rsid w:val="00DA7057"/>
    <w:rsid w:val="00DB1F7F"/>
    <w:rsid w:val="00DB3F27"/>
    <w:rsid w:val="00DB45C2"/>
    <w:rsid w:val="00DB54C6"/>
    <w:rsid w:val="00DB54F3"/>
    <w:rsid w:val="00DB56BC"/>
    <w:rsid w:val="00DB5E19"/>
    <w:rsid w:val="00DB7000"/>
    <w:rsid w:val="00DB7EBB"/>
    <w:rsid w:val="00DC0542"/>
    <w:rsid w:val="00DC127D"/>
    <w:rsid w:val="00DC2683"/>
    <w:rsid w:val="00DC3B18"/>
    <w:rsid w:val="00DC45FE"/>
    <w:rsid w:val="00DC4D82"/>
    <w:rsid w:val="00DC6A93"/>
    <w:rsid w:val="00DC7920"/>
    <w:rsid w:val="00DD0A53"/>
    <w:rsid w:val="00DD0C97"/>
    <w:rsid w:val="00DD1115"/>
    <w:rsid w:val="00DD2100"/>
    <w:rsid w:val="00DD2E8C"/>
    <w:rsid w:val="00DD362F"/>
    <w:rsid w:val="00DD4608"/>
    <w:rsid w:val="00DD6091"/>
    <w:rsid w:val="00DD7D2A"/>
    <w:rsid w:val="00DE1947"/>
    <w:rsid w:val="00DE27C3"/>
    <w:rsid w:val="00DE3AC5"/>
    <w:rsid w:val="00DE499F"/>
    <w:rsid w:val="00DE5F67"/>
    <w:rsid w:val="00DE657F"/>
    <w:rsid w:val="00DE72C8"/>
    <w:rsid w:val="00DF1A9A"/>
    <w:rsid w:val="00DF2230"/>
    <w:rsid w:val="00DF2ADA"/>
    <w:rsid w:val="00DF37DF"/>
    <w:rsid w:val="00DF3A2F"/>
    <w:rsid w:val="00DF40D0"/>
    <w:rsid w:val="00DF5393"/>
    <w:rsid w:val="00E00554"/>
    <w:rsid w:val="00E00C88"/>
    <w:rsid w:val="00E00CB6"/>
    <w:rsid w:val="00E01726"/>
    <w:rsid w:val="00E01DF0"/>
    <w:rsid w:val="00E04367"/>
    <w:rsid w:val="00E04BFD"/>
    <w:rsid w:val="00E05D89"/>
    <w:rsid w:val="00E05DE2"/>
    <w:rsid w:val="00E05EA7"/>
    <w:rsid w:val="00E0658E"/>
    <w:rsid w:val="00E06603"/>
    <w:rsid w:val="00E068F1"/>
    <w:rsid w:val="00E06B2B"/>
    <w:rsid w:val="00E06F33"/>
    <w:rsid w:val="00E07086"/>
    <w:rsid w:val="00E07FDE"/>
    <w:rsid w:val="00E10513"/>
    <w:rsid w:val="00E11075"/>
    <w:rsid w:val="00E1151E"/>
    <w:rsid w:val="00E12E65"/>
    <w:rsid w:val="00E133D4"/>
    <w:rsid w:val="00E14786"/>
    <w:rsid w:val="00E15238"/>
    <w:rsid w:val="00E16088"/>
    <w:rsid w:val="00E166C4"/>
    <w:rsid w:val="00E1741C"/>
    <w:rsid w:val="00E17696"/>
    <w:rsid w:val="00E177BE"/>
    <w:rsid w:val="00E2058B"/>
    <w:rsid w:val="00E2154E"/>
    <w:rsid w:val="00E220AE"/>
    <w:rsid w:val="00E22A94"/>
    <w:rsid w:val="00E23202"/>
    <w:rsid w:val="00E23886"/>
    <w:rsid w:val="00E279E0"/>
    <w:rsid w:val="00E30546"/>
    <w:rsid w:val="00E30749"/>
    <w:rsid w:val="00E309AA"/>
    <w:rsid w:val="00E311A2"/>
    <w:rsid w:val="00E327B1"/>
    <w:rsid w:val="00E3311D"/>
    <w:rsid w:val="00E34768"/>
    <w:rsid w:val="00E36345"/>
    <w:rsid w:val="00E40524"/>
    <w:rsid w:val="00E43183"/>
    <w:rsid w:val="00E43387"/>
    <w:rsid w:val="00E4375A"/>
    <w:rsid w:val="00E4394A"/>
    <w:rsid w:val="00E43B6A"/>
    <w:rsid w:val="00E443C7"/>
    <w:rsid w:val="00E45620"/>
    <w:rsid w:val="00E45864"/>
    <w:rsid w:val="00E47CEF"/>
    <w:rsid w:val="00E50149"/>
    <w:rsid w:val="00E50431"/>
    <w:rsid w:val="00E524EA"/>
    <w:rsid w:val="00E52786"/>
    <w:rsid w:val="00E5366C"/>
    <w:rsid w:val="00E53691"/>
    <w:rsid w:val="00E53CFA"/>
    <w:rsid w:val="00E53D13"/>
    <w:rsid w:val="00E5777A"/>
    <w:rsid w:val="00E60730"/>
    <w:rsid w:val="00E60A7A"/>
    <w:rsid w:val="00E62B73"/>
    <w:rsid w:val="00E63D0B"/>
    <w:rsid w:val="00E63D11"/>
    <w:rsid w:val="00E63FD6"/>
    <w:rsid w:val="00E64119"/>
    <w:rsid w:val="00E641B4"/>
    <w:rsid w:val="00E65671"/>
    <w:rsid w:val="00E66716"/>
    <w:rsid w:val="00E67619"/>
    <w:rsid w:val="00E67DC0"/>
    <w:rsid w:val="00E70D05"/>
    <w:rsid w:val="00E728DE"/>
    <w:rsid w:val="00E72929"/>
    <w:rsid w:val="00E72ABC"/>
    <w:rsid w:val="00E7372F"/>
    <w:rsid w:val="00E76B8D"/>
    <w:rsid w:val="00E77DCB"/>
    <w:rsid w:val="00E808FC"/>
    <w:rsid w:val="00E81C69"/>
    <w:rsid w:val="00E856D8"/>
    <w:rsid w:val="00E8735B"/>
    <w:rsid w:val="00E8743C"/>
    <w:rsid w:val="00E90B6B"/>
    <w:rsid w:val="00E9117E"/>
    <w:rsid w:val="00E92798"/>
    <w:rsid w:val="00E92E67"/>
    <w:rsid w:val="00E931D2"/>
    <w:rsid w:val="00E93A4D"/>
    <w:rsid w:val="00E93BA2"/>
    <w:rsid w:val="00E973D1"/>
    <w:rsid w:val="00E97D86"/>
    <w:rsid w:val="00EA031C"/>
    <w:rsid w:val="00EA1B94"/>
    <w:rsid w:val="00EA1E45"/>
    <w:rsid w:val="00EA3261"/>
    <w:rsid w:val="00EA41A2"/>
    <w:rsid w:val="00EA45A7"/>
    <w:rsid w:val="00EA47EA"/>
    <w:rsid w:val="00EA4AE3"/>
    <w:rsid w:val="00EA4F4B"/>
    <w:rsid w:val="00EA5231"/>
    <w:rsid w:val="00EA53BF"/>
    <w:rsid w:val="00EA67EE"/>
    <w:rsid w:val="00EA68F0"/>
    <w:rsid w:val="00EA6D54"/>
    <w:rsid w:val="00EB10C9"/>
    <w:rsid w:val="00EB284E"/>
    <w:rsid w:val="00EB445D"/>
    <w:rsid w:val="00EB487C"/>
    <w:rsid w:val="00EB65BB"/>
    <w:rsid w:val="00EB7591"/>
    <w:rsid w:val="00EC0622"/>
    <w:rsid w:val="00EC1C8F"/>
    <w:rsid w:val="00EC1F5E"/>
    <w:rsid w:val="00EC2521"/>
    <w:rsid w:val="00EC2557"/>
    <w:rsid w:val="00EC27B9"/>
    <w:rsid w:val="00EC2EF2"/>
    <w:rsid w:val="00EC4A61"/>
    <w:rsid w:val="00EC4AC1"/>
    <w:rsid w:val="00EC550E"/>
    <w:rsid w:val="00EC5780"/>
    <w:rsid w:val="00EC5E2E"/>
    <w:rsid w:val="00EC616E"/>
    <w:rsid w:val="00EC7C5D"/>
    <w:rsid w:val="00ED0C4F"/>
    <w:rsid w:val="00ED2D6D"/>
    <w:rsid w:val="00ED2F03"/>
    <w:rsid w:val="00ED336E"/>
    <w:rsid w:val="00ED4B3B"/>
    <w:rsid w:val="00ED51DC"/>
    <w:rsid w:val="00ED5C98"/>
    <w:rsid w:val="00ED7A3F"/>
    <w:rsid w:val="00EE360C"/>
    <w:rsid w:val="00EE379F"/>
    <w:rsid w:val="00EE3FE9"/>
    <w:rsid w:val="00EE410D"/>
    <w:rsid w:val="00EE41D8"/>
    <w:rsid w:val="00EE510F"/>
    <w:rsid w:val="00EE57C1"/>
    <w:rsid w:val="00EE6403"/>
    <w:rsid w:val="00EE6CE9"/>
    <w:rsid w:val="00EE74E9"/>
    <w:rsid w:val="00EE77E5"/>
    <w:rsid w:val="00EF0C41"/>
    <w:rsid w:val="00EF0DFF"/>
    <w:rsid w:val="00EF1089"/>
    <w:rsid w:val="00EF1893"/>
    <w:rsid w:val="00EF1FC8"/>
    <w:rsid w:val="00EF2514"/>
    <w:rsid w:val="00EF3025"/>
    <w:rsid w:val="00EF3898"/>
    <w:rsid w:val="00EF4C0F"/>
    <w:rsid w:val="00EF6222"/>
    <w:rsid w:val="00EF64F9"/>
    <w:rsid w:val="00EF77C6"/>
    <w:rsid w:val="00EF7B77"/>
    <w:rsid w:val="00F01493"/>
    <w:rsid w:val="00F014B8"/>
    <w:rsid w:val="00F02D06"/>
    <w:rsid w:val="00F03349"/>
    <w:rsid w:val="00F038B7"/>
    <w:rsid w:val="00F03BF7"/>
    <w:rsid w:val="00F050FC"/>
    <w:rsid w:val="00F05189"/>
    <w:rsid w:val="00F06422"/>
    <w:rsid w:val="00F07074"/>
    <w:rsid w:val="00F113FE"/>
    <w:rsid w:val="00F11F38"/>
    <w:rsid w:val="00F121B5"/>
    <w:rsid w:val="00F12F64"/>
    <w:rsid w:val="00F131D3"/>
    <w:rsid w:val="00F1445C"/>
    <w:rsid w:val="00F145EB"/>
    <w:rsid w:val="00F14782"/>
    <w:rsid w:val="00F15364"/>
    <w:rsid w:val="00F1548B"/>
    <w:rsid w:val="00F15F28"/>
    <w:rsid w:val="00F163A6"/>
    <w:rsid w:val="00F163A7"/>
    <w:rsid w:val="00F16AE0"/>
    <w:rsid w:val="00F171A1"/>
    <w:rsid w:val="00F200BE"/>
    <w:rsid w:val="00F20B22"/>
    <w:rsid w:val="00F20D52"/>
    <w:rsid w:val="00F2177C"/>
    <w:rsid w:val="00F223AE"/>
    <w:rsid w:val="00F23739"/>
    <w:rsid w:val="00F242A7"/>
    <w:rsid w:val="00F243A9"/>
    <w:rsid w:val="00F24B91"/>
    <w:rsid w:val="00F25856"/>
    <w:rsid w:val="00F25B6E"/>
    <w:rsid w:val="00F27ACA"/>
    <w:rsid w:val="00F27FB2"/>
    <w:rsid w:val="00F306BA"/>
    <w:rsid w:val="00F312B3"/>
    <w:rsid w:val="00F32267"/>
    <w:rsid w:val="00F32548"/>
    <w:rsid w:val="00F3354F"/>
    <w:rsid w:val="00F357BB"/>
    <w:rsid w:val="00F36468"/>
    <w:rsid w:val="00F37AB4"/>
    <w:rsid w:val="00F40D88"/>
    <w:rsid w:val="00F410E0"/>
    <w:rsid w:val="00F41A37"/>
    <w:rsid w:val="00F44ABD"/>
    <w:rsid w:val="00F47140"/>
    <w:rsid w:val="00F47B32"/>
    <w:rsid w:val="00F51B04"/>
    <w:rsid w:val="00F5248E"/>
    <w:rsid w:val="00F545B3"/>
    <w:rsid w:val="00F5483A"/>
    <w:rsid w:val="00F568C4"/>
    <w:rsid w:val="00F57CAB"/>
    <w:rsid w:val="00F6063B"/>
    <w:rsid w:val="00F60FA2"/>
    <w:rsid w:val="00F63A15"/>
    <w:rsid w:val="00F63AF3"/>
    <w:rsid w:val="00F67E28"/>
    <w:rsid w:val="00F7040E"/>
    <w:rsid w:val="00F70C90"/>
    <w:rsid w:val="00F71764"/>
    <w:rsid w:val="00F7177A"/>
    <w:rsid w:val="00F72051"/>
    <w:rsid w:val="00F728C6"/>
    <w:rsid w:val="00F73C1D"/>
    <w:rsid w:val="00F7404A"/>
    <w:rsid w:val="00F745CE"/>
    <w:rsid w:val="00F746A1"/>
    <w:rsid w:val="00F74D79"/>
    <w:rsid w:val="00F75C9E"/>
    <w:rsid w:val="00F75D76"/>
    <w:rsid w:val="00F75EFC"/>
    <w:rsid w:val="00F7752B"/>
    <w:rsid w:val="00F775BA"/>
    <w:rsid w:val="00F7793E"/>
    <w:rsid w:val="00F77F00"/>
    <w:rsid w:val="00F811CC"/>
    <w:rsid w:val="00F816C4"/>
    <w:rsid w:val="00F8183E"/>
    <w:rsid w:val="00F81CFD"/>
    <w:rsid w:val="00F835CD"/>
    <w:rsid w:val="00F84801"/>
    <w:rsid w:val="00F85E20"/>
    <w:rsid w:val="00F85E23"/>
    <w:rsid w:val="00F86D50"/>
    <w:rsid w:val="00F871A2"/>
    <w:rsid w:val="00F87CDD"/>
    <w:rsid w:val="00F90139"/>
    <w:rsid w:val="00F90F08"/>
    <w:rsid w:val="00F92353"/>
    <w:rsid w:val="00F92D33"/>
    <w:rsid w:val="00F952C8"/>
    <w:rsid w:val="00F96052"/>
    <w:rsid w:val="00F97343"/>
    <w:rsid w:val="00F97E83"/>
    <w:rsid w:val="00F97FBE"/>
    <w:rsid w:val="00FA0B68"/>
    <w:rsid w:val="00FA282D"/>
    <w:rsid w:val="00FA2AFC"/>
    <w:rsid w:val="00FA46DB"/>
    <w:rsid w:val="00FA4A2D"/>
    <w:rsid w:val="00FA526C"/>
    <w:rsid w:val="00FA661F"/>
    <w:rsid w:val="00FA6A39"/>
    <w:rsid w:val="00FB1C60"/>
    <w:rsid w:val="00FB34B4"/>
    <w:rsid w:val="00FB3AE7"/>
    <w:rsid w:val="00FB4D7D"/>
    <w:rsid w:val="00FB5D73"/>
    <w:rsid w:val="00FB5FF6"/>
    <w:rsid w:val="00FC0E4C"/>
    <w:rsid w:val="00FC0E6D"/>
    <w:rsid w:val="00FC2321"/>
    <w:rsid w:val="00FC47DC"/>
    <w:rsid w:val="00FC5A59"/>
    <w:rsid w:val="00FC5F46"/>
    <w:rsid w:val="00FC6A11"/>
    <w:rsid w:val="00FC7CE9"/>
    <w:rsid w:val="00FC7D6C"/>
    <w:rsid w:val="00FD0831"/>
    <w:rsid w:val="00FD0E88"/>
    <w:rsid w:val="00FD17AE"/>
    <w:rsid w:val="00FD18C4"/>
    <w:rsid w:val="00FD2126"/>
    <w:rsid w:val="00FD21E4"/>
    <w:rsid w:val="00FD548C"/>
    <w:rsid w:val="00FD5DD9"/>
    <w:rsid w:val="00FD631E"/>
    <w:rsid w:val="00FD7ACA"/>
    <w:rsid w:val="00FE035C"/>
    <w:rsid w:val="00FE06C0"/>
    <w:rsid w:val="00FE07D5"/>
    <w:rsid w:val="00FE08C2"/>
    <w:rsid w:val="00FE2162"/>
    <w:rsid w:val="00FE2A72"/>
    <w:rsid w:val="00FE4A4D"/>
    <w:rsid w:val="00FE5742"/>
    <w:rsid w:val="00FE66B4"/>
    <w:rsid w:val="00FE7D61"/>
    <w:rsid w:val="00FF0BEC"/>
    <w:rsid w:val="00FF2183"/>
    <w:rsid w:val="00FF3DC1"/>
    <w:rsid w:val="00FF452A"/>
    <w:rsid w:val="00FF646E"/>
    <w:rsid w:val="1BEE0309"/>
    <w:rsid w:val="48C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qFormat="1" w:unhideWhenUsed="0" w:uiPriority="0" w:semiHidden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0"/>
      <w:jc w:val="left"/>
      <w:outlineLvl w:val="0"/>
    </w:pPr>
    <w:rPr>
      <w:rFonts w:ascii="Arial" w:hAnsi="Arial" w:cs="Arial"/>
      <w:b/>
      <w:bCs/>
      <w:sz w:val="32"/>
      <w:u w:val="single"/>
    </w:rPr>
  </w:style>
  <w:style w:type="paragraph" w:styleId="3">
    <w:name w:val="heading 2"/>
    <w:basedOn w:val="1"/>
    <w:next w:val="1"/>
    <w:qFormat/>
    <w:uiPriority w:val="0"/>
    <w:pPr>
      <w:keepNext/>
      <w:ind w:firstLine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0"/>
    <w:pPr>
      <w:keepNext/>
      <w:tabs>
        <w:tab w:val="left" w:pos="8280"/>
      </w:tabs>
      <w:ind w:firstLine="0"/>
      <w:outlineLvl w:val="2"/>
    </w:pPr>
    <w:rPr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ind w:firstLine="0"/>
      <w:jc w:val="center"/>
      <w:outlineLvl w:val="3"/>
    </w:pPr>
    <w:rPr>
      <w:sz w:val="28"/>
      <w:szCs w:val="28"/>
    </w:rPr>
  </w:style>
  <w:style w:type="paragraph" w:styleId="6">
    <w:name w:val="heading 5"/>
    <w:basedOn w:val="1"/>
    <w:next w:val="1"/>
    <w:link w:val="44"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45"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1"/>
    <w:next w:val="1"/>
    <w:link w:val="46"/>
    <w:qFormat/>
    <w:uiPriority w:val="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qFormat/>
    <w:uiPriority w:val="99"/>
    <w:rPr>
      <w:vertAlign w:val="superscript"/>
    </w:rPr>
  </w:style>
  <w:style w:type="character" w:styleId="12">
    <w:name w:val="annotation reference"/>
    <w:qFormat/>
    <w:uiPriority w:val="0"/>
    <w:rPr>
      <w:sz w:val="16"/>
      <w:szCs w:val="16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page number"/>
    <w:basedOn w:val="9"/>
    <w:qFormat/>
    <w:uiPriority w:val="0"/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Body Text 2"/>
    <w:basedOn w:val="1"/>
    <w:link w:val="47"/>
    <w:qFormat/>
    <w:uiPriority w:val="0"/>
    <w:pPr>
      <w:spacing w:after="120" w:line="480" w:lineRule="auto"/>
    </w:pPr>
  </w:style>
  <w:style w:type="paragraph" w:styleId="17">
    <w:name w:val="Plain Text"/>
    <w:basedOn w:val="1"/>
    <w:link w:val="38"/>
    <w:unhideWhenUsed/>
    <w:qFormat/>
    <w:uiPriority w:val="99"/>
    <w:pPr>
      <w:ind w:firstLine="0"/>
      <w:jc w:val="left"/>
    </w:pPr>
    <w:rPr>
      <w:rFonts w:ascii="Calibri" w:hAnsi="Calibri" w:eastAsia="Calibri"/>
      <w:sz w:val="22"/>
      <w:szCs w:val="21"/>
      <w:lang w:eastAsia="en-US"/>
    </w:rPr>
  </w:style>
  <w:style w:type="paragraph" w:styleId="18">
    <w:name w:val="annotation text"/>
    <w:basedOn w:val="1"/>
    <w:link w:val="35"/>
    <w:qFormat/>
    <w:uiPriority w:val="0"/>
    <w:rPr>
      <w:sz w:val="20"/>
      <w:szCs w:val="20"/>
    </w:rPr>
  </w:style>
  <w:style w:type="paragraph" w:styleId="19">
    <w:name w:val="annotation subject"/>
    <w:basedOn w:val="18"/>
    <w:next w:val="18"/>
    <w:link w:val="36"/>
    <w:qFormat/>
    <w:uiPriority w:val="0"/>
    <w:rPr>
      <w:b/>
      <w:bCs/>
    </w:rPr>
  </w:style>
  <w:style w:type="paragraph" w:styleId="20">
    <w:name w:val="footnote text"/>
    <w:basedOn w:val="1"/>
    <w:link w:val="34"/>
    <w:qFormat/>
    <w:uiPriority w:val="99"/>
    <w:rPr>
      <w:sz w:val="20"/>
      <w:szCs w:val="20"/>
    </w:rPr>
  </w:style>
  <w:style w:type="paragraph" w:styleId="21">
    <w:name w:val="header"/>
    <w:basedOn w:val="1"/>
    <w:link w:val="51"/>
    <w:qFormat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qFormat/>
    <w:uiPriority w:val="0"/>
    <w:pPr>
      <w:tabs>
        <w:tab w:val="left" w:pos="1276"/>
      </w:tabs>
    </w:pPr>
    <w:rPr>
      <w:color w:val="000000"/>
      <w:sz w:val="28"/>
      <w:szCs w:val="28"/>
    </w:rPr>
  </w:style>
  <w:style w:type="paragraph" w:styleId="23">
    <w:name w:val="Body Text Indent"/>
    <w:basedOn w:val="1"/>
    <w:qFormat/>
    <w:uiPriority w:val="0"/>
    <w:rPr>
      <w:sz w:val="28"/>
      <w:szCs w:val="28"/>
    </w:rPr>
  </w:style>
  <w:style w:type="paragraph" w:styleId="24">
    <w:name w:val="List Bullet"/>
    <w:basedOn w:val="1"/>
    <w:qFormat/>
    <w:uiPriority w:val="0"/>
    <w:pPr>
      <w:numPr>
        <w:ilvl w:val="1"/>
        <w:numId w:val="1"/>
      </w:numPr>
      <w:jc w:val="left"/>
    </w:pPr>
  </w:style>
  <w:style w:type="paragraph" w:styleId="25">
    <w:name w:val="Title"/>
    <w:basedOn w:val="1"/>
    <w:link w:val="50"/>
    <w:qFormat/>
    <w:uiPriority w:val="0"/>
    <w:pPr>
      <w:spacing w:before="240" w:after="240"/>
      <w:ind w:firstLine="0"/>
      <w:contextualSpacing/>
      <w:jc w:val="center"/>
      <w:outlineLvl w:val="0"/>
    </w:pPr>
    <w:rPr>
      <w:rFonts w:cs="Arial"/>
      <w:b/>
      <w:bCs/>
      <w:kern w:val="28"/>
      <w:sz w:val="28"/>
      <w:szCs w:val="28"/>
    </w:rPr>
  </w:style>
  <w:style w:type="paragraph" w:styleId="26">
    <w:name w:val="footer"/>
    <w:basedOn w:val="1"/>
    <w:link w:val="52"/>
    <w:qFormat/>
    <w:uiPriority w:val="99"/>
    <w:pPr>
      <w:tabs>
        <w:tab w:val="center" w:pos="4677"/>
        <w:tab w:val="right" w:pos="9355"/>
      </w:tabs>
    </w:pPr>
  </w:style>
  <w:style w:type="paragraph" w:styleId="27">
    <w:name w:val="Body Text Indent 2"/>
    <w:basedOn w:val="1"/>
    <w:qFormat/>
    <w:uiPriority w:val="0"/>
    <w:pPr>
      <w:ind w:left="-180" w:firstLine="889"/>
    </w:pPr>
    <w:rPr>
      <w:sz w:val="28"/>
      <w:szCs w:val="28"/>
    </w:rPr>
  </w:style>
  <w:style w:type="paragraph" w:styleId="28">
    <w:name w:val="E-mail Signature"/>
    <w:basedOn w:val="1"/>
    <w:link w:val="33"/>
    <w:qFormat/>
    <w:uiPriority w:val="0"/>
    <w:pPr>
      <w:tabs>
        <w:tab w:val="left" w:pos="474"/>
        <w:tab w:val="left" w:pos="1134"/>
        <w:tab w:val="left" w:pos="1560"/>
      </w:tabs>
      <w:suppressAutoHyphens/>
    </w:pPr>
    <w:rPr>
      <w:sz w:val="28"/>
      <w:szCs w:val="28"/>
    </w:rPr>
  </w:style>
  <w:style w:type="table" w:styleId="29">
    <w:name w:val="Table Grid"/>
    <w:basedOn w:val="10"/>
    <w:qFormat/>
    <w:uiPriority w:val="0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Стиль1ПРИКАЗЫВАЮ"/>
    <w:basedOn w:val="1"/>
    <w:qFormat/>
    <w:uiPriority w:val="0"/>
    <w:pPr>
      <w:ind w:firstLine="0"/>
    </w:pPr>
    <w:rPr>
      <w:b/>
      <w:caps/>
      <w:sz w:val="28"/>
      <w:szCs w:val="28"/>
    </w:rPr>
  </w:style>
  <w:style w:type="paragraph" w:customStyle="1" w:styleId="31">
    <w:name w:val="Стиль2ПРИЛОЖЕНИЕ"/>
    <w:basedOn w:val="1"/>
    <w:qFormat/>
    <w:uiPriority w:val="0"/>
    <w:pPr>
      <w:suppressAutoHyphens/>
      <w:ind w:left="5387" w:firstLine="0"/>
      <w:jc w:val="left"/>
    </w:pPr>
    <w:rPr>
      <w:sz w:val="18"/>
      <w:szCs w:val="18"/>
    </w:rPr>
  </w:style>
  <w:style w:type="character" w:customStyle="1" w:styleId="32">
    <w:name w:val="Заголовок 3 Знак"/>
    <w:link w:val="4"/>
    <w:qFormat/>
    <w:uiPriority w:val="0"/>
    <w:rPr>
      <w:sz w:val="28"/>
      <w:szCs w:val="28"/>
    </w:rPr>
  </w:style>
  <w:style w:type="character" w:customStyle="1" w:styleId="33">
    <w:name w:val="Электронная подпись Знак"/>
    <w:link w:val="28"/>
    <w:qFormat/>
    <w:uiPriority w:val="0"/>
    <w:rPr>
      <w:sz w:val="28"/>
      <w:szCs w:val="28"/>
    </w:rPr>
  </w:style>
  <w:style w:type="character" w:customStyle="1" w:styleId="34">
    <w:name w:val="Текст сноски Знак"/>
    <w:basedOn w:val="9"/>
    <w:link w:val="20"/>
    <w:qFormat/>
    <w:uiPriority w:val="99"/>
  </w:style>
  <w:style w:type="character" w:customStyle="1" w:styleId="35">
    <w:name w:val="Текст примечания Знак"/>
    <w:basedOn w:val="9"/>
    <w:link w:val="18"/>
    <w:qFormat/>
    <w:uiPriority w:val="0"/>
  </w:style>
  <w:style w:type="character" w:customStyle="1" w:styleId="36">
    <w:name w:val="Тема примечания Знак"/>
    <w:link w:val="19"/>
    <w:qFormat/>
    <w:uiPriority w:val="0"/>
    <w:rPr>
      <w:b/>
      <w:bCs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38">
    <w:name w:val="Текст Знак"/>
    <w:link w:val="17"/>
    <w:qFormat/>
    <w:uiPriority w:val="99"/>
    <w:rPr>
      <w:rFonts w:ascii="Calibri" w:hAnsi="Calibri" w:eastAsia="Calibri"/>
      <w:sz w:val="22"/>
      <w:szCs w:val="21"/>
      <w:lang w:eastAsia="en-US"/>
    </w:rPr>
  </w:style>
  <w:style w:type="paragraph" w:styleId="39">
    <w:name w:val="List Paragraph"/>
    <w:basedOn w:val="1"/>
    <w:qFormat/>
    <w:uiPriority w:val="99"/>
    <w:pPr>
      <w:ind w:left="708" w:firstLine="0"/>
      <w:jc w:val="left"/>
    </w:pPr>
  </w:style>
  <w:style w:type="paragraph" w:customStyle="1" w:styleId="40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1">
    <w:name w:val="Название1"/>
    <w:basedOn w:val="42"/>
    <w:qFormat/>
    <w:uiPriority w:val="0"/>
    <w:pPr>
      <w:jc w:val="center"/>
    </w:pPr>
    <w:rPr>
      <w:b/>
      <w:sz w:val="28"/>
    </w:rPr>
  </w:style>
  <w:style w:type="paragraph" w:customStyle="1" w:styleId="42">
    <w:name w:val="Обычный2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43">
    <w:name w:val="Body Text 21"/>
    <w:basedOn w:val="42"/>
    <w:qFormat/>
    <w:uiPriority w:val="0"/>
    <w:pPr>
      <w:widowControl w:val="0"/>
      <w:ind w:left="426" w:hanging="426"/>
    </w:pPr>
    <w:rPr>
      <w:rFonts w:ascii="Arial" w:hAnsi="Arial"/>
    </w:rPr>
  </w:style>
  <w:style w:type="character" w:customStyle="1" w:styleId="44">
    <w:name w:val="Заголовок 5 Знак"/>
    <w:link w:val="6"/>
    <w:semiHidden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45">
    <w:name w:val="Заголовок 6 Знак"/>
    <w:link w:val="7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46">
    <w:name w:val="Заголовок 8 Знак"/>
    <w:link w:val="8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47">
    <w:name w:val="Основной текст 2 Знак"/>
    <w:link w:val="16"/>
    <w:qFormat/>
    <w:uiPriority w:val="0"/>
    <w:rPr>
      <w:sz w:val="24"/>
      <w:szCs w:val="24"/>
    </w:rPr>
  </w:style>
  <w:style w:type="paragraph" w:customStyle="1" w:styleId="48">
    <w:name w:val="Plain Text1"/>
    <w:basedOn w:val="1"/>
    <w:link w:val="49"/>
    <w:qFormat/>
    <w:uiPriority w:val="0"/>
    <w:pPr>
      <w:widowControl w:val="0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49">
    <w:name w:val="Plain Text Знак"/>
    <w:link w:val="48"/>
    <w:qFormat/>
    <w:uiPriority w:val="0"/>
    <w:rPr>
      <w:rFonts w:ascii="Courier New" w:hAnsi="Courier New"/>
    </w:rPr>
  </w:style>
  <w:style w:type="character" w:customStyle="1" w:styleId="50">
    <w:name w:val="Название Знак"/>
    <w:link w:val="25"/>
    <w:qFormat/>
    <w:locked/>
    <w:uiPriority w:val="0"/>
    <w:rPr>
      <w:rFonts w:cs="Arial"/>
      <w:b/>
      <w:bCs/>
      <w:kern w:val="28"/>
      <w:sz w:val="28"/>
      <w:szCs w:val="28"/>
    </w:rPr>
  </w:style>
  <w:style w:type="character" w:customStyle="1" w:styleId="51">
    <w:name w:val="Верхний колонтитул Знак"/>
    <w:link w:val="21"/>
    <w:qFormat/>
    <w:uiPriority w:val="99"/>
    <w:rPr>
      <w:sz w:val="24"/>
      <w:szCs w:val="24"/>
    </w:rPr>
  </w:style>
  <w:style w:type="character" w:customStyle="1" w:styleId="52">
    <w:name w:val="Нижний колонтитул Знак"/>
    <w:basedOn w:val="9"/>
    <w:link w:val="26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40;&#1053;&#1062;&#1045;&#1051;&#1071;&#1056;&#1048;&#1071;\&#1041;&#1083;&#1072;&#1085;&#1082;&#1080;\&#1041;&#1083;&#1072;&#1085;&#1082;%20&#1086;&#1073;&#1097;&#1080;&#1081;%20&#1054;&#1040;&#1054;%20&#1050;&#1040;&#1052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общий ОАО КАМАЗ.dot</Template>
  <Company>OGD</Company>
  <Pages>5</Pages>
  <Words>1285</Words>
  <Characters>7330</Characters>
  <Lines>61</Lines>
  <Paragraphs>17</Paragraphs>
  <TotalTime>30</TotalTime>
  <ScaleCrop>false</ScaleCrop>
  <LinksUpToDate>false</LinksUpToDate>
  <CharactersWithSpaces>8598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2020-02-27T01:31:00Z</dcterms:created>
  <dc:creator>user</dc:creator>
  <cp:lastModifiedBy>Администратор</cp:lastModifiedBy>
  <cp:lastPrinted>2017-10-05T07:21:00Z</cp:lastPrinted>
  <dcterms:modified xsi:type="dcterms:W3CDTF">2021-06-16T08:57:59Z</dcterms:modified>
  <dc:title>ДОГОВОР КУПЛИ-ПРОДАЖИ АВТОМОБИЛЯ № 0028/ОП-15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