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1426" w14:textId="77777777" w:rsidR="007608A5" w:rsidRPr="007614BF" w:rsidRDefault="0049690D" w:rsidP="00761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37B4D0B2" w14:textId="1F111572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 w:rsidRPr="007614BF"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</w:t>
      </w:r>
      <w:r w:rsidR="007614BF" w:rsidRPr="007614BF">
        <w:rPr>
          <w:rFonts w:ascii="Times New Roman" w:hAnsi="Times New Roman" w:cs="Times New Roman"/>
        </w:rPr>
        <w:t xml:space="preserve"> </w:t>
      </w:r>
      <w:r w:rsidR="007614BF" w:rsidRPr="007614BF">
        <w:rPr>
          <w:rFonts w:ascii="Times New Roman" w:hAnsi="Times New Roman" w:cs="Times New Roman"/>
          <w:b/>
          <w:bCs/>
          <w:sz w:val="24"/>
          <w:szCs w:val="24"/>
        </w:rPr>
        <w:t>100097924123100020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от 18.09.2023 от имени ТУ Росимущества в Свердловской области</w:t>
      </w:r>
      <w:r w:rsidRPr="007614BF">
        <w:rPr>
          <w:rFonts w:ascii="Times New Roman" w:hAnsi="Times New Roman" w:cs="Times New Roman"/>
          <w:sz w:val="24"/>
          <w:szCs w:val="24"/>
        </w:rPr>
        <w:t xml:space="preserve"> и являющееся в соответствии с поручениями ТУ Росимущества в Свердловской области организатором торгов, сообщает о проведении торгов по продаже</w:t>
      </w:r>
      <w:r w:rsidR="007614BF" w:rsidRPr="007614BF">
        <w:rPr>
          <w:rFonts w:ascii="Times New Roman" w:hAnsi="Times New Roman" w:cs="Times New Roman"/>
          <w:sz w:val="24"/>
          <w:szCs w:val="24"/>
        </w:rPr>
        <w:t xml:space="preserve"> следующего</w:t>
      </w:r>
      <w:r w:rsidRPr="007614BF">
        <w:rPr>
          <w:rFonts w:ascii="Times New Roman" w:hAnsi="Times New Roman" w:cs="Times New Roman"/>
          <w:sz w:val="24"/>
          <w:szCs w:val="24"/>
        </w:rPr>
        <w:t xml:space="preserve"> арестованного имущества:</w:t>
      </w:r>
    </w:p>
    <w:p w14:paraId="6125F0C1" w14:textId="5A94FB74" w:rsidR="007614BF" w:rsidRDefault="007614BF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FECE5" w14:textId="664D8D3C" w:rsidR="00656D74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9668466"/>
      <w:r w:rsidRPr="006C6785">
        <w:rPr>
          <w:rFonts w:ascii="Times New Roman" w:hAnsi="Times New Roman" w:cs="Times New Roman"/>
          <w:sz w:val="24"/>
          <w:szCs w:val="24"/>
        </w:rPr>
        <w:t xml:space="preserve">ПОВТОР. Нежилое помещение, гаражный бокс, площадь 18,3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., кадастровый № 66:41:0000000:51504,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Тихонина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Г.М. Уведомление ТУ Росимущества в СО от 03.06.2024 № 01-1870/24. Адрес объекта: Свердловская область, г. Екатеринбург, ул. Репина, д. 80А. Минимальная начальная цена 1 322 345 р. Сумма задатка 198 351,75 р.</w:t>
      </w:r>
    </w:p>
    <w:p w14:paraId="765429CB" w14:textId="48302D09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7DDE" w14:textId="132E212A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22,5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., кадастровый № 66:41:0509061:1732,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Аваряскин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А.А. Уведомление ТУ Росимущества в СО от 10.06.2024 № 07-1950/24. Адрес объекта: Свердловская область, г. Екатеринбург, ул. Инженерная, д. 12А, ГСК № 66, бокс 2614. Минимальная начальная цена 355 640 р. Сумма задатка 53 346 р.</w:t>
      </w:r>
    </w:p>
    <w:p w14:paraId="5F421D72" w14:textId="067092B5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8D9A3" w14:textId="4754E745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>ПОВТОР. Производственное сооружение, площадь -, кадастровый № 66:57:0000000:3433, должник ООО "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Промэнергосеть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" Уведомление ТУ Росимущества в СО от 26.04.2024 № 98-36/24. Адрес объекта: Свердловская область, г. Новоуральск, в районе проезда Стройиндустрии, д. 28. Минимальная начальная цена 306 000 р. Сумма задатка 45 900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85">
        <w:rPr>
          <w:rFonts w:ascii="Times New Roman" w:hAnsi="Times New Roman" w:cs="Times New Roman"/>
          <w:sz w:val="24"/>
          <w:szCs w:val="24"/>
        </w:rPr>
        <w:t>Минимальная цена указана без учёта НДС. Оплата сумм НДС производится по результатам проведенного аукциона лицом, признанным победителем торгов, путем перечисления НДС в размере 20% начисленного к продажной (конечной) стоимости на счет ТУ Росимущества в Свердловской области.</w:t>
      </w:r>
    </w:p>
    <w:p w14:paraId="0A1FF473" w14:textId="06F19C19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E2705" w14:textId="14A66090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44,3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., кадастровый № 66:41:0401034:1957, должник Наумкин И.А. Уведомление ТУ Росимущества в СО от 05.08.2023 № 04-2789/23. Адрес объекта: г. Екатеринбург, ул. Хохрякова, д. 72. Минимальная начальная цена 3 249 550 руб. Сумма задатка 487 432,5 руб.</w:t>
      </w:r>
    </w:p>
    <w:p w14:paraId="23AFDBE0" w14:textId="2C92D32E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BC4509" w14:textId="104BB9E5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Жилое помещение, площадь 30,3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., кадастровый № 66:48:0318001:1419,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Гамеза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А.В. Уведомление ТУ Росимущества в СО от 06.06.2024 № 32-1915/24. Адрес объекта: Свердловская область, г. Качканар,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6А, д. 1Б, ком. 107, 108. Минимальная начальная цена 285 345 р. Сумма задатка 42 801,75 р.</w:t>
      </w:r>
    </w:p>
    <w:p w14:paraId="63F74DAB" w14:textId="77777777" w:rsidR="006C6785" w:rsidRPr="006C6785" w:rsidRDefault="006C6785" w:rsidP="006C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1D3AB" w14:textId="216B7E34" w:rsidR="006C6785" w:rsidRDefault="006C6785" w:rsidP="006C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Жилое помещение, 1/6 доли, площадь 31,2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., кадастровый № 66:41:0304021:327,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Куплевацкая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В.Ю. Уведомление ТУ Росимущества в СО от 26.04.2023 № 01-1309/23. Адрес объекта: Свердловская область, г. Екатеринбург, ул. Чердынская, д. 22, кв. 84. Минимальная начальная цена 422 110 р. Сумма задатка 63 316,5 р.</w:t>
      </w:r>
    </w:p>
    <w:p w14:paraId="04CEBFFC" w14:textId="0AA7DC59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BD05D7" w14:textId="56A86403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Доля в размере 1/3 в праве общей долевой собственности на помещение, площадь 22,7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., кадастровый № 66:32:0402001:1487,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Баянкина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Ж.А. Уведомление ТУ Росимущества в СО от 14.08.2023 № 13-2895/23. Адрес объекта: Свердловская область, г. Алапаевск, ГО-5 по ул. Пушкина, д. 210А, блок Ж, бокс № 3. Минимальная начальная цена 38 590 р. Сумма задатка 5 788,5 р.</w:t>
      </w:r>
    </w:p>
    <w:p w14:paraId="0EF8E402" w14:textId="7D4FCC08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534EA8" w14:textId="6E9CDC9E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Доля в размере 1/4 в праве общей долевой собственности на комнату, площадь 18,2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., кадастровый № 66:56:0101001:802, должник Козлов А.Ю. Уведомление ТУ Росимущества в СО от 02.08.2023 № 09-2746/23. Адрес объекта: Свердловская область, г. Нижний Тагил, ул. Садовая, д. 40, кв. 63. Минимальная начальная цена 77 010 р. Сумма задатка 11 551,5 р.</w:t>
      </w:r>
    </w:p>
    <w:p w14:paraId="15E5BA76" w14:textId="292F0FB2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79D671" w14:textId="69B7AD5F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Жилое помещение, площадь 49,8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., кадастровый № 66:56:0502001:895,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Насибулин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Р.А. Уведомление ТУ Росимущества в СО от 07.06.2024 № 09-1943/24. Адрес объекта: Свердловская область, г. Нижний Тагил, ул. Папанина, д. 27, кв. 59. Минимальная начальная цена 2 740 995 р. Сумма задатка 411 149,25 р.</w:t>
      </w:r>
    </w:p>
    <w:p w14:paraId="0B531B55" w14:textId="0E4C443A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E22F54" w14:textId="022E57E6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Автомобиль,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Фольскваген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Поло,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. 2011, г/н Н907КК/ 196, VIN № XW8ZZZ61ZCG006227, должник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Мирмастов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Н.А. Уведомление ТУ Росимущества в СО от 02.05.2024 </w:t>
      </w:r>
      <w:r w:rsidRPr="006C6785">
        <w:rPr>
          <w:rFonts w:ascii="Times New Roman" w:hAnsi="Times New Roman" w:cs="Times New Roman"/>
          <w:sz w:val="24"/>
          <w:szCs w:val="24"/>
        </w:rPr>
        <w:lastRenderedPageBreak/>
        <w:t xml:space="preserve">№ 19-1526/24. Адрес объекта: Свердловская область,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Верхнее Дуброво, тер. СНТ Вишенка, 33. Минимальная начальная цена 288 252 р. Сумма задатка 43 237,8 р.</w:t>
      </w:r>
    </w:p>
    <w:p w14:paraId="018AED90" w14:textId="49C853FA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A6D2C" w14:textId="560D5680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Автомобиль, Шевроле Нива,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2011, г/н Н490НО/ 196, VIN № XTA21070021563329, должник Мусихин Ф.А. Уведомление ТУ Росимущества в СО от 17.06.2024 № 03-2017/24. Адрес объекта: Свердловская область, г. Екатеринбург, ул. Маяковского, д. 1. Минимальная начальная цена 425 000 р. Сумма задатка 63 750 р.</w:t>
      </w:r>
    </w:p>
    <w:p w14:paraId="5EF12915" w14:textId="64C206C8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B260A" w14:textId="3400312E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Автомобиль, БМВ 525 IA,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2001, г/н А050ТУ/ 196, VIN № X4XDT45041BR87462, должник Бельков А.Л. Уведомление ТУ Росимущества в СО от 10.06.2024 № 07-1952/24. Адрес объекта: Свердловская область, г. Екатеринбург, ДНП «Аэродром». Минимальная начальная цена 426 870 р. Сумма задатка 64 030,5 р.</w:t>
      </w:r>
    </w:p>
    <w:p w14:paraId="4B58F877" w14:textId="2F40C7F8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444DA8" w14:textId="2FE2D5FE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Автомобиль, Мерседес Бенц GLC 250,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2017, г/н К544АН/ 196, VIN № WDC2539461V018939, должник ООО "СТК" Верт-А" Уведомление ТУ Росимущества в СО от 03.06.2024 № 03-1882/24. Адрес объекта: Свердловская область, г. Екатеринбург, ул. Сулимова/Боровая, стоянка. Минимальная начальная цена 2 359 600 р. Сумма задатка 353 940 р.</w:t>
      </w:r>
      <w:r w:rsidR="001A0F08">
        <w:rPr>
          <w:rFonts w:ascii="Times New Roman" w:hAnsi="Times New Roman" w:cs="Times New Roman"/>
          <w:sz w:val="24"/>
          <w:szCs w:val="24"/>
        </w:rPr>
        <w:t xml:space="preserve"> </w:t>
      </w:r>
      <w:r w:rsidR="001A0F08" w:rsidRPr="006C6785">
        <w:rPr>
          <w:rFonts w:ascii="Times New Roman" w:hAnsi="Times New Roman" w:cs="Times New Roman"/>
          <w:sz w:val="24"/>
          <w:szCs w:val="24"/>
        </w:rPr>
        <w:t>Минимальная цена указана без учёта НДС. Оплата сумм НДС производится по результатам проведенного аукциона лицом, признанным победителем торгов, путем перечисления НДС в размере 20% начисленного к продажной (конечной) стоимости на счет ТУ Росимущества в Свердловской области.</w:t>
      </w:r>
    </w:p>
    <w:p w14:paraId="7160F162" w14:textId="2F192AD3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8C9B9E" w14:textId="330991F2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Автомобиль, Рено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Дастер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2014, г/н В292ВА/ 196, VIN № X7LHSRH8550500171, должник Мехряков В.П. Уведомление ТУ Росимущества в СО от 04.06.2024 № 21-1884/24. Адрес объекта: Свердловская область, г. Березовский, ул. Уральская, д. 126Б. Минимальная начальная цена 476 850 р. Сумма задатка 71 527,5 р.</w:t>
      </w:r>
    </w:p>
    <w:p w14:paraId="15B19501" w14:textId="58ADFC56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B65931" w14:textId="76676B27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Автомобиль,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Джилли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Емгранд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2013, г/н А316МС/ 196, VIN № X9W21572D0001064, должник Куликов А.П. Уведомление ТУ Росимущества в СО от 04.06.2024 № 21-1889/24. Адрес объекта: Свердловская область, п. Прохладный, 1-ый проезд, д. 5. Минимальная начальная цена 208 462,5 р. Сумма задатка 31 269,38 р.</w:t>
      </w:r>
    </w:p>
    <w:p w14:paraId="12B65DDC" w14:textId="793B6C9A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24C2C" w14:textId="6E7CB9E9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6785">
        <w:rPr>
          <w:rFonts w:ascii="Times New Roman" w:hAnsi="Times New Roman" w:cs="Times New Roman"/>
          <w:sz w:val="24"/>
          <w:szCs w:val="24"/>
        </w:rPr>
        <w:t xml:space="preserve">ПОВТОР. Автомобиль, Субару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Форестер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8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C6785">
        <w:rPr>
          <w:rFonts w:ascii="Times New Roman" w:hAnsi="Times New Roman" w:cs="Times New Roman"/>
          <w:sz w:val="24"/>
          <w:szCs w:val="24"/>
        </w:rPr>
        <w:t>. 2007, г/н Р985ОН/ 96, VIN № JF1SG5LE58G148702, должник Цветков А.Ю. Уведомление ТУ Росимущества в СО от 16.05.2024 № 03-1682/24. Адрес объекта: Свердловская область, г. Екатеринбург, пр. Космонавтов, д. 258/2. Минимальная начальная цена 551 565 р. Сумма задатка 82 734,75 р.</w:t>
      </w:r>
    </w:p>
    <w:p w14:paraId="1DE3EED1" w14:textId="1130BC25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AE9902" w14:textId="1DFAF04A" w:rsidR="006C6785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Тойота Карина ЕД,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1996, г/н К927ХО/ 196, VIN № ST2027053689, должник Александров Н.А. Уведомление ТУ Росимущества в СО от 14.05.2024 № 06-1653/24. Адрес объекта: Свердловская область, г. Екатеринбург, ул. Амундсена, д. 125. Минимальная начальная цена 242 845 р. Сумма задатка 36 426,75 р.</w:t>
      </w:r>
    </w:p>
    <w:p w14:paraId="7079E1D4" w14:textId="0ED97050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B66EED" w14:textId="22168FCF" w:rsidR="006C6785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Шевроле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Авео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2008, г/н Р279СС/ 196, VIN № KL1SF69DJ8B372800, должник Мещеряков С.Ю. Уведомление ТУ Росимущества в СО от 14.05.2024 № 06-1654/24. Адрес объекта: Свердловская область, г. Каменск Уральский, Заводской проезд, д. 5. Минимальная начальная цена 267 750 р. Сумма задатка 40 162,5 р.</w:t>
      </w:r>
    </w:p>
    <w:p w14:paraId="6E11A63B" w14:textId="3623153A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F22C35" w14:textId="56AD4966" w:rsidR="006C6785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Рено Логан,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2019, г/н В406РС/ 702, VIN № X7L4SRLV464188539, должник Гареев Р.Ф. Уведомление ТУ Росимущества в СО от 22.04.2024 № 01-1408/24. Адрес объекта: Свердловская область, г. Екатеринбург, ул. Черепанова, д. 5. Минимальная начальная цена 422 450 р. Сумма задатка 63 367,5 р.</w:t>
      </w:r>
    </w:p>
    <w:p w14:paraId="3154B387" w14:textId="19781FB5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5182E" w14:textId="7053C10F" w:rsidR="006C6785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Лада Веста,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2021, г/н Р282КТ/ 196, VIN №XTAGFK110NY627622, должник Тюленева М.А. Уведомление ТУ Росимущества в СО от 26.06.2024 № 01-2121/24. Адрес объекта: Свердловская область, г. Екатеринбург, ул. Омская, д. 112. Минимальная начальная цена 993 565 р. Сумма задатка 149 034,75 р.</w:t>
      </w:r>
    </w:p>
    <w:p w14:paraId="66C8515A" w14:textId="2DE5E807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031175" w14:textId="7FC534CE" w:rsidR="006C6785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lastRenderedPageBreak/>
        <w:t xml:space="preserve">ПОВТОР. Нежилое помещение, 1/2 доли, бокс, площадь 23,8кв.м., кадастровый № 66:41:0509053:217, должник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Шалиев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 Н.</w:t>
      </w:r>
      <w:r w:rsidR="00D16CE8">
        <w:rPr>
          <w:rFonts w:ascii="Times New Roman" w:hAnsi="Times New Roman" w:cs="Times New Roman"/>
          <w:sz w:val="24"/>
          <w:szCs w:val="24"/>
        </w:rPr>
        <w:t>Н</w:t>
      </w:r>
      <w:r w:rsidRPr="001A0F08">
        <w:rPr>
          <w:rFonts w:ascii="Times New Roman" w:hAnsi="Times New Roman" w:cs="Times New Roman"/>
          <w:sz w:val="24"/>
          <w:szCs w:val="24"/>
        </w:rPr>
        <w:t>. Уведомление ТУ Росимущества в СО от 24.11.2022 № 07-3291/22. Адрес объекта: Свердловская область, г. Екатеринбург, ул. Инженерная, д. 12А, пом. 1940. Минимальная начальная цена 87 252,5 р. Сумма задатка 13 087,88 р.</w:t>
      </w:r>
    </w:p>
    <w:p w14:paraId="350AB54D" w14:textId="76DA1C31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78801C" w14:textId="63A26C01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Датсун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 ОН-ДО,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2017, г/н Е142СТ/ 196, VIN № Z8NBAABD0J0071111, должник Оськин И.С. Уведомление ТУ Росимущества в СО от 16.05.2024 № 06-1665/24. Адрес объекта: Свердловская область, г. Екатеринбург, ул. Маяковского, д. 1. Минимальная начальная цена 283 050 р. Сумма задатка 42 457,5 р.</w:t>
      </w:r>
    </w:p>
    <w:p w14:paraId="315D4C37" w14:textId="6341B6F7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150B87" w14:textId="309B67DC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Опель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Корса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2012, г/н С611ЕВ/ 116, VIN № W0L0SDL68C4266521, должник Иванов В.С. Уведомление ТУ Росимущества в СО от 16.05.2024 № 06-1686/24. Адрес объекта: Свердловская область, г. Екатеринбург, ул. Машиностроителей, д. 5а. Минимальная начальная цена 373 150 р. Сумма задатка 55 972,5 р.</w:t>
      </w:r>
    </w:p>
    <w:p w14:paraId="338CF74B" w14:textId="41F7D083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070A61" w14:textId="6A7F7FA1" w:rsidR="001A0F08" w:rsidRDefault="001A0F08" w:rsidP="001A0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 Хендэ VF,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. 2015,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Р693ВХ/196, VIN № XWELC41DBG0000567, должник Ахметов К. Р. Уведомление ТУ Росимущества в СО от 01.11.2023 № 01-3932/23. Адрес объекта: Свердловская область, г. Екатеринбург, ул. Донбасская, д. 1. Минимальная начальная цена 764 054,44 р. Сумма задатка 114 608,17 р.</w:t>
      </w:r>
    </w:p>
    <w:p w14:paraId="2704F1C6" w14:textId="03BC01EA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A21E56" w14:textId="020195BD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 Тойота РАВ 4,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. 2004,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У948РУ/66, VIN № JTEHH20V500291948, должник Якушева Ю. П. Уведомление ТУ Росимущества в СО от 21.11.2023 № 01-4311/23. Адрес объекта: Свердловская область, г. Екатеринбург, ул. Черепанова, д. 5. Минимальная начальная цена 448 630 р. Сумма задатка 67 294,5 р.</w:t>
      </w:r>
    </w:p>
    <w:p w14:paraId="25D003D4" w14:textId="382F9A82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473370" w14:textId="4C9685A5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72,3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., кадастровый № 66:41:0604001:3887, должник ООО "И-СЕТЬ безопасности" Уведомление ТУ Росимущества в СО от 14.11.2023 № 01-4188/23. Адрес объекта: Свердловская область, г. Екатеринбург, ул. Щорса, д. 7И. Минимальная начальная цена 3 839 280 р. Сумма задатка 575 892 р.</w:t>
      </w:r>
    </w:p>
    <w:p w14:paraId="28E186DF" w14:textId="6EFFD1CE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20BFE6" w14:textId="68940E6E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Фольксваген 2Н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Амарок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2015, г/н М070АХ/ 196, VIN № WV1ZZZ2HZGA006173, должник ООО "Урал Техника" Уведомление ТУ Росимущества в СО от 29.02.2024 № 01-566/24. Адрес объекта: Свердловская область, г. Екатеринбург, пос. Прохладный, 1 проезд, д. 5. Минимальная начальная цена 1 609 135 р. Сумма задатка 241 370,25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85">
        <w:rPr>
          <w:rFonts w:ascii="Times New Roman" w:hAnsi="Times New Roman" w:cs="Times New Roman"/>
          <w:sz w:val="24"/>
          <w:szCs w:val="24"/>
        </w:rPr>
        <w:t>Минимальная цена указана без учёта НДС. Оплата сумм НДС производится по результатам проведенного аукциона лицом, признанным победителем торгов, путем перечисления НДС в размере 20% начисленного к продажной (конечной) стоимости на счет ТУ Росимущества в Свердловской области.</w:t>
      </w:r>
    </w:p>
    <w:p w14:paraId="1884A807" w14:textId="77777777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AC38B" w14:textId="6F8D7C6F" w:rsidR="006C6785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Автомобиль, Ниссан Note,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 2012,г/н В820ХН/ 86, VIN № SJNFCAE11U2158608, должник Кочнев А.Р. Уведомление ТУ Росимущества в СО от 29.02.2024 № 01-565/24. Адрес объекта: Свердловская область, г. Екатеринбург, ул. Посадская, д. 10,корп. 1. Минимальная начальная цена 415 650 р. Сумма задатка 62 347,5 р.</w:t>
      </w:r>
    </w:p>
    <w:p w14:paraId="25E88048" w14:textId="1975D21E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A7B79" w14:textId="7A8E7314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18,6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., кадастровый № 66:50:0000000:4100, должник Немова И.А. Уведомление ТУ Росимущества в СО от 20.05.2024 № 34-1709/24. Адрес объекта: Свердловская область, г. Краснотурьинск, ул. СПГК № 16 «Самородок». Минимальная начальная цена 208 760 р. Сумма задатка 31 314 р.</w:t>
      </w:r>
    </w:p>
    <w:p w14:paraId="34361D90" w14:textId="1B18E70B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6460A6" w14:textId="6EB72B78" w:rsidR="001A0F08" w:rsidRDefault="001A0F0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F08">
        <w:rPr>
          <w:rFonts w:ascii="Times New Roman" w:hAnsi="Times New Roman" w:cs="Times New Roman"/>
          <w:sz w:val="24"/>
          <w:szCs w:val="24"/>
        </w:rPr>
        <w:t xml:space="preserve">ПОВТОР. Земельный участок, площадь 255 </w:t>
      </w:r>
      <w:proofErr w:type="spellStart"/>
      <w:r w:rsidRPr="001A0F0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A0F08">
        <w:rPr>
          <w:rFonts w:ascii="Times New Roman" w:hAnsi="Times New Roman" w:cs="Times New Roman"/>
          <w:sz w:val="24"/>
          <w:szCs w:val="24"/>
        </w:rPr>
        <w:t>., кадастровый № 66:41:0307099:160, должник Сеидов Д.О. Уведомление ТУ Росимущества в СО от 28.02.2024 № 04-561/24. Адрес объекта: Свердловская область, г. Екатеринбург, Садоводческое товарищество «Наладчик» уч. 159. Минимальная начальная цена 604 095 р. Сумма задатка 90 614,25 р.</w:t>
      </w:r>
    </w:p>
    <w:p w14:paraId="040B96E7" w14:textId="4BA8DC95" w:rsidR="009C4688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23109B" w14:textId="2115FDE7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06">
        <w:rPr>
          <w:rFonts w:ascii="Times New Roman" w:hAnsi="Times New Roman" w:cs="Times New Roman"/>
          <w:sz w:val="24"/>
          <w:szCs w:val="24"/>
        </w:rPr>
        <w:t xml:space="preserve">ПОВТОР. Земельный </w:t>
      </w:r>
      <w:proofErr w:type="gramStart"/>
      <w:r w:rsidRPr="003C0F06">
        <w:rPr>
          <w:rFonts w:ascii="Times New Roman" w:hAnsi="Times New Roman" w:cs="Times New Roman"/>
          <w:sz w:val="24"/>
          <w:szCs w:val="24"/>
        </w:rPr>
        <w:t>участок ,</w:t>
      </w:r>
      <w:proofErr w:type="gramEnd"/>
      <w:r w:rsidRPr="003C0F06">
        <w:rPr>
          <w:rFonts w:ascii="Times New Roman" w:hAnsi="Times New Roman" w:cs="Times New Roman"/>
          <w:sz w:val="24"/>
          <w:szCs w:val="24"/>
        </w:rPr>
        <w:t xml:space="preserve"> площадь 870 кв. м., кадастровый № 66:50:0543001:33, должник Бакунина Т.С. Уведомление ТУ Росимущества в СО от 16.11.2023 № 34-4264/23. Адрес объекта: Свердловская область, г. Краснотурьинск, СНТ № 19, участок № 135. Минимальная начальная цена 47600,00 р. Сумма задатка 7140,00 р.</w:t>
      </w:r>
    </w:p>
    <w:p w14:paraId="63BA3B24" w14:textId="7A7BC511" w:rsidR="009C4688" w:rsidRPr="00BC1689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441A14" w14:textId="3C4C6293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06">
        <w:rPr>
          <w:rFonts w:ascii="Times New Roman" w:hAnsi="Times New Roman" w:cs="Times New Roman"/>
          <w:sz w:val="24"/>
          <w:szCs w:val="24"/>
        </w:rPr>
        <w:t xml:space="preserve">ПОВТОР. Нежилое помещение, сооружение водонапорная башня, площадь 33,2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 xml:space="preserve">., кадастровый № 66:25:0000000:7700, должник АО "Уральские нивы". Уведомление ТУ Росимущества по СО от 15.05.2023 № 62-1573/23. Адрес: Свердловская область, Сысертский район, с.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Новоипатово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 xml:space="preserve">, 2 км. юго-западнее с.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Новоипатово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>. Минимальная начальная цена 560065,00 рублей. Сумма задатка 84009,75 рублей.</w:t>
      </w:r>
    </w:p>
    <w:p w14:paraId="3247E7CB" w14:textId="0B941756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5007BF" w14:textId="63CC05B4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06">
        <w:rPr>
          <w:rFonts w:ascii="Times New Roman" w:hAnsi="Times New Roman" w:cs="Times New Roman"/>
          <w:sz w:val="24"/>
          <w:szCs w:val="24"/>
        </w:rPr>
        <w:t xml:space="preserve">ПОВТОР. Нежилое помещение, сооружение, площадь 1300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 xml:space="preserve">., кадастровый № 66:25:0000000:7740, должник АО "Уральские нивы". Уведомление ТУ Росимущества по СО от 15.05.2023 № 62-1573/23. Адрес: Свердловская область, Сысертский район, с.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Новоипатово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 xml:space="preserve">, 2 км. юго-западнее с.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Новоипатово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>. Минимальная начальная цена 13129440,00 рублей. Сумма задатка 1969416,00 рублей.</w:t>
      </w:r>
    </w:p>
    <w:p w14:paraId="2503A43B" w14:textId="17C03D1C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F50E33" w14:textId="2AD35834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06">
        <w:rPr>
          <w:rFonts w:ascii="Times New Roman" w:hAnsi="Times New Roman" w:cs="Times New Roman"/>
          <w:sz w:val="24"/>
          <w:szCs w:val="24"/>
        </w:rPr>
        <w:t xml:space="preserve">ПОВТОР. Нежилое помещение, сооружение, площадь 2904,9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 xml:space="preserve">., кадастровый № 66:25:0000000:7699, должник АО "Уральские нивы". Уведомление ТУ Росимущества по СО от 15.05.2023 № 62-1573/23. Адрес: Свердловская область, Сысертский район, с.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Новоипатово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 xml:space="preserve">, 2 км. юго-западнее с.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Новоипатово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>. Минимальная начальная цена 4869820,00 рублей. Сумма задатка 730473,00 рублей.</w:t>
      </w:r>
    </w:p>
    <w:p w14:paraId="7C411FDD" w14:textId="697053A0" w:rsidR="009C4688" w:rsidRPr="003C0F06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450229" w14:textId="0875D62C" w:rsidR="009C4688" w:rsidRDefault="009C4688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06">
        <w:rPr>
          <w:rFonts w:ascii="Times New Roman" w:hAnsi="Times New Roman" w:cs="Times New Roman"/>
          <w:sz w:val="24"/>
          <w:szCs w:val="24"/>
        </w:rPr>
        <w:t xml:space="preserve">ПОВТОР. Нежилое помещение, гараж, площадь 30 </w:t>
      </w:r>
      <w:proofErr w:type="spellStart"/>
      <w:r w:rsidRPr="003C0F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C0F06">
        <w:rPr>
          <w:rFonts w:ascii="Times New Roman" w:hAnsi="Times New Roman" w:cs="Times New Roman"/>
          <w:sz w:val="24"/>
          <w:szCs w:val="24"/>
        </w:rPr>
        <w:t>., кадастровый № 66:48:0304008:210, должник Зыкин Д. А. Уведомление ТУ Росимущества в СО от 06.10.2023 № 32-3868/23. Адрес объекта: Свердловская область, г. Качканар, гаражный массив 1/1 (ул. Толстого), гараж 418. Минимальная начальная цена 98600,00р. Сумма задатка 14790,00р.</w:t>
      </w:r>
    </w:p>
    <w:p w14:paraId="29338A21" w14:textId="77777777" w:rsidR="006C6785" w:rsidRDefault="006C6785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51F5444" w14:textId="2CB29122" w:rsidR="007614BF" w:rsidRDefault="007614BF" w:rsidP="00080203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563C1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7614BF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www.torgi.gov.ru</w:t>
      </w:r>
    </w:p>
    <w:p w14:paraId="347BB99C" w14:textId="77777777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Электронная торговая площадка:</w:t>
      </w:r>
    </w:p>
    <w:p w14:paraId="31B97117" w14:textId="29ACCBB6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75346638"/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www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ПЛОЩАДКА).</w:t>
      </w:r>
    </w:p>
    <w:p w14:paraId="1DF06316" w14:textId="64DF5FAD" w:rsidR="007614BF" w:rsidRPr="004D4F5C" w:rsidRDefault="007614BF" w:rsidP="001D440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bookmarkStart w:id="2" w:name="_Hlk175346658"/>
      <w:bookmarkEnd w:id="1"/>
      <w:r w:rsidRPr="007614BF">
        <w:rPr>
          <w:rFonts w:ascii="Times New Roman" w:hAnsi="Times New Roman" w:cs="Times New Roman"/>
          <w:color w:val="000000"/>
          <w:sz w:val="24"/>
          <w:szCs w:val="24"/>
        </w:rPr>
        <w:t>Получить подробную информацию об аукционе можно на сайте: 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,</w:t>
      </w:r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(с 1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2"/>
    <w:p w14:paraId="2A16072E" w14:textId="77777777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проведения торгов: </w:t>
      </w:r>
      <w:r w:rsidRPr="007614BF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2A1E2E6D" w14:textId="24E0F2E8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заявок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3" w:name="_Hlk175346700"/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227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5FD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bookmarkEnd w:id="3"/>
      <w:r w:rsidR="0035227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5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D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</w:p>
    <w:p w14:paraId="62E7E6B5" w14:textId="5F6050F8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Подведение итогов приема Заявок осуществляется</w:t>
      </w:r>
      <w:r w:rsidRPr="007614BF">
        <w:rPr>
          <w:rFonts w:ascii="Times New Roman" w:hAnsi="Times New Roman" w:cs="Times New Roman"/>
          <w:sz w:val="24"/>
          <w:szCs w:val="24"/>
        </w:rPr>
        <w:t xml:space="preserve">: </w:t>
      </w:r>
      <w:r w:rsidR="00352275">
        <w:rPr>
          <w:rFonts w:ascii="Times New Roman" w:hAnsi="Times New Roman" w:cs="Times New Roman"/>
          <w:sz w:val="24"/>
          <w:szCs w:val="24"/>
        </w:rPr>
        <w:t>02</w:t>
      </w:r>
      <w:r w:rsidR="000D215F">
        <w:rPr>
          <w:rFonts w:ascii="Times New Roman" w:hAnsi="Times New Roman" w:cs="Times New Roman"/>
          <w:sz w:val="24"/>
          <w:szCs w:val="24"/>
        </w:rPr>
        <w:t>.</w:t>
      </w:r>
      <w:r w:rsidR="0070551F">
        <w:rPr>
          <w:rFonts w:ascii="Times New Roman" w:hAnsi="Times New Roman" w:cs="Times New Roman"/>
          <w:sz w:val="24"/>
          <w:szCs w:val="24"/>
        </w:rPr>
        <w:t>1</w:t>
      </w:r>
      <w:r w:rsidR="00352275">
        <w:rPr>
          <w:rFonts w:ascii="Times New Roman" w:hAnsi="Times New Roman" w:cs="Times New Roman"/>
          <w:sz w:val="24"/>
          <w:szCs w:val="24"/>
        </w:rPr>
        <w:t>2</w:t>
      </w:r>
      <w:r w:rsidR="000D215F">
        <w:rPr>
          <w:rFonts w:ascii="Times New Roman" w:hAnsi="Times New Roman" w:cs="Times New Roman"/>
          <w:sz w:val="24"/>
          <w:szCs w:val="24"/>
        </w:rPr>
        <w:t>.2024</w:t>
      </w:r>
    </w:p>
    <w:p w14:paraId="758AA928" w14:textId="7AC1F2E8" w:rsidR="007614BF" w:rsidRPr="007614BF" w:rsidRDefault="007614BF" w:rsidP="004D4F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 аукцион состоится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4" w:name="_Hlk175346721"/>
      <w:r w:rsidR="00352275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3522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>:00</w:t>
      </w:r>
      <w:bookmarkEnd w:id="4"/>
    </w:p>
    <w:p w14:paraId="6FAE19C4" w14:textId="4800E2E2" w:rsidR="007614BF" w:rsidRPr="007614BF" w:rsidRDefault="007614BF" w:rsidP="004D4F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7614BF">
        <w:rPr>
          <w:rFonts w:ascii="Times New Roman" w:hAnsi="Times New Roman" w:cs="Times New Roman"/>
          <w:sz w:val="24"/>
          <w:szCs w:val="24"/>
        </w:rPr>
        <w:t>арест, залог.</w:t>
      </w:r>
    </w:p>
    <w:p w14:paraId="58A8F630" w14:textId="4D4DB3B5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75346737"/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знакомиться с Документацией об аукционе заинтересованные лица могут на сайтах: </w:t>
      </w:r>
      <w:hyperlink r:id="rId6"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www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torgi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gov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ru</w:t>
        </w:r>
      </w:hyperlink>
      <w:r w:rsidRPr="007614BF"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BF0AE5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,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(с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5"/>
    <w:p w14:paraId="391E3E9D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="00912B8F"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B8F" w:rsidRPr="00222E79">
        <w:rPr>
          <w:rFonts w:ascii="Times New Roman" w:hAnsi="Times New Roman" w:cs="Times New Roman"/>
          <w:sz w:val="24"/>
          <w:szCs w:val="24"/>
        </w:rPr>
        <w:t>с</w:t>
      </w:r>
      <w:r w:rsidRPr="007614BF">
        <w:rPr>
          <w:rFonts w:ascii="Times New Roman" w:hAnsi="Times New Roman" w:cs="Times New Roman"/>
          <w:sz w:val="24"/>
          <w:szCs w:val="24"/>
        </w:rPr>
        <w:t xml:space="preserve">умма задатка составляет 15 % от начальной (минимальной) цены предмета аукциона на основании 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02.10.2007 </w:t>
      </w:r>
      <w:r w:rsidR="007614BF"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229-ФЗ «Об исполнительном производстве»</w:t>
      </w:r>
      <w:r w:rsidRPr="007614BF"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6" w:name="_Hlk94612723"/>
    </w:p>
    <w:p w14:paraId="79E01220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BF"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6"/>
      <w:r w:rsidRPr="007614BF">
        <w:rPr>
          <w:rFonts w:ascii="Times New Roman" w:hAnsi="Times New Roman" w:cs="Times New Roman"/>
          <w:b/>
          <w:sz w:val="24"/>
          <w:szCs w:val="24"/>
        </w:rPr>
        <w:t>0001.</w:t>
      </w:r>
    </w:p>
    <w:p w14:paraId="64F981B4" w14:textId="4DDEDD64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7" w:name="_Hlk33775973"/>
      <w:bookmarkEnd w:id="7"/>
    </w:p>
    <w:p w14:paraId="52F1B04E" w14:textId="2208CBAA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D0578FB" w14:textId="381A444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Сведения о протоколе о результатах торгов: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</w:t>
      </w:r>
      <w:bookmarkStart w:id="8" w:name="_Hlk175346852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ней </w:t>
      </w:r>
      <w:bookmarkEnd w:id="8"/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проведения аукциона публикует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о результатах торгов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на ЭТП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и подписывает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подписью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3B37F" w14:textId="77777777" w:rsidR="00747944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Договор купли-продажи заключается с победителем торгов не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ранее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10 дней после подписания протокола о результатах торгов.</w:t>
      </w:r>
    </w:p>
    <w:p w14:paraId="4E8114F4" w14:textId="39A2E59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со</w:t>
      </w:r>
      <w:r w:rsidR="00912B8F"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2B8F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02.10.2007 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229-ФЗ «Об исполнительном производстве»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27.07.2006 № 152-ФЗ «О персональных данных»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9" w:name="_Hlk175347074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944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УРАЛЬСКАЯ ЭЛЕКТРОННАЯ ТОРГОВАЯ ПЛОЩАДКА</w:t>
      </w:r>
      <w:bookmarkEnd w:id="9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7608A5" w:rsidRPr="007614BF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A5"/>
    <w:rsid w:val="00005215"/>
    <w:rsid w:val="000249D8"/>
    <w:rsid w:val="000577F9"/>
    <w:rsid w:val="000664ED"/>
    <w:rsid w:val="00080203"/>
    <w:rsid w:val="0009788B"/>
    <w:rsid w:val="000C3CFF"/>
    <w:rsid w:val="000D215F"/>
    <w:rsid w:val="000E3D62"/>
    <w:rsid w:val="00103370"/>
    <w:rsid w:val="0016067F"/>
    <w:rsid w:val="0017689F"/>
    <w:rsid w:val="00176CD1"/>
    <w:rsid w:val="001A0F08"/>
    <w:rsid w:val="001A5313"/>
    <w:rsid w:val="001B7213"/>
    <w:rsid w:val="001D4406"/>
    <w:rsid w:val="001D699C"/>
    <w:rsid w:val="001E715B"/>
    <w:rsid w:val="001F2B36"/>
    <w:rsid w:val="001F42DE"/>
    <w:rsid w:val="001F499B"/>
    <w:rsid w:val="00211292"/>
    <w:rsid w:val="00215FDE"/>
    <w:rsid w:val="00217414"/>
    <w:rsid w:val="002201F4"/>
    <w:rsid w:val="002211B8"/>
    <w:rsid w:val="00222E79"/>
    <w:rsid w:val="002437A7"/>
    <w:rsid w:val="00250ED8"/>
    <w:rsid w:val="00277A60"/>
    <w:rsid w:val="00277FE4"/>
    <w:rsid w:val="00283FC6"/>
    <w:rsid w:val="002A001F"/>
    <w:rsid w:val="002A138C"/>
    <w:rsid w:val="002A15B9"/>
    <w:rsid w:val="002E14B5"/>
    <w:rsid w:val="002F14BF"/>
    <w:rsid w:val="00303616"/>
    <w:rsid w:val="00307FE4"/>
    <w:rsid w:val="00320277"/>
    <w:rsid w:val="003214D9"/>
    <w:rsid w:val="003249EE"/>
    <w:rsid w:val="003371DC"/>
    <w:rsid w:val="00346D81"/>
    <w:rsid w:val="00352275"/>
    <w:rsid w:val="003548DB"/>
    <w:rsid w:val="0037402E"/>
    <w:rsid w:val="003A7CD9"/>
    <w:rsid w:val="003B04F6"/>
    <w:rsid w:val="003B2346"/>
    <w:rsid w:val="003C0F06"/>
    <w:rsid w:val="003C640A"/>
    <w:rsid w:val="003E0A27"/>
    <w:rsid w:val="003E2549"/>
    <w:rsid w:val="00413A27"/>
    <w:rsid w:val="00430BE6"/>
    <w:rsid w:val="00434574"/>
    <w:rsid w:val="004426C6"/>
    <w:rsid w:val="00446481"/>
    <w:rsid w:val="00480B6B"/>
    <w:rsid w:val="0049690D"/>
    <w:rsid w:val="00497093"/>
    <w:rsid w:val="004B0A36"/>
    <w:rsid w:val="004B729B"/>
    <w:rsid w:val="004D3890"/>
    <w:rsid w:val="004D4F5C"/>
    <w:rsid w:val="004E2C8D"/>
    <w:rsid w:val="004F05EE"/>
    <w:rsid w:val="005007C7"/>
    <w:rsid w:val="00515F12"/>
    <w:rsid w:val="00523C29"/>
    <w:rsid w:val="00544DEF"/>
    <w:rsid w:val="00563C41"/>
    <w:rsid w:val="00566869"/>
    <w:rsid w:val="00593752"/>
    <w:rsid w:val="005A16C2"/>
    <w:rsid w:val="005C447C"/>
    <w:rsid w:val="005D05B9"/>
    <w:rsid w:val="00606504"/>
    <w:rsid w:val="006457F8"/>
    <w:rsid w:val="00651FB7"/>
    <w:rsid w:val="00656D74"/>
    <w:rsid w:val="006706C0"/>
    <w:rsid w:val="00681478"/>
    <w:rsid w:val="006819FB"/>
    <w:rsid w:val="00693EBA"/>
    <w:rsid w:val="006B6E0E"/>
    <w:rsid w:val="006C6785"/>
    <w:rsid w:val="006E175E"/>
    <w:rsid w:val="006E50EB"/>
    <w:rsid w:val="0070551F"/>
    <w:rsid w:val="00710ADC"/>
    <w:rsid w:val="00714408"/>
    <w:rsid w:val="007145F8"/>
    <w:rsid w:val="00731D38"/>
    <w:rsid w:val="00735560"/>
    <w:rsid w:val="00747944"/>
    <w:rsid w:val="007520EA"/>
    <w:rsid w:val="007608A5"/>
    <w:rsid w:val="007614BF"/>
    <w:rsid w:val="00767843"/>
    <w:rsid w:val="007B5029"/>
    <w:rsid w:val="007C16B7"/>
    <w:rsid w:val="007C58B8"/>
    <w:rsid w:val="007C7DF9"/>
    <w:rsid w:val="007D4001"/>
    <w:rsid w:val="007E1CD5"/>
    <w:rsid w:val="007E5C53"/>
    <w:rsid w:val="007F02A5"/>
    <w:rsid w:val="00813803"/>
    <w:rsid w:val="00873D39"/>
    <w:rsid w:val="00880A00"/>
    <w:rsid w:val="00892B8E"/>
    <w:rsid w:val="008B4247"/>
    <w:rsid w:val="008E74A2"/>
    <w:rsid w:val="008F745E"/>
    <w:rsid w:val="00906FB3"/>
    <w:rsid w:val="00912B8F"/>
    <w:rsid w:val="00961630"/>
    <w:rsid w:val="00975C12"/>
    <w:rsid w:val="00982010"/>
    <w:rsid w:val="009B690A"/>
    <w:rsid w:val="009C4688"/>
    <w:rsid w:val="009D072E"/>
    <w:rsid w:val="009E10BF"/>
    <w:rsid w:val="009F50FF"/>
    <w:rsid w:val="00A10E62"/>
    <w:rsid w:val="00A13294"/>
    <w:rsid w:val="00A40E2C"/>
    <w:rsid w:val="00A75467"/>
    <w:rsid w:val="00AA176C"/>
    <w:rsid w:val="00AC0560"/>
    <w:rsid w:val="00AC202D"/>
    <w:rsid w:val="00AE6DEC"/>
    <w:rsid w:val="00AF2EDC"/>
    <w:rsid w:val="00B07817"/>
    <w:rsid w:val="00B16331"/>
    <w:rsid w:val="00B37909"/>
    <w:rsid w:val="00B91FB0"/>
    <w:rsid w:val="00B94526"/>
    <w:rsid w:val="00BB6457"/>
    <w:rsid w:val="00BC1689"/>
    <w:rsid w:val="00BF0AE5"/>
    <w:rsid w:val="00BF0E5A"/>
    <w:rsid w:val="00BF4253"/>
    <w:rsid w:val="00C013F3"/>
    <w:rsid w:val="00C11BEF"/>
    <w:rsid w:val="00C305B3"/>
    <w:rsid w:val="00C458E4"/>
    <w:rsid w:val="00C652A6"/>
    <w:rsid w:val="00C70BBA"/>
    <w:rsid w:val="00C87053"/>
    <w:rsid w:val="00CE0F64"/>
    <w:rsid w:val="00CF7DF3"/>
    <w:rsid w:val="00D027FF"/>
    <w:rsid w:val="00D11733"/>
    <w:rsid w:val="00D1697F"/>
    <w:rsid w:val="00D16CE8"/>
    <w:rsid w:val="00D23DF9"/>
    <w:rsid w:val="00D329B0"/>
    <w:rsid w:val="00D32DFF"/>
    <w:rsid w:val="00D36317"/>
    <w:rsid w:val="00D51151"/>
    <w:rsid w:val="00D61EE1"/>
    <w:rsid w:val="00D763CA"/>
    <w:rsid w:val="00D9640C"/>
    <w:rsid w:val="00DA399F"/>
    <w:rsid w:val="00DA7077"/>
    <w:rsid w:val="00DD15E2"/>
    <w:rsid w:val="00DD195F"/>
    <w:rsid w:val="00DD2727"/>
    <w:rsid w:val="00DD4DE7"/>
    <w:rsid w:val="00DD5BB2"/>
    <w:rsid w:val="00E04881"/>
    <w:rsid w:val="00E445C6"/>
    <w:rsid w:val="00E75832"/>
    <w:rsid w:val="00E85A10"/>
    <w:rsid w:val="00E90C67"/>
    <w:rsid w:val="00E916CF"/>
    <w:rsid w:val="00E9307E"/>
    <w:rsid w:val="00E95981"/>
    <w:rsid w:val="00E97EC6"/>
    <w:rsid w:val="00EA3D1E"/>
    <w:rsid w:val="00EA715D"/>
    <w:rsid w:val="00EE0FAF"/>
    <w:rsid w:val="00EF6B76"/>
    <w:rsid w:val="00F01E82"/>
    <w:rsid w:val="00F02CA2"/>
    <w:rsid w:val="00F04B4A"/>
    <w:rsid w:val="00F12AE3"/>
    <w:rsid w:val="00F161E2"/>
    <w:rsid w:val="00F21ECE"/>
    <w:rsid w:val="00F23FFB"/>
    <w:rsid w:val="00F32ED2"/>
    <w:rsid w:val="00F647F2"/>
    <w:rsid w:val="00F8233D"/>
    <w:rsid w:val="00F977A1"/>
    <w:rsid w:val="00FA67C5"/>
    <w:rsid w:val="00FB76CC"/>
    <w:rsid w:val="00FC1173"/>
    <w:rsid w:val="00FE0321"/>
    <w:rsid w:val="00FF392D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267"/>
  <w15:docId w15:val="{09503C45-1112-40C8-A7DC-32E638E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76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User</cp:lastModifiedBy>
  <cp:revision>3</cp:revision>
  <cp:lastPrinted>2023-10-04T05:17:00Z</cp:lastPrinted>
  <dcterms:created xsi:type="dcterms:W3CDTF">2024-10-28T10:17:00Z</dcterms:created>
  <dcterms:modified xsi:type="dcterms:W3CDTF">2024-10-29T05:02:00Z</dcterms:modified>
  <dc:language>ru-RU</dc:language>
</cp:coreProperties>
</file>