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19A6" w14:textId="5DCE070A" w:rsidR="008B62E9" w:rsidRPr="00A43888" w:rsidRDefault="00A732B9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62E9" w:rsidRPr="008B62E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Договор</w:t>
        </w:r>
      </w:hyperlink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FB1065"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14:paraId="3C880776" w14:textId="7C59AF75" w:rsidR="001759BA" w:rsidRPr="001759BA" w:rsidRDefault="00774917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FB1065">
        <w:rPr>
          <w:rFonts w:ascii="Times New Roman" w:hAnsi="Times New Roman" w:cs="Times New Roman"/>
          <w:b/>
          <w:bCs/>
          <w:sz w:val="24"/>
          <w:szCs w:val="24"/>
        </w:rPr>
        <w:t>-продажи строительных материалов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386E00AA" w:rsidR="008B62E9" w:rsidRPr="008B62E9" w:rsidRDefault="00E03BEB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192441D6" w14:textId="2E6889B3" w:rsidR="00BF0E61" w:rsidRPr="008B62E9" w:rsidRDefault="00602E75" w:rsidP="00BF0E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E75">
        <w:rPr>
          <w:rFonts w:ascii="Times New Roman" w:hAnsi="Times New Roman" w:cs="Times New Roman"/>
          <w:sz w:val="24"/>
          <w:szCs w:val="24"/>
        </w:rPr>
        <w:t>Акционерное общество «Дзержинский мукомольный завод»</w:t>
      </w:r>
      <w:r w:rsidR="00BF0E61" w:rsidRPr="008B62E9">
        <w:rPr>
          <w:rFonts w:ascii="Times New Roman" w:hAnsi="Times New Roman" w:cs="Times New Roman"/>
          <w:sz w:val="24"/>
          <w:szCs w:val="24"/>
        </w:rPr>
        <w:t>, именуемое в дальнейшем "Продавец", в лице</w:t>
      </w:r>
      <w:r w:rsidR="00BF0E61" w:rsidRPr="000C7890">
        <w:rPr>
          <w:rFonts w:ascii="Times New Roman" w:hAnsi="Times New Roman" w:cs="Times New Roman"/>
          <w:sz w:val="24"/>
          <w:szCs w:val="24"/>
        </w:rPr>
        <w:t xml:space="preserve"> </w:t>
      </w:r>
      <w:r w:rsidR="00BF0E61" w:rsidRPr="008B62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Pr="00602E75">
        <w:rPr>
          <w:rFonts w:ascii="Times New Roman" w:hAnsi="Times New Roman" w:cs="Times New Roman"/>
          <w:sz w:val="24"/>
          <w:szCs w:val="24"/>
        </w:rPr>
        <w:t>Кузьмина Андрея Николаевича</w:t>
      </w:r>
      <w:r w:rsidR="00BF0E61">
        <w:rPr>
          <w:rFonts w:ascii="Times New Roman" w:hAnsi="Times New Roman" w:cs="Times New Roman"/>
          <w:sz w:val="24"/>
          <w:szCs w:val="24"/>
        </w:rPr>
        <w:t>,</w:t>
      </w:r>
      <w:r w:rsidR="00BF0E61" w:rsidRPr="008B62E9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</w:t>
      </w:r>
    </w:p>
    <w:p w14:paraId="7D3C5EAF" w14:textId="42185E60" w:rsidR="008B62E9" w:rsidRPr="008B62E9" w:rsidRDefault="008B62E9" w:rsidP="00B36C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_____________________________________, именуемое в дальнейшем "Покупатель", в лице _________________ (должность) __________________ (ФИО), действующе__ на основании __________, с другой стороны,</w:t>
      </w:r>
      <w:r w:rsidR="00B36CA0">
        <w:rPr>
          <w:rFonts w:ascii="Times New Roman" w:hAnsi="Times New Roman" w:cs="Times New Roman"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33655931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FB1065">
        <w:rPr>
          <w:rFonts w:ascii="Times New Roman" w:hAnsi="Times New Roman" w:cs="Times New Roman"/>
          <w:sz w:val="24"/>
          <w:szCs w:val="24"/>
        </w:rPr>
        <w:t>строительные материалы, указанные</w:t>
      </w:r>
      <w:r w:rsidRPr="008B62E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69498FCD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544" w:tblpY="68"/>
        <w:tblW w:w="978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1990"/>
        <w:gridCol w:w="1559"/>
      </w:tblGrid>
      <w:tr w:rsidR="00FB1065" w14:paraId="55AAED5A" w14:textId="77777777" w:rsidTr="00C16965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28C" w14:textId="77777777" w:rsidR="00FB1065" w:rsidRDefault="00FB1065" w:rsidP="00C16965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153" w14:textId="77777777" w:rsidR="00FB1065" w:rsidRDefault="00FB1065" w:rsidP="00C16965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товара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8D66" w14:textId="77777777" w:rsidR="00FB1065" w:rsidRDefault="00FB1065" w:rsidP="00C16965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Характеристики и свойства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396D" w14:textId="77777777" w:rsidR="00FB1065" w:rsidRDefault="00FB1065" w:rsidP="00C16965">
            <w:pPr>
              <w:tabs>
                <w:tab w:val="num" w:pos="18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товара, ед. изм.</w:t>
            </w:r>
          </w:p>
        </w:tc>
      </w:tr>
      <w:tr w:rsidR="00FB1065" w14:paraId="1FE65CC1" w14:textId="77777777" w:rsidTr="00C16965">
        <w:trPr>
          <w:trHeight w:val="6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7F1F" w14:textId="77777777" w:rsidR="00FB1065" w:rsidRDefault="00FB1065" w:rsidP="00C16965">
            <w:pPr>
              <w:rPr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18B" w14:textId="77777777" w:rsidR="00FB1065" w:rsidRDefault="00FB1065" w:rsidP="00C16965">
            <w:pPr>
              <w:rPr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DB2" w14:textId="77777777" w:rsidR="00FB1065" w:rsidRDefault="00FB1065" w:rsidP="00C1696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  <w:p w14:paraId="341E9B74" w14:textId="77777777" w:rsidR="00FB1065" w:rsidRDefault="00FB1065" w:rsidP="00C16965">
            <w:pPr>
              <w:rPr>
                <w:bCs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794D" w14:textId="77777777" w:rsidR="00FB1065" w:rsidRDefault="00FB1065" w:rsidP="00C1696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Значение показателя, единица измерения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2F61" w14:textId="77777777" w:rsidR="00FB1065" w:rsidRDefault="00FB1065" w:rsidP="00C16965">
            <w:pPr>
              <w:rPr>
                <w:bCs/>
                <w:lang w:eastAsia="en-US"/>
              </w:rPr>
            </w:pPr>
          </w:p>
        </w:tc>
      </w:tr>
      <w:tr w:rsidR="00FB1065" w:rsidRPr="005B798E" w14:paraId="2CCFEFC6" w14:textId="77777777" w:rsidTr="00C16965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1AA6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3788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Лист оцинкованный гладкий 0.35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4574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</w:rPr>
              <w:t>Ширина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674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125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5EE2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1000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шт</w:t>
            </w:r>
          </w:p>
        </w:tc>
      </w:tr>
      <w:tr w:rsidR="00FB1065" w:rsidRPr="005B798E" w14:paraId="37F3298B" w14:textId="77777777" w:rsidTr="00C16965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5972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E13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6990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B146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200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9CD9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FB1065" w:rsidRPr="005B798E" w14:paraId="4BFEF28D" w14:textId="77777777" w:rsidTr="00C16965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4E1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54DF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E47F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D526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D3C5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FB1065" w:rsidRPr="005B798E" w14:paraId="2792F0C2" w14:textId="77777777" w:rsidTr="00C16965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D7BA" w14:textId="77777777" w:rsidR="00FB1065" w:rsidRPr="005B798E" w:rsidRDefault="00FB1065" w:rsidP="00C169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  <w:p w14:paraId="717FBF80" w14:textId="77777777" w:rsidR="00FB1065" w:rsidRDefault="00FB1065" w:rsidP="00C16965">
            <w:pPr>
              <w:rPr>
                <w:sz w:val="22"/>
                <w:szCs w:val="22"/>
              </w:rPr>
            </w:pPr>
          </w:p>
          <w:p w14:paraId="4CE295E6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  <w:p w14:paraId="2B9D70E6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  <w:p w14:paraId="5200E0F3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  <w:p w14:paraId="06C2A95D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  <w:p w14:paraId="74E81B84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  <w:p w14:paraId="077482C7" w14:textId="77777777" w:rsidR="00FB1065" w:rsidRDefault="00FB1065" w:rsidP="00C16965">
            <w:pPr>
              <w:rPr>
                <w:sz w:val="22"/>
                <w:szCs w:val="22"/>
              </w:rPr>
            </w:pPr>
          </w:p>
          <w:p w14:paraId="1BC9CE75" w14:textId="77777777" w:rsidR="00FB1065" w:rsidRPr="00CE4988" w:rsidRDefault="00FB1065" w:rsidP="00C169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20E4" w14:textId="77777777" w:rsidR="00FB1065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Утеплитель 50 мм </w:t>
            </w:r>
          </w:p>
          <w:p w14:paraId="74B4A21E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 плит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4A30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 w:rsidRPr="005B798E">
              <w:rPr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5DA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Каменная вата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640D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1930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шт</w:t>
            </w:r>
          </w:p>
        </w:tc>
      </w:tr>
      <w:tr w:rsidR="00FB1065" w:rsidRPr="005B798E" w14:paraId="00C233B7" w14:textId="77777777" w:rsidTr="00C16965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187E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87B1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7D0C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 (ШхД</w:t>
            </w:r>
            <w:r w:rsidRPr="005B79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16D7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0,6х1,2 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1C15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FB1065" w:rsidRPr="005B798E" w14:paraId="0BC2A407" w14:textId="77777777" w:rsidTr="00C16965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9E0A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610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56BF" w14:textId="77777777" w:rsidR="00FB1065" w:rsidRPr="005B798E" w:rsidRDefault="00FB1065" w:rsidP="00C169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DA72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8,64</w:t>
            </w:r>
            <w:r w:rsidRPr="005B798E">
              <w:rPr>
                <w:color w:val="222222"/>
                <w:sz w:val="22"/>
                <w:szCs w:val="22"/>
              </w:rPr>
              <w:t xml:space="preserve"> м²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00F5" w14:textId="77777777" w:rsidR="00FB1065" w:rsidRPr="005B798E" w:rsidRDefault="00FB1065" w:rsidP="00C16965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461E8B02" w14:textId="77777777" w:rsidR="00E73A57" w:rsidRPr="004B0662" w:rsidRDefault="00E73A57" w:rsidP="008B62E9">
      <w:pPr>
        <w:ind w:firstLine="709"/>
        <w:jc w:val="both"/>
        <w:rPr>
          <w:rFonts w:ascii="Times New Roman" w:hAnsi="Times New Roman" w:cs="Times New Roman"/>
        </w:rPr>
      </w:pPr>
    </w:p>
    <w:p w14:paraId="04C015F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7C1BB7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A43888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8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9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В случае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20910A1E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</w:t>
      </w:r>
      <w:r w:rsidR="00FB1065">
        <w:rPr>
          <w:rFonts w:ascii="Times New Roman" w:hAnsi="Times New Roman" w:cs="Times New Roman"/>
          <w:sz w:val="24"/>
          <w:szCs w:val="24"/>
        </w:rPr>
        <w:t xml:space="preserve">настоящего Договора, составляет </w:t>
      </w:r>
      <w:r w:rsidR="00FB1065" w:rsidRPr="00FB1065">
        <w:rPr>
          <w:rFonts w:ascii="Times New Roman" w:hAnsi="Times New Roman" w:cs="Times New Roman"/>
          <w:b/>
          <w:sz w:val="24"/>
          <w:szCs w:val="24"/>
        </w:rPr>
        <w:t>3 710</w:t>
      </w:r>
      <w:r w:rsidR="00FB1065">
        <w:rPr>
          <w:rFonts w:ascii="Times New Roman" w:hAnsi="Times New Roman" w:cs="Times New Roman"/>
          <w:b/>
          <w:bCs/>
          <w:sz w:val="24"/>
          <w:szCs w:val="24"/>
        </w:rPr>
        <w:t> 820</w:t>
      </w:r>
      <w:r w:rsidR="00F50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(</w:t>
      </w:r>
      <w:r w:rsidR="00FB1065">
        <w:rPr>
          <w:rFonts w:ascii="Times New Roman" w:hAnsi="Times New Roman" w:cs="Times New Roman"/>
          <w:sz w:val="24"/>
          <w:szCs w:val="24"/>
        </w:rPr>
        <w:t>Три миллиона семьсот десять тысяч восемьсот двадцать) руб. 00 коп.</w:t>
      </w:r>
      <w:r w:rsidRPr="008B62E9">
        <w:rPr>
          <w:rFonts w:ascii="Times New Roman" w:hAnsi="Times New Roman" w:cs="Times New Roman"/>
          <w:sz w:val="24"/>
          <w:szCs w:val="24"/>
        </w:rPr>
        <w:t>Указанная цена является окончательной и изменению не подлежит.</w:t>
      </w:r>
    </w:p>
    <w:p w14:paraId="7ADBA7BC" w14:textId="6CE498F7" w:rsidR="00B36CA0" w:rsidRPr="004A679C" w:rsidRDefault="00B36CA0" w:rsidP="00B36CA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Задаток в размере </w:t>
      </w:r>
      <w:r w:rsidR="00FB1065" w:rsidRPr="00FB1065">
        <w:rPr>
          <w:rFonts w:ascii="Times New Roman" w:hAnsi="Times New Roman" w:cs="Times New Roman"/>
          <w:b/>
          <w:sz w:val="24"/>
          <w:szCs w:val="24"/>
        </w:rPr>
        <w:t>3 710</w:t>
      </w:r>
      <w:r w:rsidR="00FB1065">
        <w:rPr>
          <w:rFonts w:ascii="Times New Roman" w:hAnsi="Times New Roman" w:cs="Times New Roman"/>
          <w:b/>
          <w:bCs/>
          <w:sz w:val="24"/>
          <w:szCs w:val="24"/>
        </w:rPr>
        <w:t xml:space="preserve"> 820 </w:t>
      </w:r>
      <w:r w:rsidR="00FB1065" w:rsidRPr="008B62E9">
        <w:rPr>
          <w:rFonts w:ascii="Times New Roman" w:hAnsi="Times New Roman" w:cs="Times New Roman"/>
          <w:sz w:val="24"/>
          <w:szCs w:val="24"/>
        </w:rPr>
        <w:t>(</w:t>
      </w:r>
      <w:r w:rsidR="00FB1065">
        <w:rPr>
          <w:rFonts w:ascii="Times New Roman" w:hAnsi="Times New Roman" w:cs="Times New Roman"/>
          <w:sz w:val="24"/>
          <w:szCs w:val="24"/>
        </w:rPr>
        <w:t>Три миллиона семьсот десять тысяч восемьсот двадцать</w:t>
      </w:r>
      <w:r w:rsidR="00FB1065" w:rsidRPr="008B62E9">
        <w:rPr>
          <w:rFonts w:ascii="Times New Roman" w:hAnsi="Times New Roman" w:cs="Times New Roman"/>
          <w:sz w:val="24"/>
          <w:szCs w:val="24"/>
        </w:rPr>
        <w:t>) руб. 00 коп.</w:t>
      </w:r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перечислен Оператору электронной площадки АО «ТСМ» (платежное поручение №____ от ____, назначение платежа:</w:t>
      </w:r>
      <w:r w:rsidRPr="004A679C">
        <w:rPr>
          <w:color w:val="000000" w:themeColor="text1"/>
        </w:rPr>
        <w:t xml:space="preserve"> </w:t>
      </w: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 для внесения на лицевой счет Участника процедур. Лот № ______. Сумма ________Без налога (НДС)) и засчитывается в счет оплаты по Договору.</w:t>
      </w:r>
    </w:p>
    <w:p w14:paraId="6F137D11" w14:textId="7A06489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</w:t>
      </w:r>
      <w:r w:rsidR="00DD03F5">
        <w:rPr>
          <w:rFonts w:ascii="Times New Roman" w:hAnsi="Times New Roman" w:cs="Times New Roman"/>
          <w:bCs/>
          <w:sz w:val="24"/>
          <w:szCs w:val="24"/>
        </w:rPr>
        <w:t>2</w:t>
      </w:r>
      <w:r w:rsidRPr="008B62E9">
        <w:rPr>
          <w:rFonts w:ascii="Times New Roman" w:hAnsi="Times New Roman" w:cs="Times New Roman"/>
          <w:bCs/>
          <w:sz w:val="24"/>
          <w:szCs w:val="24"/>
        </w:rPr>
        <w:t>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5393C3EA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>. Оплата цены Договора производится в следующем порядке:</w:t>
      </w:r>
    </w:p>
    <w:p w14:paraId="1AEB9E51" w14:textId="4050DEB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 xml:space="preserve">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10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0A89B93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="00DD03F5">
          <w:rPr>
            <w:rStyle w:val="a3"/>
            <w:rFonts w:ascii="Times New Roman" w:hAnsi="Times New Roman" w:cs="Times New Roman"/>
            <w:sz w:val="24"/>
            <w:szCs w:val="24"/>
          </w:rPr>
          <w:t>3.3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7F4DD17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8.6. Сумма Задатк</w:t>
      </w:r>
      <w:r w:rsidR="00DD03F5">
        <w:rPr>
          <w:rFonts w:ascii="Times New Roman" w:hAnsi="Times New Roman" w:cs="Times New Roman"/>
          <w:sz w:val="24"/>
          <w:szCs w:val="24"/>
        </w:rPr>
        <w:t>а</w:t>
      </w:r>
      <w:r w:rsidRPr="008B62E9">
        <w:rPr>
          <w:rFonts w:ascii="Times New Roman" w:hAnsi="Times New Roman" w:cs="Times New Roman"/>
          <w:sz w:val="24"/>
          <w:szCs w:val="24"/>
        </w:rPr>
        <w:t>, перечисленн</w:t>
      </w:r>
      <w:r w:rsidR="00DD03F5">
        <w:rPr>
          <w:rFonts w:ascii="Times New Roman" w:hAnsi="Times New Roman" w:cs="Times New Roman"/>
          <w:sz w:val="24"/>
          <w:szCs w:val="24"/>
        </w:rPr>
        <w:t>ая</w:t>
      </w:r>
      <w:r w:rsidRPr="008B62E9">
        <w:rPr>
          <w:rFonts w:ascii="Times New Roman" w:hAnsi="Times New Roman" w:cs="Times New Roman"/>
          <w:sz w:val="24"/>
          <w:szCs w:val="24"/>
        </w:rPr>
        <w:t xml:space="preserve"> ранее Покупателем на расчетный счет </w:t>
      </w:r>
      <w:r w:rsidR="00DD03F5">
        <w:rPr>
          <w:rFonts w:ascii="Times New Roman" w:hAnsi="Times New Roman" w:cs="Times New Roman"/>
          <w:sz w:val="24"/>
          <w:szCs w:val="24"/>
        </w:rPr>
        <w:t>Оператора ЭТП</w:t>
      </w:r>
      <w:r w:rsidRPr="008B62E9">
        <w:rPr>
          <w:rFonts w:ascii="Times New Roman" w:hAnsi="Times New Roman" w:cs="Times New Roman"/>
          <w:sz w:val="24"/>
          <w:szCs w:val="24"/>
        </w:rPr>
        <w:t>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</w:t>
      </w:r>
      <w:r w:rsidR="00DD03F5">
        <w:rPr>
          <w:rFonts w:ascii="Times New Roman" w:hAnsi="Times New Roman" w:cs="Times New Roman"/>
          <w:sz w:val="24"/>
          <w:szCs w:val="24"/>
        </w:rPr>
        <w:t>2</w:t>
      </w:r>
      <w:r w:rsidRPr="008B62E9">
        <w:rPr>
          <w:rFonts w:ascii="Times New Roman" w:hAnsi="Times New Roman" w:cs="Times New Roman"/>
          <w:sz w:val="24"/>
          <w:szCs w:val="24"/>
        </w:rPr>
        <w:t>. настоящего Договора, то обязанность по оплате Товара считается исполненной Покупателем в полном объеме.</w:t>
      </w:r>
    </w:p>
    <w:p w14:paraId="67060FBF" w14:textId="1B2B8B7D" w:rsidR="00E73A57" w:rsidRDefault="00E73A57" w:rsidP="00E03BEB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3235B91C" w14:textId="77777777" w:rsidR="00E73A57" w:rsidRPr="008B62E9" w:rsidRDefault="00E73A57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5138"/>
      </w:tblGrid>
      <w:tr w:rsidR="00BF0E61" w:rsidRPr="007D5F3F" w14:paraId="1BB82360" w14:textId="77777777" w:rsidTr="00BF0E61">
        <w:tc>
          <w:tcPr>
            <w:tcW w:w="4740" w:type="dxa"/>
          </w:tcPr>
          <w:p w14:paraId="15883B75" w14:textId="4405BE84" w:rsidR="00BF0E61" w:rsidRPr="007D5F3F" w:rsidRDefault="00602E75" w:rsidP="00BF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 АО «Мельзавод</w:t>
            </w:r>
            <w:r w:rsidR="00BF0E61" w:rsidRPr="007D5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</w:tcPr>
          <w:p w14:paraId="0DD03708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0193546"/>
          </w:p>
        </w:tc>
        <w:tc>
          <w:tcPr>
            <w:tcW w:w="5138" w:type="dxa"/>
          </w:tcPr>
          <w:p w14:paraId="07DBF0F9" w14:textId="2D76889E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BF0E61" w:rsidRPr="007D5F3F" w14:paraId="03220847" w14:textId="77777777" w:rsidTr="00BF0E61">
        <w:tc>
          <w:tcPr>
            <w:tcW w:w="4740" w:type="dxa"/>
          </w:tcPr>
          <w:p w14:paraId="2271D757" w14:textId="77777777" w:rsidR="00602E75" w:rsidRPr="00602E75" w:rsidRDefault="00BF0E61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E75"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606008 г. Дзержинск, ул. Автомобильная, д.15 </w:t>
            </w:r>
          </w:p>
          <w:p w14:paraId="760187FC" w14:textId="753C395F" w:rsidR="00BF0E61" w:rsidRPr="007D5F3F" w:rsidRDefault="00BF0E61" w:rsidP="00BF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F545CB0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87E1D54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393AC358" w14:textId="77777777" w:rsidTr="00BF0E61">
        <w:tc>
          <w:tcPr>
            <w:tcW w:w="4740" w:type="dxa"/>
          </w:tcPr>
          <w:p w14:paraId="06A9AAA8" w14:textId="46E775A4" w:rsidR="00BF0E61" w:rsidRPr="007D5F3F" w:rsidRDefault="00BF0E61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602E75" w:rsidRPr="00602E75">
              <w:rPr>
                <w:rFonts w:ascii="Times New Roman" w:hAnsi="Times New Roman" w:cs="Times New Roman"/>
                <w:sz w:val="24"/>
                <w:szCs w:val="24"/>
              </w:rPr>
              <w:t>5249019714/524901001</w:t>
            </w:r>
          </w:p>
        </w:tc>
        <w:tc>
          <w:tcPr>
            <w:tcW w:w="340" w:type="dxa"/>
          </w:tcPr>
          <w:p w14:paraId="77B744C1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17288E82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22A20DEE" w14:textId="77777777" w:rsidTr="00BF0E61">
        <w:tc>
          <w:tcPr>
            <w:tcW w:w="4740" w:type="dxa"/>
          </w:tcPr>
          <w:p w14:paraId="69BE93B3" w14:textId="267BDEF7" w:rsidR="00BF0E61" w:rsidRPr="007D5F3F" w:rsidRDefault="00602E75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1025201740200</w:t>
            </w:r>
          </w:p>
        </w:tc>
        <w:tc>
          <w:tcPr>
            <w:tcW w:w="340" w:type="dxa"/>
          </w:tcPr>
          <w:p w14:paraId="1F6A52DD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0ED9F86A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BF0E61" w:rsidRPr="007D5F3F" w14:paraId="1EFC7001" w14:textId="77777777" w:rsidTr="00BF0E61">
        <w:tc>
          <w:tcPr>
            <w:tcW w:w="4740" w:type="dxa"/>
          </w:tcPr>
          <w:p w14:paraId="45DCF411" w14:textId="0325D9CE" w:rsidR="00BF0E61" w:rsidRPr="007D5F3F" w:rsidRDefault="00BF0E61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602E75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</w:t>
            </w:r>
          </w:p>
        </w:tc>
        <w:tc>
          <w:tcPr>
            <w:tcW w:w="340" w:type="dxa"/>
          </w:tcPr>
          <w:p w14:paraId="35EC32BE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BF0E61" w:rsidRPr="007D5F3F" w14:paraId="1B74571B" w14:textId="77777777" w:rsidTr="00BF0E61">
        <w:tc>
          <w:tcPr>
            <w:tcW w:w="4740" w:type="dxa"/>
          </w:tcPr>
          <w:p w14:paraId="3DCDFF9E" w14:textId="19DD98BE" w:rsidR="00BF0E61" w:rsidRPr="007D5F3F" w:rsidRDefault="00602E75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40702810000870004631</w:t>
            </w:r>
          </w:p>
        </w:tc>
        <w:tc>
          <w:tcPr>
            <w:tcW w:w="340" w:type="dxa"/>
          </w:tcPr>
          <w:p w14:paraId="1D9DC47D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66FDFFE4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BF0E61" w:rsidRPr="007D5F3F" w14:paraId="2FFFB6E6" w14:textId="77777777" w:rsidTr="00BF0E61">
        <w:tc>
          <w:tcPr>
            <w:tcW w:w="4740" w:type="dxa"/>
          </w:tcPr>
          <w:p w14:paraId="4267C0AF" w14:textId="6DAF85AE" w:rsidR="00BF0E61" w:rsidRPr="007D5F3F" w:rsidRDefault="00BF0E61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банка: </w:t>
            </w:r>
            <w:r w:rsidR="00602E75" w:rsidRPr="00602E75">
              <w:rPr>
                <w:rFonts w:ascii="Times New Roman" w:hAnsi="Times New Roman" w:cs="Times New Roman"/>
                <w:sz w:val="24"/>
                <w:szCs w:val="24"/>
              </w:rPr>
              <w:t>042202603</w:t>
            </w:r>
          </w:p>
        </w:tc>
        <w:tc>
          <w:tcPr>
            <w:tcW w:w="340" w:type="dxa"/>
          </w:tcPr>
          <w:p w14:paraId="4BA3EB74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362FEFF0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1BB3F0D0" w14:textId="77777777" w:rsidTr="00BF0E61">
        <w:tc>
          <w:tcPr>
            <w:tcW w:w="4740" w:type="dxa"/>
          </w:tcPr>
          <w:p w14:paraId="3FF4CB16" w14:textId="09F0229F" w:rsidR="00BF0E61" w:rsidRPr="007D5F3F" w:rsidRDefault="00BF0E61" w:rsidP="0060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кор. счет: </w:t>
            </w:r>
            <w:r w:rsidR="00602E75" w:rsidRPr="00602E75">
              <w:rPr>
                <w:rFonts w:ascii="Times New Roman" w:hAnsi="Times New Roman" w:cs="Times New Roman"/>
                <w:sz w:val="24"/>
                <w:szCs w:val="24"/>
              </w:rPr>
              <w:t>30101810900000000603</w:t>
            </w:r>
          </w:p>
        </w:tc>
        <w:tc>
          <w:tcPr>
            <w:tcW w:w="340" w:type="dxa"/>
          </w:tcPr>
          <w:p w14:paraId="42D57A1E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6D1B16C8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8"/>
    </w:tbl>
    <w:p w14:paraId="570EC1D5" w14:textId="7600EEF1" w:rsidR="00F5091B" w:rsidRDefault="00F5091B" w:rsidP="00B36CA0">
      <w:pPr>
        <w:rPr>
          <w:rFonts w:ascii="Times New Roman" w:hAnsi="Times New Roman" w:cs="Times New Roman"/>
          <w:sz w:val="24"/>
          <w:szCs w:val="24"/>
        </w:rPr>
      </w:pPr>
    </w:p>
    <w:p w14:paraId="5CA7B142" w14:textId="77777777" w:rsidR="00BF0E61" w:rsidRDefault="00BF0E61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334F1F" w14:textId="57EE6431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58F7A4BE" w14:textId="77777777" w:rsid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800A624" w14:textId="1A736BB4" w:rsidR="00E73A57" w:rsidRPr="008B62E9" w:rsidRDefault="00E73A57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558D4060" w:rsidR="008B62E9" w:rsidRPr="008B62E9" w:rsidRDefault="008B62E9" w:rsidP="003D53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0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А.Н</w:t>
            </w:r>
            <w:r w:rsidR="00BF0E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602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Кузьмин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C57CC" w14:textId="67BB3DA9" w:rsidR="008B62E9" w:rsidRPr="008B62E9" w:rsidRDefault="008B62E9" w:rsidP="00B36CA0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7"/>
    <w:p w14:paraId="18E6930B" w14:textId="50140662" w:rsidR="008B62E9" w:rsidRPr="008B62E9" w:rsidRDefault="008B62E9" w:rsidP="00E03BEB">
      <w:pPr>
        <w:rPr>
          <w:rFonts w:ascii="Times New Roman" w:hAnsi="Times New Roman" w:cs="Times New Roman"/>
          <w:sz w:val="24"/>
          <w:szCs w:val="24"/>
        </w:rPr>
      </w:pPr>
    </w:p>
    <w:p w14:paraId="0C1478D1" w14:textId="77777777" w:rsidR="000D3B3A" w:rsidRPr="008B62E9" w:rsidRDefault="000D3B3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6CE4" w14:textId="77777777" w:rsidR="00A732B9" w:rsidRDefault="00A732B9" w:rsidP="00602E75">
      <w:pPr>
        <w:spacing w:after="0" w:line="240" w:lineRule="auto"/>
      </w:pPr>
      <w:r>
        <w:separator/>
      </w:r>
    </w:p>
  </w:endnote>
  <w:endnote w:type="continuationSeparator" w:id="0">
    <w:p w14:paraId="5880FB40" w14:textId="77777777" w:rsidR="00A732B9" w:rsidRDefault="00A732B9" w:rsidP="0060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4D25" w14:textId="77777777" w:rsidR="00A732B9" w:rsidRDefault="00A732B9" w:rsidP="00602E75">
      <w:pPr>
        <w:spacing w:after="0" w:line="240" w:lineRule="auto"/>
      </w:pPr>
      <w:r>
        <w:separator/>
      </w:r>
    </w:p>
  </w:footnote>
  <w:footnote w:type="continuationSeparator" w:id="0">
    <w:p w14:paraId="37AB5A24" w14:textId="77777777" w:rsidR="00A732B9" w:rsidRDefault="00A732B9" w:rsidP="0060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9"/>
    <w:rsid w:val="00001928"/>
    <w:rsid w:val="00087414"/>
    <w:rsid w:val="00094C94"/>
    <w:rsid w:val="000A7695"/>
    <w:rsid w:val="000D3B3A"/>
    <w:rsid w:val="000D7C0C"/>
    <w:rsid w:val="001759BA"/>
    <w:rsid w:val="001B4D0F"/>
    <w:rsid w:val="001B5D97"/>
    <w:rsid w:val="002758E5"/>
    <w:rsid w:val="002D5523"/>
    <w:rsid w:val="002F11B2"/>
    <w:rsid w:val="0032578E"/>
    <w:rsid w:val="003913A1"/>
    <w:rsid w:val="003B1F11"/>
    <w:rsid w:val="003D5340"/>
    <w:rsid w:val="00402828"/>
    <w:rsid w:val="00405436"/>
    <w:rsid w:val="00420093"/>
    <w:rsid w:val="00442FB4"/>
    <w:rsid w:val="004B0662"/>
    <w:rsid w:val="005B4C58"/>
    <w:rsid w:val="00602E75"/>
    <w:rsid w:val="00642BFF"/>
    <w:rsid w:val="006465D1"/>
    <w:rsid w:val="00647A24"/>
    <w:rsid w:val="0066248F"/>
    <w:rsid w:val="006E17AB"/>
    <w:rsid w:val="00774917"/>
    <w:rsid w:val="007B6FCE"/>
    <w:rsid w:val="007C7B64"/>
    <w:rsid w:val="007D25F1"/>
    <w:rsid w:val="007D5F3F"/>
    <w:rsid w:val="0082019A"/>
    <w:rsid w:val="008478FA"/>
    <w:rsid w:val="008933DF"/>
    <w:rsid w:val="008B62E9"/>
    <w:rsid w:val="008D17FD"/>
    <w:rsid w:val="00900D9B"/>
    <w:rsid w:val="00943418"/>
    <w:rsid w:val="009848BA"/>
    <w:rsid w:val="00A1099D"/>
    <w:rsid w:val="00A2101F"/>
    <w:rsid w:val="00A43888"/>
    <w:rsid w:val="00A57810"/>
    <w:rsid w:val="00A732B9"/>
    <w:rsid w:val="00A926AA"/>
    <w:rsid w:val="00AB17BA"/>
    <w:rsid w:val="00AC3B32"/>
    <w:rsid w:val="00AC4A95"/>
    <w:rsid w:val="00AC4B05"/>
    <w:rsid w:val="00AD78B6"/>
    <w:rsid w:val="00B0227E"/>
    <w:rsid w:val="00B15E35"/>
    <w:rsid w:val="00B36CA0"/>
    <w:rsid w:val="00B63748"/>
    <w:rsid w:val="00B676A5"/>
    <w:rsid w:val="00BA56F1"/>
    <w:rsid w:val="00BB1444"/>
    <w:rsid w:val="00BF0E61"/>
    <w:rsid w:val="00C4151A"/>
    <w:rsid w:val="00C51F3F"/>
    <w:rsid w:val="00C80AE6"/>
    <w:rsid w:val="00C914A7"/>
    <w:rsid w:val="00CF52F5"/>
    <w:rsid w:val="00D2258A"/>
    <w:rsid w:val="00D40A4A"/>
    <w:rsid w:val="00DD03F5"/>
    <w:rsid w:val="00E03BEB"/>
    <w:rsid w:val="00E1170D"/>
    <w:rsid w:val="00E417EB"/>
    <w:rsid w:val="00E73A57"/>
    <w:rsid w:val="00F5091B"/>
    <w:rsid w:val="00F92A75"/>
    <w:rsid w:val="00FB106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примечания1"/>
    <w:basedOn w:val="a"/>
    <w:rsid w:val="007D5F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60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E75"/>
  </w:style>
  <w:style w:type="paragraph" w:styleId="a9">
    <w:name w:val="footer"/>
    <w:basedOn w:val="a"/>
    <w:link w:val="aa"/>
    <w:uiPriority w:val="99"/>
    <w:unhideWhenUsed/>
    <w:rsid w:val="0060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65&amp;date=2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7025&amp;date=24.11.2022&amp;dst=100011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94365&amp;date=24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17</cp:revision>
  <dcterms:created xsi:type="dcterms:W3CDTF">2025-10-08T12:11:00Z</dcterms:created>
  <dcterms:modified xsi:type="dcterms:W3CDTF">2026-01-13T08:25:00Z</dcterms:modified>
</cp:coreProperties>
</file>