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3F11B2" w:rsidRPr="003F11B2">
        <w:rPr>
          <w:b/>
          <w:sz w:val="24"/>
          <w:szCs w:val="24"/>
        </w:rPr>
        <w:t>32615946598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3F11B2">
        <w:rPr>
          <w:b/>
        </w:rPr>
        <w:t>24</w:t>
      </w:r>
      <w:r w:rsidR="00E62B63" w:rsidRPr="00E62B63">
        <w:rPr>
          <w:b/>
        </w:rPr>
        <w:t>.0</w:t>
      </w:r>
      <w:r w:rsidR="00B54F29">
        <w:rPr>
          <w:b/>
        </w:rPr>
        <w:t>4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3F11B2" w:rsidRPr="003F11B2">
        <w:t>0257/04/26 Труба стальная б/ш г/д ф550*25мм L=2200 Ст.20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 xml:space="preserve">УЭТП </w:t>
      </w:r>
      <w:r w:rsidR="00CD6633" w:rsidRPr="00CD6633">
        <w:t>Электронный аукцион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F18C5" w:rsidRDefault="00CD6633" w:rsidP="00801A1F">
      <w:pPr>
        <w:rPr>
          <w:b/>
        </w:rPr>
      </w:pPr>
      <w:r w:rsidRPr="00CD6633">
        <w:t>Здравствуйте.</w:t>
      </w:r>
      <w:r w:rsidRPr="00CD6633">
        <w:br/>
        <w:t>Можно попросить продлить запрос на сутки-двое? не успеваем принять участие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3F11B2" w:rsidRPr="003F11B2" w:rsidRDefault="003F11B2" w:rsidP="003F11B2">
      <w:pPr>
        <w:jc w:val="both"/>
      </w:pPr>
      <w:r w:rsidRPr="003F11B2">
        <w:t>Добрый день.</w:t>
      </w:r>
    </w:p>
    <w:p w:rsidR="00981A86" w:rsidRPr="00100433" w:rsidRDefault="00CD6633" w:rsidP="003F11B2">
      <w:pPr>
        <w:jc w:val="both"/>
      </w:pPr>
      <w:r>
        <w:t>Срок подачи заявок продлен до 12.05.2026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CD6633" w:rsidRPr="00CD6633">
        <w:t>05.05.2026 13:55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Дата принятия решен</w:t>
      </w:r>
      <w:bookmarkStart w:id="0" w:name="_GoBack"/>
      <w:bookmarkEnd w:id="0"/>
      <w:r w:rsidRPr="00B33153">
        <w:rPr>
          <w:b/>
        </w:rPr>
        <w:t xml:space="preserve">ия о предоставлении разъяснений: </w:t>
      </w:r>
      <w:r w:rsidR="00CD6633">
        <w:t>05</w:t>
      </w:r>
      <w:r w:rsidR="00801A1F" w:rsidRPr="00801A1F">
        <w:t>.0</w:t>
      </w:r>
      <w:r w:rsidR="00CD6633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3E50C6"/>
    <w:rsid w:val="003F11B2"/>
    <w:rsid w:val="00406F1C"/>
    <w:rsid w:val="004150AE"/>
    <w:rsid w:val="00446D14"/>
    <w:rsid w:val="004605FD"/>
    <w:rsid w:val="00461812"/>
    <w:rsid w:val="00466410"/>
    <w:rsid w:val="004D1E61"/>
    <w:rsid w:val="004F3A40"/>
    <w:rsid w:val="004F667A"/>
    <w:rsid w:val="00510065"/>
    <w:rsid w:val="005104DE"/>
    <w:rsid w:val="00546ACD"/>
    <w:rsid w:val="0054741D"/>
    <w:rsid w:val="00593E33"/>
    <w:rsid w:val="005A5CE8"/>
    <w:rsid w:val="005F18C5"/>
    <w:rsid w:val="00656735"/>
    <w:rsid w:val="006756F7"/>
    <w:rsid w:val="00690381"/>
    <w:rsid w:val="006A4051"/>
    <w:rsid w:val="006A5122"/>
    <w:rsid w:val="006D72E7"/>
    <w:rsid w:val="006E0925"/>
    <w:rsid w:val="007453C8"/>
    <w:rsid w:val="00801A1F"/>
    <w:rsid w:val="00802128"/>
    <w:rsid w:val="00813721"/>
    <w:rsid w:val="008326F3"/>
    <w:rsid w:val="008524FF"/>
    <w:rsid w:val="00856029"/>
    <w:rsid w:val="008A0F0D"/>
    <w:rsid w:val="00922A84"/>
    <w:rsid w:val="00925D8C"/>
    <w:rsid w:val="00940269"/>
    <w:rsid w:val="00981A86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C03B6C"/>
    <w:rsid w:val="00C57D4A"/>
    <w:rsid w:val="00C76775"/>
    <w:rsid w:val="00CA301E"/>
    <w:rsid w:val="00CA74A2"/>
    <w:rsid w:val="00CC30E3"/>
    <w:rsid w:val="00CC7947"/>
    <w:rsid w:val="00CD6633"/>
    <w:rsid w:val="00CE76C6"/>
    <w:rsid w:val="00CF1A4A"/>
    <w:rsid w:val="00CF6D5C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5B3B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2026-05-05T04:55:00Z</dcterms:created>
  <dcterms:modified xsi:type="dcterms:W3CDTF">2026-05-05T05:02:00Z</dcterms:modified>
</cp:coreProperties>
</file>