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CC4CA0" w:rsidRPr="00CC4CA0">
        <w:rPr>
          <w:b/>
          <w:sz w:val="24"/>
          <w:szCs w:val="24"/>
        </w:rPr>
        <w:t>32615978153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F11B2">
        <w:rPr>
          <w:b/>
        </w:rPr>
        <w:t>2</w:t>
      </w:r>
      <w:r w:rsidR="00D01D04">
        <w:rPr>
          <w:b/>
        </w:rPr>
        <w:t>9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CC4CA0" w:rsidRPr="00CC4CA0">
        <w:t>0010/08/26 разработка рабочей документации системы пожарной сигнализации и системы оповещения и управления эвакуацией людей при пожаре в здании ТП 21 ППК-3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FC7A6C" w:rsidP="00801A1F">
      <w:pPr>
        <w:rPr>
          <w:b/>
        </w:rPr>
      </w:pPr>
      <w:r w:rsidRPr="00FC7A6C">
        <w:t>Для понимания объема работ для реализации проекта необходимы следующие данные.</w:t>
      </w:r>
      <w:r w:rsidRPr="00FC7A6C">
        <w:br/>
        <w:t>1. Объемно планировочные решения (архитектурные чертежи с габаритами, либо планы БТИ, данные по вентиляции).</w:t>
      </w:r>
      <w:r w:rsidRPr="00FC7A6C">
        <w:br/>
        <w:t>2. Расстановка оборудования (габариты шкафов, трансформаторов, наличие кабельных шахт под подстанцией).</w:t>
      </w:r>
      <w:r w:rsidRPr="00FC7A6C">
        <w:br/>
        <w:t>3. Т.к. ТП это отдельно стоящее здание, для передачи данных на пост охраны необходимо понимание, каким образом это будет реализовано (в грунте, воздушной линией, радиоканалом), т.е. расстояние до места сбора информации.</w:t>
      </w:r>
      <w:r w:rsidRPr="00FC7A6C">
        <w:br/>
        <w:t>4. Исходя из пункта 5.9 передача данных будет проходить по каналу GSM. Исходя из пункта 5.13 сигнал снятия посредством контроллера дублируется на станцию мониторинга. Станция мониторинга «Стрелец Интеграл» предоставляется Заказчиком?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FC7A6C" w:rsidRPr="00FC7A6C" w:rsidRDefault="00FC7A6C" w:rsidP="00FC7A6C">
      <w:pPr>
        <w:jc w:val="both"/>
      </w:pPr>
      <w:r w:rsidRPr="00FC7A6C">
        <w:t>Добрый день.</w:t>
      </w:r>
    </w:p>
    <w:p w:rsidR="00FC7A6C" w:rsidRPr="00FC7A6C" w:rsidRDefault="00FC7A6C" w:rsidP="00FC7A6C">
      <w:pPr>
        <w:jc w:val="both"/>
      </w:pPr>
      <w:r w:rsidRPr="00FC7A6C">
        <w:t>1. Объёмно планировоч</w:t>
      </w:r>
      <w:bookmarkStart w:id="0" w:name="_GoBack"/>
      <w:bookmarkEnd w:id="0"/>
      <w:r w:rsidRPr="00FC7A6C">
        <w:t>ные решения отсутствуют. </w:t>
      </w:r>
    </w:p>
    <w:p w:rsidR="00FC7A6C" w:rsidRPr="00FC7A6C" w:rsidRDefault="00FC7A6C" w:rsidP="00FC7A6C">
      <w:pPr>
        <w:jc w:val="both"/>
      </w:pPr>
      <w:r w:rsidRPr="00FC7A6C">
        <w:t xml:space="preserve">2. Высота потолка в здании 5 м. Шкафы и </w:t>
      </w:r>
      <w:proofErr w:type="spellStart"/>
      <w:r w:rsidRPr="00FC7A6C">
        <w:t>тд</w:t>
      </w:r>
      <w:proofErr w:type="spellEnd"/>
      <w:r w:rsidRPr="00FC7A6C">
        <w:t xml:space="preserve"> не повлияют на расстановку оборудования ПС. Кабельные шахты защищать не требуется.</w:t>
      </w:r>
    </w:p>
    <w:p w:rsidR="00FC7A6C" w:rsidRPr="00FC7A6C" w:rsidRDefault="00FC7A6C" w:rsidP="00FC7A6C">
      <w:pPr>
        <w:jc w:val="both"/>
      </w:pPr>
      <w:r w:rsidRPr="00FC7A6C">
        <w:t>3. Реализовано будет при помощи п. 3.17-3.20 ведомости оборудования в техзадании.</w:t>
      </w:r>
    </w:p>
    <w:p w:rsidR="00981A86" w:rsidRPr="00100433" w:rsidRDefault="00FC7A6C" w:rsidP="00FC7A6C">
      <w:pPr>
        <w:jc w:val="both"/>
      </w:pPr>
      <w:r w:rsidRPr="00FC7A6C">
        <w:t>4. Исходя из пункта 5.9 передача на станцию будет производиться по радиоканалу при помощи оборудования, указанного в пунктах 3.17-3.20 ведомости объёмов работ. Пункт 5.13 реализуется при помощи радиопередатчика TR-001. Станция мониторинга "Стрелец Интеграл" в порту не применяется. ПО центральной станции наблюдения - СПО "Исток-СМ"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FC7A6C" w:rsidRPr="00FC7A6C">
        <w:t>12.05.2026 16:04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FC7A6C">
        <w:t>1</w:t>
      </w:r>
      <w:r w:rsidR="00F75EC0">
        <w:t>3</w:t>
      </w:r>
      <w:r w:rsidR="00801A1F" w:rsidRPr="00801A1F">
        <w:t>.0</w:t>
      </w:r>
      <w:r w:rsidR="00FC7A6C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76775"/>
    <w:rsid w:val="00CA301E"/>
    <w:rsid w:val="00CA74A2"/>
    <w:rsid w:val="00CC30E3"/>
    <w:rsid w:val="00CC4CA0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AA6D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2</cp:revision>
  <dcterms:created xsi:type="dcterms:W3CDTF">2026-05-12T23:55:00Z</dcterms:created>
  <dcterms:modified xsi:type="dcterms:W3CDTF">2026-05-12T23:55:00Z</dcterms:modified>
</cp:coreProperties>
</file>