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5A02F2" w14:textId="77777777" w:rsidR="0090568E" w:rsidRPr="00EB4611" w:rsidRDefault="0090568E" w:rsidP="00C93C9D">
      <w:pPr>
        <w:tabs>
          <w:tab w:val="left" w:pos="567"/>
        </w:tabs>
        <w:spacing w:after="0" w:line="240" w:lineRule="auto"/>
        <w:ind w:left="-1134" w:firstLine="1134"/>
        <w:jc w:val="center"/>
        <w:rPr>
          <w:rFonts w:ascii="Times New Roman" w:hAnsi="Times New Roman" w:cs="Times New Roman"/>
          <w:i/>
        </w:rPr>
      </w:pPr>
      <w:r w:rsidRPr="00EB4611">
        <w:rPr>
          <w:rFonts w:ascii="Times New Roman" w:hAnsi="Times New Roman" w:cs="Times New Roman"/>
        </w:rPr>
        <w:t xml:space="preserve">                                            </w:t>
      </w:r>
    </w:p>
    <w:p w14:paraId="5B2FC073" w14:textId="2FDEE781" w:rsidR="001E2D11" w:rsidRPr="00025584" w:rsidRDefault="004E32C2" w:rsidP="00C93C9D">
      <w:pPr>
        <w:spacing w:after="0" w:line="240" w:lineRule="auto"/>
        <w:ind w:left="-1134" w:firstLine="1134"/>
        <w:jc w:val="center"/>
        <w:rPr>
          <w:rFonts w:ascii="Times New Roman" w:hAnsi="Times New Roman" w:cs="Times New Roman"/>
          <w:b/>
        </w:rPr>
      </w:pPr>
      <w:r w:rsidRPr="00025584">
        <w:rPr>
          <w:rFonts w:ascii="Times New Roman" w:hAnsi="Times New Roman" w:cs="Times New Roman"/>
          <w:b/>
        </w:rPr>
        <w:t xml:space="preserve">ДОГОВОР № </w:t>
      </w:r>
      <w:r w:rsidR="00F61B58" w:rsidRPr="00025584">
        <w:rPr>
          <w:rFonts w:ascii="Times New Roman" w:hAnsi="Times New Roman" w:cs="Times New Roman"/>
          <w:b/>
        </w:rPr>
        <w:t>63</w:t>
      </w:r>
      <w:r w:rsidR="00EB4611" w:rsidRPr="00025584">
        <w:rPr>
          <w:rFonts w:ascii="Times New Roman" w:hAnsi="Times New Roman" w:cs="Times New Roman"/>
          <w:b/>
        </w:rPr>
        <w:t>-ДПД-202</w:t>
      </w:r>
      <w:r w:rsidR="00F61B58" w:rsidRPr="00025584">
        <w:rPr>
          <w:rFonts w:ascii="Times New Roman" w:hAnsi="Times New Roman" w:cs="Times New Roman"/>
          <w:b/>
        </w:rPr>
        <w:t>6</w:t>
      </w:r>
      <w:r w:rsidR="00EB4611" w:rsidRPr="00025584">
        <w:rPr>
          <w:rFonts w:ascii="Times New Roman" w:hAnsi="Times New Roman" w:cs="Times New Roman"/>
          <w:b/>
        </w:rPr>
        <w:t xml:space="preserve"> </w:t>
      </w:r>
    </w:p>
    <w:p w14:paraId="51F6E101" w14:textId="77777777" w:rsidR="000548CF" w:rsidRPr="00025584" w:rsidRDefault="000548CF" w:rsidP="00C93C9D">
      <w:pPr>
        <w:spacing w:after="0" w:line="240" w:lineRule="auto"/>
        <w:ind w:left="-1134" w:firstLine="1134"/>
        <w:jc w:val="center"/>
        <w:rPr>
          <w:rFonts w:ascii="Times New Roman" w:hAnsi="Times New Roman" w:cs="Times New Roman"/>
          <w:b/>
        </w:rPr>
      </w:pPr>
    </w:p>
    <w:p w14:paraId="0722CC6B" w14:textId="6BC1B801" w:rsidR="004E32C2" w:rsidRPr="00025584" w:rsidRDefault="004E32C2" w:rsidP="00C93C9D">
      <w:pPr>
        <w:spacing w:after="0" w:line="240" w:lineRule="auto"/>
        <w:rPr>
          <w:rFonts w:ascii="Times New Roman" w:hAnsi="Times New Roman" w:cs="Times New Roman"/>
        </w:rPr>
      </w:pPr>
      <w:r w:rsidRPr="00025584">
        <w:rPr>
          <w:rFonts w:ascii="Times New Roman" w:hAnsi="Times New Roman" w:cs="Times New Roman"/>
        </w:rPr>
        <w:t xml:space="preserve">  г. Верхняя Пышма                                                                 </w:t>
      </w:r>
      <w:r w:rsidR="00FC342D" w:rsidRPr="00025584">
        <w:rPr>
          <w:rFonts w:ascii="Times New Roman" w:hAnsi="Times New Roman" w:cs="Times New Roman"/>
        </w:rPr>
        <w:t xml:space="preserve">               </w:t>
      </w:r>
      <w:r w:rsidR="00E27C1E" w:rsidRPr="00025584">
        <w:rPr>
          <w:rFonts w:ascii="Times New Roman" w:hAnsi="Times New Roman" w:cs="Times New Roman"/>
        </w:rPr>
        <w:t xml:space="preserve">       </w:t>
      </w:r>
      <w:r w:rsidR="001F1687" w:rsidRPr="00025584">
        <w:rPr>
          <w:rFonts w:ascii="Times New Roman" w:hAnsi="Times New Roman" w:cs="Times New Roman"/>
        </w:rPr>
        <w:t xml:space="preserve">  </w:t>
      </w:r>
      <w:r w:rsidR="00660A74">
        <w:rPr>
          <w:rFonts w:ascii="Times New Roman" w:hAnsi="Times New Roman" w:cs="Times New Roman"/>
        </w:rPr>
        <w:t xml:space="preserve">       </w:t>
      </w:r>
      <w:proofErr w:type="gramStart"/>
      <w:r w:rsidR="00660A74">
        <w:rPr>
          <w:rFonts w:ascii="Times New Roman" w:hAnsi="Times New Roman" w:cs="Times New Roman"/>
        </w:rPr>
        <w:t xml:space="preserve">  </w:t>
      </w:r>
      <w:r w:rsidR="001F1687" w:rsidRPr="00025584">
        <w:rPr>
          <w:rFonts w:ascii="Times New Roman" w:hAnsi="Times New Roman" w:cs="Times New Roman"/>
        </w:rPr>
        <w:t xml:space="preserve"> </w:t>
      </w:r>
      <w:r w:rsidR="0090568E" w:rsidRPr="00025584">
        <w:rPr>
          <w:rFonts w:ascii="Times New Roman" w:hAnsi="Times New Roman" w:cs="Times New Roman"/>
        </w:rPr>
        <w:t>«</w:t>
      </w:r>
      <w:proofErr w:type="gramEnd"/>
      <w:r w:rsidR="00711E08" w:rsidRPr="00025584">
        <w:rPr>
          <w:rFonts w:ascii="Times New Roman" w:hAnsi="Times New Roman" w:cs="Times New Roman"/>
        </w:rPr>
        <w:t>__</w:t>
      </w:r>
      <w:r w:rsidR="000446FE" w:rsidRPr="00025584">
        <w:rPr>
          <w:rFonts w:ascii="Times New Roman" w:hAnsi="Times New Roman" w:cs="Times New Roman"/>
        </w:rPr>
        <w:t>»</w:t>
      </w:r>
      <w:r w:rsidR="000F23C4" w:rsidRPr="00025584">
        <w:rPr>
          <w:rFonts w:ascii="Times New Roman" w:hAnsi="Times New Roman" w:cs="Times New Roman"/>
        </w:rPr>
        <w:t xml:space="preserve"> </w:t>
      </w:r>
      <w:r w:rsidR="00711E08" w:rsidRPr="00025584">
        <w:rPr>
          <w:rFonts w:ascii="Times New Roman" w:hAnsi="Times New Roman" w:cs="Times New Roman"/>
        </w:rPr>
        <w:t>_______</w:t>
      </w:r>
      <w:r w:rsidR="000F23C4" w:rsidRPr="00025584">
        <w:rPr>
          <w:rFonts w:ascii="Times New Roman" w:hAnsi="Times New Roman" w:cs="Times New Roman"/>
        </w:rPr>
        <w:t xml:space="preserve"> </w:t>
      </w:r>
      <w:r w:rsidR="000446FE" w:rsidRPr="00025584">
        <w:rPr>
          <w:rFonts w:ascii="Times New Roman" w:hAnsi="Times New Roman" w:cs="Times New Roman"/>
        </w:rPr>
        <w:t xml:space="preserve"> 202</w:t>
      </w:r>
      <w:r w:rsidR="002D630F" w:rsidRPr="00025584">
        <w:rPr>
          <w:rFonts w:ascii="Times New Roman" w:hAnsi="Times New Roman" w:cs="Times New Roman"/>
        </w:rPr>
        <w:t>6</w:t>
      </w:r>
      <w:r w:rsidR="000446FE" w:rsidRPr="00025584">
        <w:rPr>
          <w:rFonts w:ascii="Times New Roman" w:hAnsi="Times New Roman" w:cs="Times New Roman"/>
        </w:rPr>
        <w:t xml:space="preserve"> г</w:t>
      </w:r>
      <w:r w:rsidR="00F61B58" w:rsidRPr="00025584">
        <w:rPr>
          <w:rFonts w:ascii="Times New Roman" w:hAnsi="Times New Roman" w:cs="Times New Roman"/>
        </w:rPr>
        <w:t>ода</w:t>
      </w:r>
      <w:r w:rsidR="00E27C1E" w:rsidRPr="00025584">
        <w:rPr>
          <w:rFonts w:ascii="Times New Roman" w:hAnsi="Times New Roman" w:cs="Times New Roman"/>
        </w:rPr>
        <w:t xml:space="preserve">    </w:t>
      </w:r>
    </w:p>
    <w:p w14:paraId="5D08CB4F" w14:textId="77777777" w:rsidR="00B3626B" w:rsidRPr="00025584" w:rsidRDefault="00B3626B" w:rsidP="00C93C9D">
      <w:pPr>
        <w:spacing w:after="0" w:line="240" w:lineRule="auto"/>
        <w:rPr>
          <w:rFonts w:ascii="Times New Roman" w:hAnsi="Times New Roman" w:cs="Times New Roman"/>
        </w:rPr>
      </w:pPr>
    </w:p>
    <w:p w14:paraId="356C7682" w14:textId="77777777" w:rsidR="00DA1447" w:rsidRPr="00025584" w:rsidRDefault="004E32C2" w:rsidP="00C93C9D">
      <w:pPr>
        <w:spacing w:after="0" w:line="240" w:lineRule="auto"/>
        <w:ind w:firstLine="567"/>
        <w:jc w:val="both"/>
        <w:rPr>
          <w:rFonts w:ascii="Times New Roman" w:hAnsi="Times New Roman" w:cs="Times New Roman"/>
        </w:rPr>
      </w:pPr>
      <w:r w:rsidRPr="00025584">
        <w:rPr>
          <w:rFonts w:ascii="Times New Roman" w:hAnsi="Times New Roman" w:cs="Times New Roman"/>
          <w:b/>
        </w:rPr>
        <w:t>Акционерное общество «Управление тепловыми сетями»</w:t>
      </w:r>
      <w:r w:rsidRPr="00025584">
        <w:rPr>
          <w:rFonts w:ascii="Times New Roman" w:hAnsi="Times New Roman" w:cs="Times New Roman"/>
        </w:rPr>
        <w:t xml:space="preserve">, именуемое в дальнейшем </w:t>
      </w:r>
      <w:r w:rsidRPr="00025584">
        <w:rPr>
          <w:rFonts w:ascii="Times New Roman" w:hAnsi="Times New Roman" w:cs="Times New Roman"/>
          <w:b/>
        </w:rPr>
        <w:t>«Заказчик»</w:t>
      </w:r>
      <w:r w:rsidRPr="00025584">
        <w:rPr>
          <w:rFonts w:ascii="Times New Roman" w:hAnsi="Times New Roman" w:cs="Times New Roman"/>
        </w:rPr>
        <w:t>, в лице директора</w:t>
      </w:r>
      <w:r w:rsidR="00CD6910" w:rsidRPr="00025584">
        <w:t xml:space="preserve"> </w:t>
      </w:r>
      <w:r w:rsidR="00CD6910" w:rsidRPr="00025584">
        <w:rPr>
          <w:rFonts w:ascii="Times New Roman" w:hAnsi="Times New Roman" w:cs="Times New Roman"/>
        </w:rPr>
        <w:t>Сторожилова Владимира Валентиновича</w:t>
      </w:r>
      <w:r w:rsidRPr="00025584">
        <w:rPr>
          <w:rFonts w:ascii="Times New Roman" w:hAnsi="Times New Roman" w:cs="Times New Roman"/>
        </w:rPr>
        <w:t xml:space="preserve">, действующего на основании Устава, с одной стороны, и </w:t>
      </w:r>
    </w:p>
    <w:p w14:paraId="1D0B26C8" w14:textId="37945141" w:rsidR="001F1687" w:rsidRPr="00025584" w:rsidRDefault="001F1687" w:rsidP="00C93C9D">
      <w:pPr>
        <w:spacing w:after="0" w:line="240" w:lineRule="auto"/>
        <w:ind w:firstLine="709"/>
        <w:jc w:val="both"/>
        <w:rPr>
          <w:rFonts w:ascii="Times New Roman" w:hAnsi="Times New Roman" w:cs="Times New Roman"/>
        </w:rPr>
      </w:pPr>
      <w:r w:rsidRPr="00025584">
        <w:rPr>
          <w:rFonts w:ascii="Times New Roman" w:hAnsi="Times New Roman" w:cs="Times New Roman"/>
          <w:b/>
        </w:rPr>
        <w:t>__________________________________________________________</w:t>
      </w:r>
      <w:r w:rsidR="00FE0C25" w:rsidRPr="00025584">
        <w:rPr>
          <w:rFonts w:ascii="Times New Roman" w:hAnsi="Times New Roman" w:cs="Times New Roman"/>
        </w:rPr>
        <w:t>, и</w:t>
      </w:r>
      <w:r w:rsidR="004E32C2" w:rsidRPr="00025584">
        <w:rPr>
          <w:rFonts w:ascii="Times New Roman" w:hAnsi="Times New Roman" w:cs="Times New Roman"/>
        </w:rPr>
        <w:t>менуем</w:t>
      </w:r>
      <w:r w:rsidR="00CD6910" w:rsidRPr="00025584">
        <w:rPr>
          <w:rFonts w:ascii="Times New Roman" w:hAnsi="Times New Roman" w:cs="Times New Roman"/>
        </w:rPr>
        <w:t>ое</w:t>
      </w:r>
      <w:r w:rsidR="004E32C2" w:rsidRPr="00025584">
        <w:rPr>
          <w:rFonts w:ascii="Times New Roman" w:hAnsi="Times New Roman" w:cs="Times New Roman"/>
        </w:rPr>
        <w:t xml:space="preserve"> в дальнейшем </w:t>
      </w:r>
      <w:r w:rsidR="004E32C2" w:rsidRPr="00025584">
        <w:rPr>
          <w:rFonts w:ascii="Times New Roman" w:hAnsi="Times New Roman" w:cs="Times New Roman"/>
          <w:b/>
        </w:rPr>
        <w:t>«</w:t>
      </w:r>
      <w:r w:rsidR="003F4A06" w:rsidRPr="00025584">
        <w:rPr>
          <w:rFonts w:ascii="Times New Roman" w:hAnsi="Times New Roman" w:cs="Times New Roman"/>
          <w:b/>
        </w:rPr>
        <w:t>По</w:t>
      </w:r>
      <w:r w:rsidR="004E32C2" w:rsidRPr="00025584">
        <w:rPr>
          <w:rFonts w:ascii="Times New Roman" w:hAnsi="Times New Roman" w:cs="Times New Roman"/>
          <w:b/>
        </w:rPr>
        <w:t>дрядчик»</w:t>
      </w:r>
      <w:r w:rsidR="004E32C2" w:rsidRPr="00025584">
        <w:rPr>
          <w:rFonts w:ascii="Times New Roman" w:hAnsi="Times New Roman" w:cs="Times New Roman"/>
        </w:rPr>
        <w:t xml:space="preserve">, </w:t>
      </w:r>
      <w:r w:rsidRPr="00025584">
        <w:rPr>
          <w:rFonts w:ascii="Times New Roman" w:hAnsi="Times New Roman" w:cs="Times New Roman"/>
        </w:rPr>
        <w:t xml:space="preserve">в лице </w:t>
      </w:r>
      <w:r w:rsidRPr="00025584">
        <w:rPr>
          <w:rFonts w:ascii="Times New Roman" w:hAnsi="Times New Roman" w:cs="Times New Roman"/>
          <w:u w:val="single"/>
        </w:rPr>
        <w:t>____________________________</w:t>
      </w:r>
      <w:r w:rsidR="00CD6910" w:rsidRPr="00025584">
        <w:rPr>
          <w:rFonts w:ascii="Times New Roman" w:hAnsi="Times New Roman" w:cs="Times New Roman"/>
          <w:u w:val="single"/>
        </w:rPr>
        <w:t>,</w:t>
      </w:r>
      <w:r w:rsidR="00CD6910" w:rsidRPr="00025584">
        <w:rPr>
          <w:rFonts w:ascii="Times New Roman" w:hAnsi="Times New Roman" w:cs="Times New Roman"/>
        </w:rPr>
        <w:t xml:space="preserve"> </w:t>
      </w:r>
      <w:r w:rsidR="004E32C2" w:rsidRPr="00025584">
        <w:rPr>
          <w:rFonts w:ascii="Times New Roman" w:hAnsi="Times New Roman" w:cs="Times New Roman"/>
        </w:rPr>
        <w:t>действующ</w:t>
      </w:r>
      <w:r w:rsidRPr="00025584">
        <w:rPr>
          <w:rFonts w:ascii="Times New Roman" w:hAnsi="Times New Roman" w:cs="Times New Roman"/>
        </w:rPr>
        <w:t>его</w:t>
      </w:r>
      <w:r w:rsidR="004E32C2" w:rsidRPr="00025584">
        <w:rPr>
          <w:rFonts w:ascii="Times New Roman" w:hAnsi="Times New Roman" w:cs="Times New Roman"/>
        </w:rPr>
        <w:t xml:space="preserve"> </w:t>
      </w:r>
      <w:r w:rsidRPr="00025584">
        <w:rPr>
          <w:rFonts w:ascii="Times New Roman" w:hAnsi="Times New Roman" w:cs="Times New Roman"/>
        </w:rPr>
        <w:t xml:space="preserve">на основании </w:t>
      </w:r>
      <w:r w:rsidRPr="00025584">
        <w:rPr>
          <w:rFonts w:ascii="Times New Roman" w:hAnsi="Times New Roman" w:cs="Times New Roman"/>
          <w:u w:val="single"/>
        </w:rPr>
        <w:t xml:space="preserve">__________________    </w:t>
      </w:r>
      <w:r w:rsidR="00027DE4" w:rsidRPr="00025584">
        <w:rPr>
          <w:rFonts w:ascii="Times New Roman" w:hAnsi="Times New Roman" w:cs="Times New Roman"/>
        </w:rPr>
        <w:t>,</w:t>
      </w:r>
      <w:r w:rsidR="004E32C2" w:rsidRPr="00025584">
        <w:rPr>
          <w:rFonts w:ascii="Times New Roman" w:hAnsi="Times New Roman" w:cs="Times New Roman"/>
        </w:rPr>
        <w:t xml:space="preserve"> с другой стороны,</w:t>
      </w:r>
      <w:r w:rsidR="00FE0C25" w:rsidRPr="00025584">
        <w:rPr>
          <w:rFonts w:ascii="Times New Roman" w:hAnsi="Times New Roman" w:cs="Times New Roman"/>
        </w:rPr>
        <w:t xml:space="preserve"> </w:t>
      </w:r>
      <w:r w:rsidRPr="00025584">
        <w:rPr>
          <w:rFonts w:ascii="Times New Roman" w:hAnsi="Times New Roman" w:cs="Times New Roman"/>
        </w:rPr>
        <w:t xml:space="preserve">совместно в дальнейшем именуемые «Стороны», а по отдельности – «Сторона», </w:t>
      </w:r>
    </w:p>
    <w:p w14:paraId="47D79C7D" w14:textId="250A52FD" w:rsidR="002D630F" w:rsidRPr="00995BAA" w:rsidRDefault="00995BAA" w:rsidP="00C93C9D">
      <w:pPr>
        <w:spacing w:after="0" w:line="240" w:lineRule="auto"/>
        <w:ind w:firstLine="709"/>
        <w:jc w:val="both"/>
        <w:rPr>
          <w:rFonts w:ascii="Times New Roman" w:hAnsi="Times New Roman" w:cs="Times New Roman"/>
        </w:rPr>
      </w:pPr>
      <w:r w:rsidRPr="001F1687">
        <w:rPr>
          <w:rFonts w:ascii="Times New Roman" w:hAnsi="Times New Roman" w:cs="Times New Roman"/>
        </w:rPr>
        <w:t xml:space="preserve">по результатам проведенной </w:t>
      </w:r>
      <w:r>
        <w:rPr>
          <w:rFonts w:ascii="Times New Roman" w:hAnsi="Times New Roman" w:cs="Times New Roman"/>
        </w:rPr>
        <w:t>Заказчиком</w:t>
      </w:r>
      <w:r w:rsidRPr="001F1687">
        <w:rPr>
          <w:rFonts w:ascii="Times New Roman" w:hAnsi="Times New Roman" w:cs="Times New Roman"/>
        </w:rPr>
        <w:t xml:space="preserve"> конкурентной процедуры по лоту № ___________</w:t>
      </w:r>
      <w:r w:rsidRPr="001F1687">
        <w:rPr>
          <w:rFonts w:ascii="Times New Roman" w:hAnsi="Times New Roman" w:cs="Times New Roman"/>
          <w:bCs/>
        </w:rPr>
        <w:t>,</w:t>
      </w:r>
      <w:r w:rsidRPr="001F1687">
        <w:rPr>
          <w:rFonts w:ascii="Times New Roman" w:hAnsi="Times New Roman" w:cs="Times New Roman"/>
        </w:rPr>
        <w:t xml:space="preserve"> на</w:t>
      </w:r>
      <w:r w:rsidRPr="001F1687">
        <w:rPr>
          <w:rFonts w:ascii="Times New Roman" w:hAnsi="Times New Roman" w:cs="Times New Roman"/>
          <w:bCs/>
        </w:rPr>
        <w:t xml:space="preserve"> основании итогового протокола о результатах запроса котировок № _____________ от «</w:t>
      </w:r>
      <w:r>
        <w:rPr>
          <w:rFonts w:ascii="Times New Roman" w:hAnsi="Times New Roman" w:cs="Times New Roman"/>
          <w:bCs/>
        </w:rPr>
        <w:t>_</w:t>
      </w:r>
      <w:r w:rsidRPr="001F1687">
        <w:rPr>
          <w:rFonts w:ascii="Times New Roman" w:hAnsi="Times New Roman" w:cs="Times New Roman"/>
          <w:bCs/>
        </w:rPr>
        <w:t>_» _</w:t>
      </w:r>
      <w:r>
        <w:rPr>
          <w:rFonts w:ascii="Times New Roman" w:hAnsi="Times New Roman" w:cs="Times New Roman"/>
          <w:bCs/>
        </w:rPr>
        <w:t>_______</w:t>
      </w:r>
      <w:r w:rsidRPr="001F1687">
        <w:rPr>
          <w:rFonts w:ascii="Times New Roman" w:hAnsi="Times New Roman" w:cs="Times New Roman"/>
          <w:bCs/>
        </w:rPr>
        <w:t>_ 202</w:t>
      </w:r>
      <w:r>
        <w:rPr>
          <w:rFonts w:ascii="Times New Roman" w:hAnsi="Times New Roman" w:cs="Times New Roman"/>
          <w:bCs/>
        </w:rPr>
        <w:t>6</w:t>
      </w:r>
      <w:r w:rsidRPr="001F1687">
        <w:rPr>
          <w:rFonts w:ascii="Times New Roman" w:hAnsi="Times New Roman" w:cs="Times New Roman"/>
          <w:bCs/>
        </w:rPr>
        <w:t xml:space="preserve"> года, согласно </w:t>
      </w:r>
      <w:r w:rsidRPr="00711E08">
        <w:rPr>
          <w:rFonts w:ascii="Times New Roman" w:hAnsi="Times New Roman" w:cs="Times New Roman"/>
        </w:rPr>
        <w:t>Положени</w:t>
      </w:r>
      <w:r>
        <w:rPr>
          <w:rFonts w:ascii="Times New Roman" w:hAnsi="Times New Roman" w:cs="Times New Roman"/>
        </w:rPr>
        <w:t>ю</w:t>
      </w:r>
      <w:r w:rsidRPr="00711E08">
        <w:rPr>
          <w:rFonts w:ascii="Times New Roman" w:hAnsi="Times New Roman" w:cs="Times New Roman"/>
        </w:rPr>
        <w:t xml:space="preserve"> о закупке товаров, работ, услуг </w:t>
      </w:r>
      <w:r>
        <w:rPr>
          <w:rFonts w:ascii="Times New Roman" w:hAnsi="Times New Roman" w:cs="Times New Roman"/>
        </w:rPr>
        <w:t xml:space="preserve">для нужд </w:t>
      </w:r>
      <w:r w:rsidRPr="00711E08">
        <w:rPr>
          <w:rFonts w:ascii="Times New Roman" w:hAnsi="Times New Roman" w:cs="Times New Roman"/>
        </w:rPr>
        <w:t xml:space="preserve">Акционерного общества "Управление тепловыми сетями", утвержденного решением Совета директоров АО «Управление тепловыми сетями» (протокол от </w:t>
      </w:r>
      <w:r>
        <w:rPr>
          <w:rFonts w:ascii="Times New Roman" w:hAnsi="Times New Roman" w:cs="Times New Roman"/>
        </w:rPr>
        <w:t>26</w:t>
      </w:r>
      <w:r w:rsidRPr="00711E08">
        <w:rPr>
          <w:rFonts w:ascii="Times New Roman" w:hAnsi="Times New Roman" w:cs="Times New Roman"/>
        </w:rPr>
        <w:t>.12.202</w:t>
      </w:r>
      <w:r>
        <w:rPr>
          <w:rFonts w:ascii="Times New Roman" w:hAnsi="Times New Roman" w:cs="Times New Roman"/>
        </w:rPr>
        <w:t>4</w:t>
      </w:r>
      <w:r w:rsidRPr="00711E08">
        <w:rPr>
          <w:rFonts w:ascii="Times New Roman" w:hAnsi="Times New Roman" w:cs="Times New Roman"/>
        </w:rPr>
        <w:t xml:space="preserve"> г.)</w:t>
      </w:r>
      <w:r w:rsidRPr="00711E08">
        <w:rPr>
          <w:rFonts w:ascii="Times New Roman" w:hAnsi="Times New Roman" w:cs="Times New Roman"/>
          <w:bCs/>
        </w:rPr>
        <w:t>,</w:t>
      </w:r>
      <w:r w:rsidRPr="001F1687">
        <w:rPr>
          <w:rFonts w:ascii="Times New Roman" w:hAnsi="Times New Roman" w:cs="Times New Roman"/>
          <w:bCs/>
        </w:rPr>
        <w:t xml:space="preserve"> </w:t>
      </w:r>
      <w:r w:rsidRPr="001F1687">
        <w:rPr>
          <w:rFonts w:ascii="Times New Roman" w:hAnsi="Times New Roman" w:cs="Times New Roman"/>
          <w:snapToGrid w:val="0"/>
        </w:rPr>
        <w:t>заключили настоящий договор (далее – «Договор») о нижеследующем</w:t>
      </w:r>
    </w:p>
    <w:p w14:paraId="31E65C27" w14:textId="77777777" w:rsidR="001F1687" w:rsidRPr="00025584" w:rsidRDefault="00B54438" w:rsidP="00C93C9D">
      <w:pPr>
        <w:widowControl w:val="0"/>
        <w:shd w:val="clear" w:color="auto" w:fill="FFFFFF"/>
        <w:tabs>
          <w:tab w:val="left" w:pos="284"/>
        </w:tabs>
        <w:spacing w:after="0" w:line="240" w:lineRule="auto"/>
        <w:jc w:val="center"/>
        <w:rPr>
          <w:rFonts w:ascii="Times New Roman" w:hAnsi="Times New Roman" w:cs="Times New Roman"/>
          <w:b/>
          <w:bCs/>
        </w:rPr>
      </w:pPr>
      <w:r w:rsidRPr="00025584">
        <w:rPr>
          <w:rFonts w:ascii="Times New Roman" w:hAnsi="Times New Roman" w:cs="Times New Roman"/>
          <w:b/>
          <w:bCs/>
        </w:rPr>
        <w:t>Термины и определения</w:t>
      </w:r>
    </w:p>
    <w:p w14:paraId="6D6A21AD" w14:textId="77777777" w:rsidR="002570F3" w:rsidRPr="00025584" w:rsidRDefault="002570F3" w:rsidP="00C93C9D">
      <w:pPr>
        <w:widowControl w:val="0"/>
        <w:shd w:val="clear" w:color="auto" w:fill="FFFFFF"/>
        <w:tabs>
          <w:tab w:val="left" w:pos="284"/>
        </w:tabs>
        <w:spacing w:after="0" w:line="240" w:lineRule="auto"/>
        <w:ind w:firstLine="709"/>
        <w:jc w:val="both"/>
        <w:rPr>
          <w:rFonts w:ascii="Times New Roman" w:hAnsi="Times New Roman" w:cs="Times New Roman"/>
        </w:rPr>
      </w:pPr>
      <w:r w:rsidRPr="00025584">
        <w:rPr>
          <w:rFonts w:ascii="Times New Roman" w:hAnsi="Times New Roman" w:cs="Times New Roman"/>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1B9ADE10" w14:textId="77777777" w:rsidR="002570F3" w:rsidRPr="00025584" w:rsidRDefault="002570F3" w:rsidP="00C93C9D">
      <w:pPr>
        <w:widowControl w:val="0"/>
        <w:shd w:val="clear" w:color="auto" w:fill="FFFFFF"/>
        <w:tabs>
          <w:tab w:val="left" w:pos="284"/>
        </w:tabs>
        <w:spacing w:after="0" w:line="240" w:lineRule="auto"/>
        <w:ind w:firstLine="709"/>
        <w:jc w:val="both"/>
        <w:rPr>
          <w:rFonts w:ascii="Times New Roman" w:hAnsi="Times New Roman" w:cs="Times New Roman"/>
          <w:b/>
          <w:bCs/>
        </w:rPr>
      </w:pPr>
      <w:r w:rsidRPr="00025584">
        <w:rPr>
          <w:rFonts w:ascii="Times New Roman" w:hAnsi="Times New Roman" w:cs="Times New Roman"/>
          <w:b/>
        </w:rPr>
        <w:t>«Гарантийный срок»</w:t>
      </w:r>
      <w:r w:rsidRPr="00025584">
        <w:rPr>
          <w:rFonts w:ascii="Times New Roman" w:hAnsi="Times New Roman" w:cs="Times New Roman"/>
        </w:rPr>
        <w:t xml:space="preserve"> –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14:paraId="1F45DB2A" w14:textId="77777777" w:rsidR="002570F3" w:rsidRPr="00025584" w:rsidRDefault="002570F3" w:rsidP="00C93C9D">
      <w:pPr>
        <w:pStyle w:val="a5"/>
        <w:widowControl w:val="0"/>
        <w:shd w:val="clear" w:color="auto" w:fill="FFFFFF"/>
        <w:tabs>
          <w:tab w:val="left" w:pos="567"/>
          <w:tab w:val="left" w:pos="1134"/>
        </w:tabs>
        <w:overflowPunct w:val="0"/>
        <w:autoSpaceDE w:val="0"/>
        <w:ind w:left="0" w:firstLine="567"/>
        <w:jc w:val="both"/>
        <w:textAlignment w:val="baseline"/>
        <w:rPr>
          <w:rFonts w:cs="Times New Roman"/>
          <w:sz w:val="22"/>
        </w:rPr>
      </w:pPr>
      <w:r w:rsidRPr="00025584">
        <w:rPr>
          <w:rFonts w:cs="Times New Roman"/>
          <w:b/>
          <w:sz w:val="22"/>
        </w:rPr>
        <w:t>«Договор»</w:t>
      </w:r>
      <w:r w:rsidRPr="00025584">
        <w:rPr>
          <w:rFonts w:cs="Times New Roman"/>
          <w:sz w:val="22"/>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55F59B72" w14:textId="77777777" w:rsidR="002570F3" w:rsidRPr="00025584" w:rsidRDefault="002570F3" w:rsidP="00C93C9D">
      <w:pPr>
        <w:pStyle w:val="a5"/>
        <w:widowControl w:val="0"/>
        <w:shd w:val="clear" w:color="auto" w:fill="FFFFFF"/>
        <w:tabs>
          <w:tab w:val="left" w:pos="567"/>
          <w:tab w:val="left" w:pos="1134"/>
        </w:tabs>
        <w:overflowPunct w:val="0"/>
        <w:autoSpaceDE w:val="0"/>
        <w:ind w:left="0" w:firstLine="567"/>
        <w:jc w:val="both"/>
        <w:textAlignment w:val="baseline"/>
        <w:rPr>
          <w:rFonts w:cs="Times New Roman"/>
          <w:sz w:val="22"/>
        </w:rPr>
      </w:pPr>
      <w:r w:rsidRPr="00025584">
        <w:rPr>
          <w:rFonts w:cs="Times New Roman"/>
          <w:b/>
          <w:sz w:val="22"/>
        </w:rPr>
        <w:t>«Исполнительн</w:t>
      </w:r>
      <w:bookmarkStart w:id="0" w:name="OCRUncertain148"/>
      <w:r w:rsidRPr="00025584">
        <w:rPr>
          <w:rFonts w:cs="Times New Roman"/>
          <w:b/>
          <w:sz w:val="22"/>
        </w:rPr>
        <w:t>а</w:t>
      </w:r>
      <w:bookmarkEnd w:id="0"/>
      <w:r w:rsidRPr="00025584">
        <w:rPr>
          <w:rFonts w:cs="Times New Roman"/>
          <w:b/>
          <w:sz w:val="22"/>
        </w:rPr>
        <w:t>я док</w:t>
      </w:r>
      <w:bookmarkStart w:id="1" w:name="OCRUncertain149"/>
      <w:r w:rsidRPr="00025584">
        <w:rPr>
          <w:rFonts w:cs="Times New Roman"/>
          <w:b/>
          <w:sz w:val="22"/>
        </w:rPr>
        <w:t>у</w:t>
      </w:r>
      <w:bookmarkEnd w:id="1"/>
      <w:r w:rsidRPr="00025584">
        <w:rPr>
          <w:rFonts w:cs="Times New Roman"/>
          <w:b/>
          <w:sz w:val="22"/>
        </w:rPr>
        <w:t>м</w:t>
      </w:r>
      <w:bookmarkStart w:id="2" w:name="OCRUncertain150"/>
      <w:r w:rsidRPr="00025584">
        <w:rPr>
          <w:rFonts w:cs="Times New Roman"/>
          <w:b/>
          <w:sz w:val="22"/>
        </w:rPr>
        <w:t>е</w:t>
      </w:r>
      <w:bookmarkEnd w:id="2"/>
      <w:r w:rsidRPr="00025584">
        <w:rPr>
          <w:rFonts w:cs="Times New Roman"/>
          <w:b/>
          <w:sz w:val="22"/>
        </w:rPr>
        <w:t>нтац</w:t>
      </w:r>
      <w:bookmarkStart w:id="3" w:name="OCRUncertain151"/>
      <w:r w:rsidRPr="00025584">
        <w:rPr>
          <w:rFonts w:cs="Times New Roman"/>
          <w:b/>
          <w:sz w:val="22"/>
        </w:rPr>
        <w:t>и</w:t>
      </w:r>
      <w:bookmarkEnd w:id="3"/>
      <w:r w:rsidRPr="00025584">
        <w:rPr>
          <w:rFonts w:cs="Times New Roman"/>
          <w:b/>
          <w:sz w:val="22"/>
        </w:rPr>
        <w:t xml:space="preserve">я» </w:t>
      </w:r>
      <w:r w:rsidRPr="00025584">
        <w:rPr>
          <w:rFonts w:cs="Times New Roman"/>
          <w:sz w:val="22"/>
        </w:rPr>
        <w:t xml:space="preserve">– совокупность текстовых и графических документов и материалов, оформляемых в процессе выполнения Работ, отражающих процесс производства Работ, техническое состояние Объекта, а также фактическое исполнение проектных решений в процессе выполнения Работ по Договору. </w:t>
      </w:r>
    </w:p>
    <w:p w14:paraId="4A593F4D" w14:textId="77777777" w:rsidR="002570F3" w:rsidRPr="00025584" w:rsidRDefault="002570F3" w:rsidP="00C93C9D">
      <w:pPr>
        <w:pStyle w:val="a5"/>
        <w:widowControl w:val="0"/>
        <w:shd w:val="clear" w:color="auto" w:fill="FFFFFF"/>
        <w:tabs>
          <w:tab w:val="left" w:pos="567"/>
          <w:tab w:val="left" w:pos="1134"/>
        </w:tabs>
        <w:overflowPunct w:val="0"/>
        <w:autoSpaceDE w:val="0"/>
        <w:ind w:left="0" w:firstLine="567"/>
        <w:contextualSpacing w:val="0"/>
        <w:jc w:val="both"/>
        <w:textAlignment w:val="baseline"/>
        <w:rPr>
          <w:rFonts w:cs="Times New Roman"/>
          <w:sz w:val="22"/>
        </w:rPr>
      </w:pPr>
      <w:r w:rsidRPr="00025584">
        <w:rPr>
          <w:rFonts w:cs="Times New Roman"/>
          <w:sz w:val="22"/>
        </w:rPr>
        <w:t>К Исполнительной документации относятся:</w:t>
      </w:r>
    </w:p>
    <w:p w14:paraId="5CDE5379" w14:textId="77777777" w:rsidR="002570F3" w:rsidRPr="00025584" w:rsidRDefault="002570F3" w:rsidP="00C93C9D">
      <w:pPr>
        <w:pStyle w:val="a5"/>
        <w:widowControl w:val="0"/>
        <w:numPr>
          <w:ilvl w:val="0"/>
          <w:numId w:val="12"/>
        </w:numPr>
        <w:shd w:val="clear" w:color="auto" w:fill="FFFFFF"/>
        <w:tabs>
          <w:tab w:val="left" w:pos="567"/>
          <w:tab w:val="left" w:pos="1134"/>
        </w:tabs>
        <w:overflowPunct w:val="0"/>
        <w:autoSpaceDE w:val="0"/>
        <w:ind w:left="0" w:firstLine="567"/>
        <w:contextualSpacing w:val="0"/>
        <w:jc w:val="both"/>
        <w:textAlignment w:val="baseline"/>
        <w:rPr>
          <w:rFonts w:cs="Times New Roman"/>
          <w:sz w:val="22"/>
        </w:rPr>
      </w:pPr>
      <w:r w:rsidRPr="00025584">
        <w:rPr>
          <w:rFonts w:cs="Times New Roman"/>
          <w:sz w:val="22"/>
        </w:rPr>
        <w:t>Общий журнал работ</w:t>
      </w:r>
      <w:r w:rsidRPr="00025584">
        <w:rPr>
          <w:rFonts w:cs="Times New Roman"/>
          <w:sz w:val="22"/>
          <w:lang w:val="en-US"/>
        </w:rPr>
        <w:t>;</w:t>
      </w:r>
    </w:p>
    <w:p w14:paraId="58353561" w14:textId="77777777" w:rsidR="002570F3" w:rsidRPr="00025584" w:rsidRDefault="002570F3" w:rsidP="00C93C9D">
      <w:pPr>
        <w:pStyle w:val="a5"/>
        <w:widowControl w:val="0"/>
        <w:numPr>
          <w:ilvl w:val="0"/>
          <w:numId w:val="12"/>
        </w:numPr>
        <w:shd w:val="clear" w:color="auto" w:fill="FFFFFF"/>
        <w:tabs>
          <w:tab w:val="left" w:pos="567"/>
          <w:tab w:val="left" w:pos="1134"/>
        </w:tabs>
        <w:overflowPunct w:val="0"/>
        <w:autoSpaceDE w:val="0"/>
        <w:ind w:left="0" w:firstLine="567"/>
        <w:contextualSpacing w:val="0"/>
        <w:jc w:val="both"/>
        <w:textAlignment w:val="baseline"/>
        <w:rPr>
          <w:rFonts w:cs="Times New Roman"/>
          <w:sz w:val="22"/>
        </w:rPr>
      </w:pPr>
      <w:r w:rsidRPr="00025584">
        <w:rPr>
          <w:rFonts w:cs="Times New Roman"/>
          <w:sz w:val="22"/>
        </w:rPr>
        <w:t>Специальные журналы работ (соответствующие видам выполняемых работ), журналы входного и операционного контроля качества;</w:t>
      </w:r>
    </w:p>
    <w:p w14:paraId="0C4D9DB6" w14:textId="77777777" w:rsidR="002570F3" w:rsidRPr="00025584" w:rsidRDefault="002570F3" w:rsidP="00C93C9D">
      <w:pPr>
        <w:pStyle w:val="a5"/>
        <w:widowControl w:val="0"/>
        <w:numPr>
          <w:ilvl w:val="0"/>
          <w:numId w:val="12"/>
        </w:numPr>
        <w:shd w:val="clear" w:color="auto" w:fill="FFFFFF"/>
        <w:tabs>
          <w:tab w:val="left" w:pos="567"/>
          <w:tab w:val="left" w:pos="1134"/>
        </w:tabs>
        <w:overflowPunct w:val="0"/>
        <w:autoSpaceDE w:val="0"/>
        <w:ind w:left="0" w:firstLine="567"/>
        <w:contextualSpacing w:val="0"/>
        <w:jc w:val="both"/>
        <w:textAlignment w:val="baseline"/>
        <w:rPr>
          <w:rFonts w:cs="Times New Roman"/>
          <w:sz w:val="22"/>
        </w:rPr>
      </w:pPr>
      <w:r w:rsidRPr="00025584">
        <w:rPr>
          <w:rFonts w:cs="Times New Roman"/>
          <w:sz w:val="22"/>
        </w:rPr>
        <w:t>Акты освидетельствования скрытых работ</w:t>
      </w:r>
      <w:r w:rsidRPr="00025584">
        <w:rPr>
          <w:rFonts w:cs="Times New Roman"/>
          <w:sz w:val="22"/>
          <w:lang w:val="en-US"/>
        </w:rPr>
        <w:t>;</w:t>
      </w:r>
    </w:p>
    <w:p w14:paraId="18A80FEF" w14:textId="77777777" w:rsidR="002570F3" w:rsidRPr="00025584" w:rsidRDefault="002570F3" w:rsidP="00C93C9D">
      <w:pPr>
        <w:pStyle w:val="a5"/>
        <w:widowControl w:val="0"/>
        <w:numPr>
          <w:ilvl w:val="0"/>
          <w:numId w:val="12"/>
        </w:numPr>
        <w:shd w:val="clear" w:color="auto" w:fill="FFFFFF"/>
        <w:tabs>
          <w:tab w:val="left" w:pos="567"/>
          <w:tab w:val="left" w:pos="1134"/>
        </w:tabs>
        <w:overflowPunct w:val="0"/>
        <w:autoSpaceDE w:val="0"/>
        <w:ind w:left="0" w:firstLine="567"/>
        <w:contextualSpacing w:val="0"/>
        <w:jc w:val="both"/>
        <w:textAlignment w:val="baseline"/>
        <w:rPr>
          <w:rFonts w:cs="Times New Roman"/>
          <w:sz w:val="22"/>
        </w:rPr>
      </w:pPr>
      <w:r w:rsidRPr="00025584">
        <w:rPr>
          <w:rFonts w:cs="Times New Roman"/>
          <w:sz w:val="22"/>
        </w:rPr>
        <w:t>Акты промежуточной приемки ответственных конструкций;</w:t>
      </w:r>
    </w:p>
    <w:p w14:paraId="0277FBE0" w14:textId="77777777" w:rsidR="002570F3" w:rsidRPr="00025584" w:rsidRDefault="002570F3" w:rsidP="00C93C9D">
      <w:pPr>
        <w:pStyle w:val="a5"/>
        <w:widowControl w:val="0"/>
        <w:numPr>
          <w:ilvl w:val="0"/>
          <w:numId w:val="12"/>
        </w:numPr>
        <w:shd w:val="clear" w:color="auto" w:fill="FFFFFF"/>
        <w:tabs>
          <w:tab w:val="left" w:pos="567"/>
          <w:tab w:val="left" w:pos="1134"/>
        </w:tabs>
        <w:overflowPunct w:val="0"/>
        <w:autoSpaceDE w:val="0"/>
        <w:ind w:left="0" w:firstLine="567"/>
        <w:contextualSpacing w:val="0"/>
        <w:jc w:val="both"/>
        <w:textAlignment w:val="baseline"/>
        <w:rPr>
          <w:rFonts w:cs="Times New Roman"/>
          <w:sz w:val="22"/>
        </w:rPr>
      </w:pPr>
      <w:r w:rsidRPr="00025584">
        <w:rPr>
          <w:rFonts w:cs="Times New Roman"/>
          <w:sz w:val="22"/>
        </w:rPr>
        <w:t>Акты испытаний и опробования оборудования, систем и устройств;</w:t>
      </w:r>
    </w:p>
    <w:p w14:paraId="50066EC1" w14:textId="77777777" w:rsidR="002570F3" w:rsidRPr="00025584" w:rsidRDefault="002570F3" w:rsidP="00C93C9D">
      <w:pPr>
        <w:pStyle w:val="a5"/>
        <w:widowControl w:val="0"/>
        <w:numPr>
          <w:ilvl w:val="0"/>
          <w:numId w:val="12"/>
        </w:numPr>
        <w:shd w:val="clear" w:color="auto" w:fill="FFFFFF"/>
        <w:tabs>
          <w:tab w:val="left" w:pos="567"/>
          <w:tab w:val="left" w:pos="1134"/>
        </w:tabs>
        <w:overflowPunct w:val="0"/>
        <w:autoSpaceDE w:val="0"/>
        <w:ind w:left="0" w:firstLine="567"/>
        <w:contextualSpacing w:val="0"/>
        <w:jc w:val="both"/>
        <w:textAlignment w:val="baseline"/>
        <w:rPr>
          <w:rFonts w:cs="Times New Roman"/>
          <w:sz w:val="22"/>
        </w:rPr>
      </w:pPr>
      <w:r w:rsidRPr="00025584">
        <w:rPr>
          <w:rFonts w:cs="Times New Roman"/>
          <w:sz w:val="22"/>
        </w:rPr>
        <w:t>Результаты экспертиз, обследований в ходе выполнения работ;</w:t>
      </w:r>
    </w:p>
    <w:p w14:paraId="21D3CCAA" w14:textId="77777777" w:rsidR="002570F3" w:rsidRPr="00025584" w:rsidRDefault="002570F3" w:rsidP="00C93C9D">
      <w:pPr>
        <w:pStyle w:val="a5"/>
        <w:widowControl w:val="0"/>
        <w:numPr>
          <w:ilvl w:val="0"/>
          <w:numId w:val="12"/>
        </w:numPr>
        <w:shd w:val="clear" w:color="auto" w:fill="FFFFFF"/>
        <w:tabs>
          <w:tab w:val="left" w:pos="567"/>
          <w:tab w:val="left" w:pos="1134"/>
        </w:tabs>
        <w:overflowPunct w:val="0"/>
        <w:autoSpaceDE w:val="0"/>
        <w:ind w:left="0" w:firstLine="567"/>
        <w:contextualSpacing w:val="0"/>
        <w:jc w:val="both"/>
        <w:textAlignment w:val="baseline"/>
        <w:rPr>
          <w:rFonts w:cs="Times New Roman"/>
          <w:sz w:val="22"/>
        </w:rPr>
      </w:pPr>
      <w:r w:rsidRPr="00025584">
        <w:rPr>
          <w:rFonts w:cs="Times New Roman"/>
          <w:sz w:val="22"/>
        </w:rPr>
        <w:t>Акты приемки инженерных систем</w:t>
      </w:r>
      <w:r w:rsidRPr="00025584">
        <w:rPr>
          <w:rFonts w:cs="Times New Roman"/>
          <w:sz w:val="22"/>
          <w:lang w:val="en-US"/>
        </w:rPr>
        <w:t>;</w:t>
      </w:r>
    </w:p>
    <w:p w14:paraId="555F6B7A" w14:textId="77777777" w:rsidR="002570F3" w:rsidRPr="00025584" w:rsidRDefault="002570F3" w:rsidP="00C93C9D">
      <w:pPr>
        <w:pStyle w:val="a5"/>
        <w:widowControl w:val="0"/>
        <w:numPr>
          <w:ilvl w:val="0"/>
          <w:numId w:val="12"/>
        </w:numPr>
        <w:shd w:val="clear" w:color="auto" w:fill="FFFFFF"/>
        <w:tabs>
          <w:tab w:val="left" w:pos="567"/>
          <w:tab w:val="left" w:pos="1134"/>
        </w:tabs>
        <w:overflowPunct w:val="0"/>
        <w:autoSpaceDE w:val="0"/>
        <w:ind w:left="0" w:firstLine="567"/>
        <w:jc w:val="both"/>
        <w:textAlignment w:val="baseline"/>
        <w:rPr>
          <w:rFonts w:cs="Times New Roman"/>
          <w:sz w:val="22"/>
        </w:rPr>
      </w:pPr>
      <w:r w:rsidRPr="00025584">
        <w:rPr>
          <w:rFonts w:cs="Times New Roman"/>
          <w:sz w:val="22"/>
        </w:rPr>
        <w:t>Фотоотчет о проведении скрытых работ и другие документы по усмотрению Сторон с учетом специфики Работ.</w:t>
      </w:r>
    </w:p>
    <w:p w14:paraId="48AAF95E" w14:textId="77777777" w:rsidR="002570F3" w:rsidRPr="00025584" w:rsidRDefault="002570F3" w:rsidP="00C93C9D">
      <w:pPr>
        <w:pStyle w:val="a5"/>
        <w:widowControl w:val="0"/>
        <w:shd w:val="clear" w:color="auto" w:fill="FFFFFF"/>
        <w:tabs>
          <w:tab w:val="left" w:pos="567"/>
          <w:tab w:val="left" w:pos="1134"/>
        </w:tabs>
        <w:overflowPunct w:val="0"/>
        <w:autoSpaceDE w:val="0"/>
        <w:ind w:left="0" w:firstLine="567"/>
        <w:jc w:val="both"/>
        <w:textAlignment w:val="baseline"/>
        <w:rPr>
          <w:rFonts w:cs="Times New Roman"/>
          <w:sz w:val="22"/>
        </w:rPr>
      </w:pPr>
      <w:r w:rsidRPr="00025584">
        <w:rPr>
          <w:rFonts w:cs="Times New Roman"/>
          <w:sz w:val="22"/>
        </w:rPr>
        <w:t>Исполнительная документация предъявляется Подрядчиком при приемке Объекта в эксплуатацию. Исполнительная документация в комплекте с другими документами передается Заказчику на постоянное хранение и используется в процессе эксплуатации Объекта.</w:t>
      </w:r>
    </w:p>
    <w:p w14:paraId="622D6104" w14:textId="77777777" w:rsidR="002570F3" w:rsidRPr="00025584" w:rsidRDefault="002570F3" w:rsidP="00C93C9D">
      <w:pPr>
        <w:pStyle w:val="a5"/>
        <w:widowControl w:val="0"/>
        <w:shd w:val="clear" w:color="auto" w:fill="FFFFFF"/>
        <w:tabs>
          <w:tab w:val="left" w:pos="567"/>
          <w:tab w:val="left" w:pos="1134"/>
        </w:tabs>
        <w:overflowPunct w:val="0"/>
        <w:autoSpaceDE w:val="0"/>
        <w:ind w:left="0" w:firstLine="567"/>
        <w:jc w:val="both"/>
        <w:textAlignment w:val="baseline"/>
        <w:rPr>
          <w:rFonts w:cs="Times New Roman"/>
          <w:sz w:val="22"/>
        </w:rPr>
      </w:pPr>
      <w:r w:rsidRPr="00025584">
        <w:rPr>
          <w:rFonts w:cs="Times New Roman"/>
          <w:b/>
          <w:sz w:val="22"/>
        </w:rPr>
        <w:t>«Материально-технические ресурсы»</w:t>
      </w:r>
      <w:r w:rsidRPr="00025584">
        <w:rPr>
          <w:rFonts w:cs="Times New Roman"/>
          <w:sz w:val="22"/>
        </w:rPr>
        <w:t xml:space="preserve"> – всевозможные материалы, запасные части,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14:paraId="01EFB671" w14:textId="77777777" w:rsidR="002570F3" w:rsidRPr="00025584" w:rsidRDefault="002570F3" w:rsidP="00C93C9D">
      <w:pPr>
        <w:pStyle w:val="a5"/>
        <w:widowControl w:val="0"/>
        <w:shd w:val="clear" w:color="auto" w:fill="FFFFFF"/>
        <w:tabs>
          <w:tab w:val="left" w:pos="567"/>
          <w:tab w:val="left" w:pos="1134"/>
        </w:tabs>
        <w:overflowPunct w:val="0"/>
        <w:autoSpaceDE w:val="0"/>
        <w:ind w:left="0" w:firstLine="567"/>
        <w:jc w:val="both"/>
        <w:textAlignment w:val="baseline"/>
        <w:rPr>
          <w:rFonts w:cs="Times New Roman"/>
          <w:sz w:val="22"/>
        </w:rPr>
      </w:pPr>
      <w:r w:rsidRPr="00025584">
        <w:rPr>
          <w:rFonts w:cs="Times New Roman"/>
          <w:b/>
          <w:sz w:val="22"/>
        </w:rPr>
        <w:t xml:space="preserve">«Отказ от Договора» </w:t>
      </w:r>
      <w:r w:rsidRPr="00025584">
        <w:rPr>
          <w:rFonts w:cs="Times New Roman"/>
          <w:sz w:val="22"/>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6436B450" w14:textId="77777777" w:rsidR="002570F3" w:rsidRPr="00025584" w:rsidRDefault="002570F3" w:rsidP="00C93C9D">
      <w:pPr>
        <w:pStyle w:val="3"/>
        <w:keepNext w:val="0"/>
        <w:keepLines w:val="0"/>
        <w:widowControl w:val="0"/>
        <w:tabs>
          <w:tab w:val="left" w:pos="567"/>
        </w:tabs>
        <w:overflowPunct w:val="0"/>
        <w:autoSpaceDE w:val="0"/>
        <w:spacing w:before="0" w:line="240" w:lineRule="auto"/>
        <w:ind w:firstLine="567"/>
        <w:jc w:val="both"/>
        <w:textAlignment w:val="baseline"/>
        <w:rPr>
          <w:rFonts w:ascii="Times New Roman" w:hAnsi="Times New Roman" w:cs="Times New Roman"/>
          <w:b/>
          <w:color w:val="auto"/>
          <w:sz w:val="22"/>
          <w:szCs w:val="22"/>
          <w:lang w:eastAsia="en-US"/>
        </w:rPr>
      </w:pPr>
      <w:r w:rsidRPr="00025584">
        <w:rPr>
          <w:rFonts w:ascii="Times New Roman" w:hAnsi="Times New Roman" w:cs="Times New Roman"/>
          <w:b/>
          <w:color w:val="auto"/>
          <w:sz w:val="22"/>
          <w:szCs w:val="22"/>
          <w:lang w:eastAsia="en-US"/>
        </w:rPr>
        <w:t>«Применимое право»</w:t>
      </w:r>
      <w:r w:rsidRPr="00025584">
        <w:rPr>
          <w:rFonts w:ascii="Times New Roman" w:hAnsi="Times New Roman" w:cs="Times New Roman"/>
          <w:color w:val="auto"/>
          <w:sz w:val="22"/>
          <w:szCs w:val="22"/>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w:t>
      </w:r>
      <w:r w:rsidRPr="00025584">
        <w:rPr>
          <w:rFonts w:ascii="Times New Roman" w:hAnsi="Times New Roman" w:cs="Times New Roman"/>
          <w:color w:val="auto"/>
          <w:sz w:val="22"/>
          <w:szCs w:val="22"/>
          <w:lang w:eastAsia="en-US"/>
        </w:rPr>
        <w:lastRenderedPageBreak/>
        <w:t>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14:paraId="21B041CD" w14:textId="77777777" w:rsidR="002570F3" w:rsidRPr="00025584" w:rsidRDefault="002570F3" w:rsidP="00C93C9D">
      <w:pPr>
        <w:pStyle w:val="a5"/>
        <w:widowControl w:val="0"/>
        <w:shd w:val="clear" w:color="auto" w:fill="FFFFFF"/>
        <w:tabs>
          <w:tab w:val="left" w:pos="567"/>
          <w:tab w:val="left" w:pos="1134"/>
        </w:tabs>
        <w:overflowPunct w:val="0"/>
        <w:autoSpaceDE w:val="0"/>
        <w:ind w:left="0" w:firstLine="567"/>
        <w:jc w:val="both"/>
        <w:textAlignment w:val="baseline"/>
        <w:rPr>
          <w:rFonts w:cs="Times New Roman"/>
          <w:sz w:val="22"/>
        </w:rPr>
      </w:pPr>
      <w:r w:rsidRPr="00025584">
        <w:rPr>
          <w:rFonts w:cs="Times New Roman"/>
          <w:b/>
          <w:sz w:val="22"/>
        </w:rPr>
        <w:t>«Приемо-сдаточная документация»</w:t>
      </w:r>
      <w:r w:rsidRPr="00025584">
        <w:rPr>
          <w:rFonts w:cs="Times New Roman"/>
          <w:sz w:val="22"/>
        </w:rPr>
        <w:t xml:space="preserve"> – документация, оформляемая Подрядчиком при завершении выполнения Работ по Объекту. </w:t>
      </w:r>
    </w:p>
    <w:p w14:paraId="01D90CB3" w14:textId="77777777" w:rsidR="002570F3" w:rsidRPr="00025584" w:rsidRDefault="002570F3" w:rsidP="00C93C9D">
      <w:pPr>
        <w:pStyle w:val="a5"/>
        <w:widowControl w:val="0"/>
        <w:shd w:val="clear" w:color="auto" w:fill="FFFFFF"/>
        <w:tabs>
          <w:tab w:val="left" w:pos="567"/>
          <w:tab w:val="left" w:pos="1134"/>
        </w:tabs>
        <w:overflowPunct w:val="0"/>
        <w:autoSpaceDE w:val="0"/>
        <w:ind w:left="0" w:firstLine="567"/>
        <w:jc w:val="both"/>
        <w:textAlignment w:val="baseline"/>
        <w:rPr>
          <w:rFonts w:cs="Times New Roman"/>
          <w:sz w:val="22"/>
        </w:rPr>
      </w:pPr>
      <w:r w:rsidRPr="00025584">
        <w:rPr>
          <w:rFonts w:cs="Times New Roman"/>
          <w:sz w:val="22"/>
        </w:rPr>
        <w:t>К Приемо-сдаточной документации относятся:</w:t>
      </w:r>
    </w:p>
    <w:p w14:paraId="7EC8DD7B" w14:textId="77777777" w:rsidR="002570F3" w:rsidRPr="00025584" w:rsidRDefault="002570F3" w:rsidP="00C93C9D">
      <w:pPr>
        <w:pStyle w:val="a5"/>
        <w:widowControl w:val="0"/>
        <w:numPr>
          <w:ilvl w:val="0"/>
          <w:numId w:val="13"/>
        </w:numPr>
        <w:shd w:val="clear" w:color="auto" w:fill="FFFFFF"/>
        <w:tabs>
          <w:tab w:val="left" w:pos="567"/>
          <w:tab w:val="left" w:pos="1134"/>
        </w:tabs>
        <w:overflowPunct w:val="0"/>
        <w:autoSpaceDE w:val="0"/>
        <w:ind w:left="0" w:firstLine="567"/>
        <w:jc w:val="both"/>
        <w:textAlignment w:val="baseline"/>
        <w:rPr>
          <w:rFonts w:cs="Times New Roman"/>
          <w:sz w:val="22"/>
        </w:rPr>
      </w:pPr>
      <w:r w:rsidRPr="00025584">
        <w:rPr>
          <w:rFonts w:cs="Times New Roman"/>
          <w:sz w:val="22"/>
        </w:rPr>
        <w:t>Эксплуатационная документация, сертификаты, технические условия, протоколы, инструкции, паспорта;</w:t>
      </w:r>
    </w:p>
    <w:p w14:paraId="7AE5A933" w14:textId="77777777" w:rsidR="002570F3" w:rsidRPr="00025584" w:rsidRDefault="002570F3" w:rsidP="00C93C9D">
      <w:pPr>
        <w:pStyle w:val="a5"/>
        <w:widowControl w:val="0"/>
        <w:numPr>
          <w:ilvl w:val="0"/>
          <w:numId w:val="13"/>
        </w:numPr>
        <w:shd w:val="clear" w:color="auto" w:fill="FFFFFF"/>
        <w:tabs>
          <w:tab w:val="left" w:pos="567"/>
          <w:tab w:val="left" w:pos="1134"/>
        </w:tabs>
        <w:overflowPunct w:val="0"/>
        <w:autoSpaceDE w:val="0"/>
        <w:ind w:left="0" w:firstLine="567"/>
        <w:jc w:val="both"/>
        <w:textAlignment w:val="baseline"/>
        <w:rPr>
          <w:rFonts w:cs="Times New Roman"/>
          <w:sz w:val="22"/>
        </w:rPr>
      </w:pPr>
      <w:r w:rsidRPr="00025584">
        <w:rPr>
          <w:rFonts w:cs="Times New Roman"/>
          <w:sz w:val="22"/>
        </w:rPr>
        <w:t>Документы, удостоверяющие качество используемых Подрядчиком Материально-технических ресурсов;</w:t>
      </w:r>
    </w:p>
    <w:p w14:paraId="5799017D" w14:textId="29E77FD9" w:rsidR="002570F3" w:rsidRPr="00025584" w:rsidRDefault="002570F3" w:rsidP="00C93C9D">
      <w:pPr>
        <w:pStyle w:val="a5"/>
        <w:widowControl w:val="0"/>
        <w:numPr>
          <w:ilvl w:val="0"/>
          <w:numId w:val="13"/>
        </w:numPr>
        <w:shd w:val="clear" w:color="auto" w:fill="FFFFFF"/>
        <w:tabs>
          <w:tab w:val="left" w:pos="567"/>
          <w:tab w:val="left" w:pos="1134"/>
        </w:tabs>
        <w:overflowPunct w:val="0"/>
        <w:autoSpaceDE w:val="0"/>
        <w:ind w:left="0" w:firstLine="567"/>
        <w:jc w:val="both"/>
        <w:textAlignment w:val="baseline"/>
        <w:rPr>
          <w:rFonts w:cs="Times New Roman"/>
          <w:sz w:val="22"/>
        </w:rPr>
      </w:pPr>
      <w:r w:rsidRPr="00025584">
        <w:rPr>
          <w:rFonts w:cs="Times New Roman"/>
          <w:sz w:val="22"/>
        </w:rPr>
        <w:t>Пофамильные списки персонала, задействованного при производстве Работ, а также копии всех докум</w:t>
      </w:r>
      <w:r w:rsidR="002F6ABF">
        <w:rPr>
          <w:rFonts w:cs="Times New Roman"/>
          <w:sz w:val="22"/>
        </w:rPr>
        <w:t>ентов, подтверждающих их</w:t>
      </w:r>
      <w:r w:rsidRPr="00025584">
        <w:rPr>
          <w:rFonts w:cs="Times New Roman"/>
          <w:sz w:val="22"/>
        </w:rPr>
        <w:t xml:space="preserve"> квалификацию.</w:t>
      </w:r>
    </w:p>
    <w:p w14:paraId="23DAEAE9" w14:textId="77777777" w:rsidR="002570F3" w:rsidRPr="00025584" w:rsidRDefault="002570F3" w:rsidP="00C93C9D">
      <w:pPr>
        <w:pStyle w:val="a5"/>
        <w:widowControl w:val="0"/>
        <w:shd w:val="clear" w:color="auto" w:fill="FFFFFF"/>
        <w:tabs>
          <w:tab w:val="left" w:pos="567"/>
          <w:tab w:val="left" w:pos="1134"/>
        </w:tabs>
        <w:overflowPunct w:val="0"/>
        <w:autoSpaceDE w:val="0"/>
        <w:ind w:left="0" w:firstLine="567"/>
        <w:jc w:val="both"/>
        <w:textAlignment w:val="baseline"/>
        <w:rPr>
          <w:rFonts w:cs="Times New Roman"/>
          <w:sz w:val="22"/>
        </w:rPr>
      </w:pPr>
      <w:r w:rsidRPr="00025584">
        <w:rPr>
          <w:rFonts w:cs="Times New Roman"/>
          <w:sz w:val="22"/>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14:paraId="20729F99" w14:textId="77777777" w:rsidR="002570F3" w:rsidRPr="00025584" w:rsidRDefault="002570F3" w:rsidP="00C93C9D">
      <w:pPr>
        <w:widowControl w:val="0"/>
        <w:tabs>
          <w:tab w:val="left" w:pos="567"/>
        </w:tabs>
        <w:spacing w:after="0" w:line="240" w:lineRule="auto"/>
        <w:ind w:firstLine="567"/>
        <w:jc w:val="both"/>
        <w:rPr>
          <w:rFonts w:ascii="Times New Roman" w:hAnsi="Times New Roman" w:cs="Times New Roman"/>
          <w:lang w:eastAsia="en-US"/>
        </w:rPr>
      </w:pPr>
      <w:r w:rsidRPr="00025584">
        <w:rPr>
          <w:rFonts w:ascii="Times New Roman" w:hAnsi="Times New Roman" w:cs="Times New Roman"/>
          <w:b/>
          <w:lang w:eastAsia="en-US"/>
        </w:rPr>
        <w:t>«Рабочий день»</w:t>
      </w:r>
      <w:r w:rsidRPr="00025584">
        <w:rPr>
          <w:rFonts w:ascii="Times New Roman" w:hAnsi="Times New Roman" w:cs="Times New Roman"/>
          <w:lang w:eastAsia="en-US"/>
        </w:rPr>
        <w:t xml:space="preserve"> – день, который в соответствии с Применимым правом, является рабочим днем в Российской Федерации.</w:t>
      </w:r>
    </w:p>
    <w:p w14:paraId="686177D6" w14:textId="77777777" w:rsidR="002570F3" w:rsidRPr="00025584" w:rsidRDefault="002570F3" w:rsidP="00C93C9D">
      <w:pPr>
        <w:pStyle w:val="3"/>
        <w:keepNext w:val="0"/>
        <w:keepLines w:val="0"/>
        <w:widowControl w:val="0"/>
        <w:tabs>
          <w:tab w:val="left" w:pos="567"/>
        </w:tabs>
        <w:overflowPunct w:val="0"/>
        <w:autoSpaceDE w:val="0"/>
        <w:spacing w:before="0" w:line="240" w:lineRule="auto"/>
        <w:ind w:firstLine="567"/>
        <w:jc w:val="both"/>
        <w:textAlignment w:val="baseline"/>
        <w:rPr>
          <w:rFonts w:ascii="Times New Roman" w:hAnsi="Times New Roman" w:cs="Times New Roman"/>
          <w:b/>
          <w:color w:val="auto"/>
          <w:sz w:val="22"/>
          <w:szCs w:val="22"/>
          <w:lang w:eastAsia="en-US"/>
        </w:rPr>
      </w:pPr>
      <w:r w:rsidRPr="00025584">
        <w:rPr>
          <w:rFonts w:ascii="Times New Roman" w:hAnsi="Times New Roman" w:cs="Times New Roman"/>
          <w:b/>
          <w:color w:val="auto"/>
          <w:sz w:val="22"/>
          <w:szCs w:val="22"/>
          <w:lang w:eastAsia="en-US"/>
        </w:rPr>
        <w:t>«Результат работ»</w:t>
      </w:r>
      <w:r w:rsidRPr="00025584">
        <w:rPr>
          <w:rFonts w:ascii="Times New Roman" w:hAnsi="Times New Roman" w:cs="Times New Roman"/>
          <w:color w:val="auto"/>
          <w:sz w:val="22"/>
          <w:szCs w:val="22"/>
          <w:lang w:eastAsia="en-US"/>
        </w:rPr>
        <w:t xml:space="preserve"> – отремонтированный / реконструированный / построенный Объект, принятый Заказчиком в Гарантийную эксплуатацию по Акту КС-2, соответствующий требованиям, изложенным в Техническом задании (Приложение № 1 к Договору).</w:t>
      </w:r>
    </w:p>
    <w:p w14:paraId="7E3F42FA" w14:textId="77777777" w:rsidR="002570F3" w:rsidRPr="00025584" w:rsidRDefault="002570F3" w:rsidP="00C93C9D">
      <w:pPr>
        <w:pStyle w:val="3"/>
        <w:keepNext w:val="0"/>
        <w:keepLines w:val="0"/>
        <w:widowControl w:val="0"/>
        <w:tabs>
          <w:tab w:val="left" w:pos="567"/>
        </w:tabs>
        <w:overflowPunct w:val="0"/>
        <w:autoSpaceDE w:val="0"/>
        <w:spacing w:before="0" w:line="240" w:lineRule="auto"/>
        <w:ind w:firstLine="567"/>
        <w:jc w:val="both"/>
        <w:textAlignment w:val="baseline"/>
        <w:rPr>
          <w:rFonts w:ascii="Times New Roman" w:hAnsi="Times New Roman" w:cs="Times New Roman"/>
          <w:b/>
          <w:color w:val="auto"/>
          <w:sz w:val="22"/>
          <w:szCs w:val="22"/>
          <w:lang w:eastAsia="en-US"/>
        </w:rPr>
      </w:pPr>
      <w:r w:rsidRPr="00025584">
        <w:rPr>
          <w:rFonts w:ascii="Times New Roman" w:hAnsi="Times New Roman" w:cs="Times New Roman"/>
          <w:b/>
          <w:color w:val="auto"/>
          <w:sz w:val="22"/>
          <w:szCs w:val="22"/>
          <w:lang w:eastAsia="en-US"/>
        </w:rPr>
        <w:t>«Скрытые работы»</w:t>
      </w:r>
      <w:r w:rsidRPr="00025584">
        <w:rPr>
          <w:rFonts w:ascii="Times New Roman" w:hAnsi="Times New Roman" w:cs="Times New Roman"/>
          <w:color w:val="auto"/>
          <w:sz w:val="22"/>
          <w:szCs w:val="22"/>
          <w:lang w:eastAsia="en-US"/>
        </w:rPr>
        <w:t xml:space="preserve"> – отдельные виды работ, оказывающие влияние на безопасность Объекта, которые недоступны для визуальной оценки при сдаче Подрядчиком Результата Работ Заказчику, поскольку в соответствии с технологией контроль их качество и точность невозможно определить после выполнения последующих Работ. </w:t>
      </w:r>
    </w:p>
    <w:p w14:paraId="5BF962C9" w14:textId="77777777" w:rsidR="002570F3" w:rsidRPr="00025584" w:rsidRDefault="002570F3" w:rsidP="00C93C9D">
      <w:pPr>
        <w:pStyle w:val="3"/>
        <w:keepNext w:val="0"/>
        <w:keepLines w:val="0"/>
        <w:widowControl w:val="0"/>
        <w:tabs>
          <w:tab w:val="left" w:pos="567"/>
        </w:tabs>
        <w:overflowPunct w:val="0"/>
        <w:autoSpaceDE w:val="0"/>
        <w:spacing w:before="0" w:line="240" w:lineRule="auto"/>
        <w:ind w:firstLine="567"/>
        <w:jc w:val="both"/>
        <w:textAlignment w:val="baseline"/>
        <w:rPr>
          <w:rFonts w:ascii="Times New Roman" w:hAnsi="Times New Roman" w:cs="Times New Roman"/>
          <w:b/>
          <w:color w:val="auto"/>
          <w:sz w:val="22"/>
          <w:szCs w:val="22"/>
          <w:lang w:eastAsia="en-US"/>
        </w:rPr>
      </w:pPr>
      <w:r w:rsidRPr="00025584">
        <w:rPr>
          <w:rFonts w:ascii="Times New Roman" w:hAnsi="Times New Roman" w:cs="Times New Roman"/>
          <w:color w:val="auto"/>
          <w:sz w:val="22"/>
          <w:szCs w:val="22"/>
          <w:lang w:eastAsia="en-US"/>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p>
    <w:p w14:paraId="094F9D81" w14:textId="77777777" w:rsidR="002570F3" w:rsidRPr="00025584" w:rsidRDefault="002570F3" w:rsidP="00C93C9D">
      <w:pPr>
        <w:spacing w:after="0" w:line="240" w:lineRule="auto"/>
        <w:ind w:firstLine="567"/>
        <w:jc w:val="both"/>
        <w:rPr>
          <w:rFonts w:ascii="Times New Roman" w:hAnsi="Times New Roman" w:cs="Times New Roman"/>
        </w:rPr>
      </w:pPr>
    </w:p>
    <w:p w14:paraId="4E5A013B" w14:textId="77777777" w:rsidR="004E32C2" w:rsidRPr="00025584" w:rsidRDefault="004E32C2" w:rsidP="00C93C9D">
      <w:pPr>
        <w:pStyle w:val="a5"/>
        <w:numPr>
          <w:ilvl w:val="0"/>
          <w:numId w:val="1"/>
        </w:numPr>
        <w:jc w:val="center"/>
        <w:rPr>
          <w:rFonts w:cs="Times New Roman"/>
          <w:b/>
          <w:sz w:val="22"/>
        </w:rPr>
      </w:pPr>
      <w:r w:rsidRPr="00025584">
        <w:rPr>
          <w:rFonts w:cs="Times New Roman"/>
          <w:b/>
          <w:sz w:val="22"/>
        </w:rPr>
        <w:t>ПРЕДМЕТ ДОГОВОРА.</w:t>
      </w:r>
    </w:p>
    <w:p w14:paraId="6DEE0414" w14:textId="35AC7066" w:rsidR="00EC1DE9" w:rsidRPr="00025584" w:rsidRDefault="004E32C2" w:rsidP="00C93C9D">
      <w:pPr>
        <w:pStyle w:val="a5"/>
        <w:numPr>
          <w:ilvl w:val="1"/>
          <w:numId w:val="1"/>
        </w:numPr>
        <w:tabs>
          <w:tab w:val="left" w:pos="1134"/>
        </w:tabs>
        <w:ind w:left="0" w:firstLine="709"/>
        <w:jc w:val="both"/>
        <w:rPr>
          <w:rFonts w:cs="Times New Roman"/>
          <w:sz w:val="22"/>
        </w:rPr>
      </w:pPr>
      <w:r w:rsidRPr="00025584">
        <w:rPr>
          <w:rFonts w:cs="Times New Roman"/>
          <w:sz w:val="22"/>
        </w:rPr>
        <w:t xml:space="preserve">Подрядчик обязуется </w:t>
      </w:r>
      <w:r w:rsidR="001F1687" w:rsidRPr="00025584">
        <w:rPr>
          <w:bCs/>
          <w:sz w:val="22"/>
        </w:rPr>
        <w:t xml:space="preserve">в соответствии с Техническим заданием </w:t>
      </w:r>
      <w:bookmarkStart w:id="4" w:name="_Hlk140666678"/>
      <w:r w:rsidR="001F1687" w:rsidRPr="00025584">
        <w:rPr>
          <w:bCs/>
          <w:sz w:val="22"/>
        </w:rPr>
        <w:t xml:space="preserve">(Приложение №1 к Договору) </w:t>
      </w:r>
      <w:bookmarkEnd w:id="4"/>
      <w:r w:rsidR="00EC1DE9" w:rsidRPr="00025584">
        <w:rPr>
          <w:rFonts w:cs="Times New Roman"/>
          <w:sz w:val="22"/>
        </w:rPr>
        <w:t>своими силами</w:t>
      </w:r>
      <w:r w:rsidR="00222298" w:rsidRPr="00025584">
        <w:rPr>
          <w:rFonts w:cs="Times New Roman"/>
          <w:sz w:val="22"/>
        </w:rPr>
        <w:t xml:space="preserve">, из своих материалов, </w:t>
      </w:r>
      <w:r w:rsidR="00EC1DE9" w:rsidRPr="00025584">
        <w:rPr>
          <w:rFonts w:cs="Times New Roman"/>
          <w:sz w:val="22"/>
        </w:rPr>
        <w:t>оборудования и на условиях, предусмотренных настоящим договором</w:t>
      </w:r>
      <w:r w:rsidR="006C7161" w:rsidRPr="00025584">
        <w:rPr>
          <w:rFonts w:cs="Times New Roman"/>
          <w:sz w:val="22"/>
        </w:rPr>
        <w:t xml:space="preserve"> </w:t>
      </w:r>
      <w:r w:rsidR="00473A0B" w:rsidRPr="00025584">
        <w:rPr>
          <w:rFonts w:cs="Times New Roman"/>
          <w:b/>
          <w:sz w:val="22"/>
        </w:rPr>
        <w:t>восстанов</w:t>
      </w:r>
      <w:r w:rsidR="006C7161" w:rsidRPr="00025584">
        <w:rPr>
          <w:rFonts w:cs="Times New Roman"/>
          <w:b/>
          <w:sz w:val="22"/>
        </w:rPr>
        <w:t>ить</w:t>
      </w:r>
      <w:r w:rsidR="00EC1DE9" w:rsidRPr="00025584">
        <w:rPr>
          <w:rFonts w:cs="Times New Roman"/>
          <w:b/>
          <w:sz w:val="22"/>
        </w:rPr>
        <w:t xml:space="preserve"> благоустройств</w:t>
      </w:r>
      <w:r w:rsidR="006C7161" w:rsidRPr="00025584">
        <w:rPr>
          <w:rFonts w:cs="Times New Roman"/>
          <w:b/>
          <w:sz w:val="22"/>
        </w:rPr>
        <w:t>о</w:t>
      </w:r>
      <w:r w:rsidR="00EC1DE9" w:rsidRPr="00025584">
        <w:rPr>
          <w:rFonts w:cs="Times New Roman"/>
          <w:b/>
          <w:sz w:val="22"/>
        </w:rPr>
        <w:t xml:space="preserve"> </w:t>
      </w:r>
      <w:r w:rsidR="00D71124" w:rsidRPr="00025584">
        <w:rPr>
          <w:rFonts w:cs="Times New Roman"/>
          <w:b/>
          <w:sz w:val="22"/>
        </w:rPr>
        <w:t>после</w:t>
      </w:r>
      <w:r w:rsidR="00D71124" w:rsidRPr="00025584">
        <w:rPr>
          <w:rFonts w:cs="Times New Roman"/>
          <w:b/>
          <w:sz w:val="22"/>
          <w:lang w:val="x-none"/>
        </w:rPr>
        <w:t xml:space="preserve"> </w:t>
      </w:r>
      <w:r w:rsidR="00D71124" w:rsidRPr="00025584">
        <w:rPr>
          <w:rFonts w:cs="Times New Roman"/>
          <w:b/>
          <w:sz w:val="22"/>
        </w:rPr>
        <w:t>проведения</w:t>
      </w:r>
      <w:r w:rsidR="006C7161" w:rsidRPr="00025584">
        <w:rPr>
          <w:rFonts w:cs="Times New Roman"/>
          <w:b/>
          <w:sz w:val="22"/>
        </w:rPr>
        <w:t xml:space="preserve"> работ по капитальному  и текущему </w:t>
      </w:r>
      <w:r w:rsidR="00EC1DE9" w:rsidRPr="00025584">
        <w:rPr>
          <w:rFonts w:cs="Times New Roman"/>
          <w:b/>
          <w:sz w:val="22"/>
          <w:lang w:val="x-none"/>
        </w:rPr>
        <w:t>ремонт</w:t>
      </w:r>
      <w:r w:rsidR="000548CF" w:rsidRPr="00025584">
        <w:rPr>
          <w:rFonts w:cs="Times New Roman"/>
          <w:b/>
          <w:sz w:val="22"/>
        </w:rPr>
        <w:t>у</w:t>
      </w:r>
      <w:r w:rsidR="00EC1DE9" w:rsidRPr="00025584">
        <w:rPr>
          <w:rFonts w:cs="Times New Roman"/>
          <w:b/>
          <w:sz w:val="22"/>
          <w:lang w:val="x-none"/>
        </w:rPr>
        <w:t xml:space="preserve"> </w:t>
      </w:r>
      <w:r w:rsidR="000548CF" w:rsidRPr="00025584">
        <w:rPr>
          <w:rFonts w:cs="Times New Roman"/>
          <w:b/>
          <w:sz w:val="22"/>
        </w:rPr>
        <w:t>тепловых</w:t>
      </w:r>
      <w:r w:rsidR="00222298" w:rsidRPr="00025584">
        <w:rPr>
          <w:rFonts w:cs="Times New Roman"/>
          <w:b/>
          <w:sz w:val="22"/>
          <w:lang w:val="x-none"/>
        </w:rPr>
        <w:t xml:space="preserve"> сете</w:t>
      </w:r>
      <w:r w:rsidR="00473A0B" w:rsidRPr="00025584">
        <w:rPr>
          <w:rFonts w:cs="Times New Roman"/>
          <w:b/>
          <w:sz w:val="22"/>
        </w:rPr>
        <w:t>й</w:t>
      </w:r>
      <w:r w:rsidR="00494A6E" w:rsidRPr="00025584">
        <w:rPr>
          <w:rFonts w:cs="Times New Roman"/>
          <w:b/>
          <w:sz w:val="22"/>
        </w:rPr>
        <w:t>, расположенн</w:t>
      </w:r>
      <w:r w:rsidR="000548CF" w:rsidRPr="00025584">
        <w:rPr>
          <w:rFonts w:cs="Times New Roman"/>
          <w:b/>
          <w:sz w:val="22"/>
        </w:rPr>
        <w:t>ых</w:t>
      </w:r>
      <w:r w:rsidR="00D71124" w:rsidRPr="00025584">
        <w:rPr>
          <w:rFonts w:cs="Times New Roman"/>
          <w:b/>
          <w:sz w:val="22"/>
        </w:rPr>
        <w:t xml:space="preserve"> </w:t>
      </w:r>
      <w:r w:rsidR="00995BAA">
        <w:rPr>
          <w:rFonts w:cs="Times New Roman"/>
          <w:b/>
          <w:sz w:val="22"/>
        </w:rPr>
        <w:t>на территории городского округа Верхняя Пышма</w:t>
      </w:r>
      <w:r w:rsidR="00AE4C59" w:rsidRPr="00025584">
        <w:rPr>
          <w:rFonts w:cs="Times New Roman"/>
          <w:b/>
          <w:sz w:val="22"/>
        </w:rPr>
        <w:t xml:space="preserve"> </w:t>
      </w:r>
      <w:r w:rsidR="00EC1DE9" w:rsidRPr="00025584">
        <w:rPr>
          <w:rFonts w:cs="Times New Roman"/>
          <w:sz w:val="22"/>
        </w:rPr>
        <w:t xml:space="preserve">в объеме, </w:t>
      </w:r>
      <w:r w:rsidR="00CD6910" w:rsidRPr="00025584">
        <w:rPr>
          <w:rFonts w:cs="Times New Roman"/>
          <w:sz w:val="22"/>
        </w:rPr>
        <w:t>определяемом в соответствии с</w:t>
      </w:r>
      <w:r w:rsidR="00EC1DE9" w:rsidRPr="00025584">
        <w:rPr>
          <w:rFonts w:cs="Times New Roman"/>
          <w:sz w:val="22"/>
        </w:rPr>
        <w:t xml:space="preserve"> настоящ</w:t>
      </w:r>
      <w:r w:rsidR="00CD6910" w:rsidRPr="00025584">
        <w:rPr>
          <w:rFonts w:cs="Times New Roman"/>
          <w:sz w:val="22"/>
        </w:rPr>
        <w:t>им Д</w:t>
      </w:r>
      <w:r w:rsidR="00EC1DE9" w:rsidRPr="00025584">
        <w:rPr>
          <w:rFonts w:cs="Times New Roman"/>
          <w:sz w:val="22"/>
        </w:rPr>
        <w:t>оговор</w:t>
      </w:r>
      <w:r w:rsidR="00CD6910" w:rsidRPr="00025584">
        <w:rPr>
          <w:rFonts w:cs="Times New Roman"/>
          <w:sz w:val="22"/>
        </w:rPr>
        <w:t>ом</w:t>
      </w:r>
      <w:r w:rsidR="00EC1DE9" w:rsidRPr="00025584">
        <w:rPr>
          <w:rFonts w:cs="Times New Roman"/>
          <w:sz w:val="22"/>
        </w:rPr>
        <w:t>, (далее по тексту договора - «Работа») и сдать результат Работ Заказчику, а Заказчик обязуется принять результат выполненных Работ и уплатить Подрядчику обусловленную Договором цену.</w:t>
      </w:r>
    </w:p>
    <w:p w14:paraId="5F1F76B0" w14:textId="3689B6D1" w:rsidR="00470CFF" w:rsidRPr="00025584" w:rsidRDefault="00CD3BA8" w:rsidP="00C93C9D">
      <w:pPr>
        <w:pStyle w:val="a5"/>
        <w:numPr>
          <w:ilvl w:val="1"/>
          <w:numId w:val="1"/>
        </w:numPr>
        <w:tabs>
          <w:tab w:val="left" w:pos="1134"/>
        </w:tabs>
        <w:ind w:left="0" w:firstLine="709"/>
        <w:jc w:val="both"/>
        <w:rPr>
          <w:rFonts w:cs="Times New Roman"/>
          <w:sz w:val="22"/>
        </w:rPr>
      </w:pPr>
      <w:r w:rsidRPr="00025584">
        <w:rPr>
          <w:bCs/>
          <w:sz w:val="22"/>
        </w:rPr>
        <w:t xml:space="preserve">Работы по настоящему Договору выполняются в соответствии с Техническим заданием (Приложение №1 к настоящему Договору), а также </w:t>
      </w:r>
      <w:r w:rsidRPr="00025584">
        <w:rPr>
          <w:rFonts w:cs="Times New Roman"/>
          <w:sz w:val="22"/>
        </w:rPr>
        <w:t>локальными сметными расчетами</w:t>
      </w:r>
      <w:r w:rsidRPr="00025584">
        <w:rPr>
          <w:bCs/>
          <w:sz w:val="22"/>
        </w:rPr>
        <w:t xml:space="preserve"> </w:t>
      </w:r>
      <w:bookmarkStart w:id="5" w:name="_Hlk139458771"/>
      <w:r w:rsidR="007322D0" w:rsidRPr="00025584">
        <w:rPr>
          <w:bCs/>
          <w:sz w:val="22"/>
        </w:rPr>
        <w:t xml:space="preserve">                     </w:t>
      </w:r>
      <w:r w:rsidR="00100CB8" w:rsidRPr="00025584">
        <w:rPr>
          <w:bCs/>
          <w:sz w:val="22"/>
        </w:rPr>
        <w:t xml:space="preserve">(Приложения </w:t>
      </w:r>
      <w:r w:rsidR="00B86961" w:rsidRPr="00025584">
        <w:rPr>
          <w:rFonts w:cs="Times New Roman"/>
          <w:sz w:val="22"/>
        </w:rPr>
        <w:t>№</w:t>
      </w:r>
      <w:r w:rsidR="00494A6E" w:rsidRPr="00025584">
        <w:rPr>
          <w:rFonts w:cs="Times New Roman"/>
          <w:sz w:val="22"/>
        </w:rPr>
        <w:t>№</w:t>
      </w:r>
      <w:r w:rsidR="00B86961" w:rsidRPr="00025584">
        <w:rPr>
          <w:rFonts w:cs="Times New Roman"/>
          <w:sz w:val="22"/>
        </w:rPr>
        <w:t xml:space="preserve"> </w:t>
      </w:r>
      <w:r w:rsidR="00470CFF" w:rsidRPr="00025584">
        <w:rPr>
          <w:rFonts w:cs="Times New Roman"/>
          <w:sz w:val="22"/>
        </w:rPr>
        <w:t>2</w:t>
      </w:r>
      <w:r w:rsidR="00494A6E" w:rsidRPr="00025584">
        <w:rPr>
          <w:rFonts w:cs="Times New Roman"/>
          <w:sz w:val="22"/>
        </w:rPr>
        <w:t xml:space="preserve"> </w:t>
      </w:r>
      <w:r w:rsidR="00470CFF" w:rsidRPr="00025584">
        <w:rPr>
          <w:rFonts w:cs="Times New Roman"/>
          <w:sz w:val="22"/>
        </w:rPr>
        <w:t>–</w:t>
      </w:r>
      <w:r w:rsidR="00494A6E" w:rsidRPr="00025584">
        <w:rPr>
          <w:rFonts w:cs="Times New Roman"/>
          <w:sz w:val="22"/>
        </w:rPr>
        <w:t xml:space="preserve"> </w:t>
      </w:r>
      <w:r w:rsidR="00A6636F" w:rsidRPr="00025584">
        <w:rPr>
          <w:rFonts w:cs="Times New Roman"/>
          <w:sz w:val="22"/>
        </w:rPr>
        <w:t>10</w:t>
      </w:r>
      <w:r w:rsidR="00470CFF" w:rsidRPr="00025584">
        <w:rPr>
          <w:rFonts w:cs="Times New Roman"/>
          <w:sz w:val="22"/>
        </w:rPr>
        <w:t xml:space="preserve"> к Договору</w:t>
      </w:r>
      <w:r w:rsidR="00B86961" w:rsidRPr="00025584">
        <w:rPr>
          <w:rFonts w:cs="Times New Roman"/>
          <w:sz w:val="22"/>
        </w:rPr>
        <w:t>)</w:t>
      </w:r>
      <w:bookmarkEnd w:id="5"/>
      <w:r w:rsidR="00B86961" w:rsidRPr="00025584">
        <w:rPr>
          <w:rFonts w:cs="Times New Roman"/>
          <w:sz w:val="22"/>
        </w:rPr>
        <w:t xml:space="preserve">, </w:t>
      </w:r>
      <w:r w:rsidR="00470CFF" w:rsidRPr="00025584">
        <w:rPr>
          <w:rFonts w:cs="Times New Roman"/>
          <w:sz w:val="22"/>
        </w:rPr>
        <w:t xml:space="preserve">Ведомостями объемов работ (Приложения №№ </w:t>
      </w:r>
      <w:r w:rsidR="00EF42F6" w:rsidRPr="00025584">
        <w:rPr>
          <w:rFonts w:cs="Times New Roman"/>
          <w:sz w:val="22"/>
        </w:rPr>
        <w:t>11</w:t>
      </w:r>
      <w:r w:rsidR="00A6636F" w:rsidRPr="00025584">
        <w:rPr>
          <w:rFonts w:cs="Times New Roman"/>
          <w:sz w:val="22"/>
        </w:rPr>
        <w:t>-</w:t>
      </w:r>
      <w:r w:rsidR="00AE33A1" w:rsidRPr="00025584">
        <w:rPr>
          <w:rFonts w:cs="Times New Roman"/>
          <w:sz w:val="22"/>
        </w:rPr>
        <w:t>19</w:t>
      </w:r>
      <w:r w:rsidR="00EF42F6" w:rsidRPr="00025584">
        <w:rPr>
          <w:rFonts w:cs="Times New Roman"/>
          <w:sz w:val="22"/>
        </w:rPr>
        <w:t xml:space="preserve"> к</w:t>
      </w:r>
      <w:r w:rsidR="00470CFF" w:rsidRPr="00025584">
        <w:rPr>
          <w:rFonts w:cs="Times New Roman"/>
          <w:sz w:val="22"/>
        </w:rPr>
        <w:t xml:space="preserve"> Договору), </w:t>
      </w:r>
      <w:r w:rsidR="00A50D25" w:rsidRPr="00025584">
        <w:rPr>
          <w:rFonts w:cs="Times New Roman"/>
          <w:sz w:val="22"/>
        </w:rPr>
        <w:t>являющ</w:t>
      </w:r>
      <w:r w:rsidR="00470CFF" w:rsidRPr="00025584">
        <w:rPr>
          <w:rFonts w:cs="Times New Roman"/>
          <w:sz w:val="22"/>
        </w:rPr>
        <w:t>и</w:t>
      </w:r>
      <w:r w:rsidR="00B12690" w:rsidRPr="00025584">
        <w:rPr>
          <w:rFonts w:cs="Times New Roman"/>
          <w:sz w:val="22"/>
        </w:rPr>
        <w:t>ми</w:t>
      </w:r>
      <w:r w:rsidR="00A50D25" w:rsidRPr="00025584">
        <w:rPr>
          <w:rFonts w:cs="Times New Roman"/>
          <w:sz w:val="22"/>
        </w:rPr>
        <w:t>ся неотъемлемой частью настоящего Договора</w:t>
      </w:r>
      <w:r w:rsidR="00100CB8" w:rsidRPr="00025584">
        <w:rPr>
          <w:rFonts w:cs="Times New Roman"/>
          <w:sz w:val="22"/>
        </w:rPr>
        <w:t>,</w:t>
      </w:r>
      <w:r w:rsidR="00100CB8" w:rsidRPr="00025584">
        <w:rPr>
          <w:bCs/>
          <w:sz w:val="22"/>
        </w:rPr>
        <w:t xml:space="preserve"> в пределах максимального значения цены Договора, указанного в п.2.1 Договора.</w:t>
      </w:r>
    </w:p>
    <w:p w14:paraId="55192EDA" w14:textId="77777777" w:rsidR="00222298" w:rsidRPr="00025584" w:rsidRDefault="00AE4C59" w:rsidP="00C93C9D">
      <w:pPr>
        <w:pStyle w:val="a5"/>
        <w:numPr>
          <w:ilvl w:val="1"/>
          <w:numId w:val="1"/>
        </w:numPr>
        <w:tabs>
          <w:tab w:val="left" w:pos="1134"/>
        </w:tabs>
        <w:ind w:left="0" w:firstLine="709"/>
        <w:jc w:val="both"/>
        <w:rPr>
          <w:rFonts w:cs="Times New Roman"/>
          <w:b/>
          <w:sz w:val="22"/>
        </w:rPr>
      </w:pPr>
      <w:r w:rsidRPr="00025584">
        <w:rPr>
          <w:rFonts w:cs="Times New Roman"/>
          <w:sz w:val="22"/>
        </w:rPr>
        <w:t xml:space="preserve">Работы должны выполняться </w:t>
      </w:r>
      <w:r w:rsidR="00470CFF" w:rsidRPr="00025584">
        <w:rPr>
          <w:rFonts w:cs="Times New Roman"/>
          <w:sz w:val="22"/>
        </w:rPr>
        <w:t xml:space="preserve">Подрядчиком </w:t>
      </w:r>
      <w:r w:rsidRPr="00025584">
        <w:rPr>
          <w:rFonts w:cs="Times New Roman"/>
          <w:sz w:val="22"/>
        </w:rPr>
        <w:t>с соблюдением требований действующих законов РФ в области безопасного дорожного движения, безопасности жизни и здоровья людей, охраны труда, промышленной и экологической безопасности</w:t>
      </w:r>
      <w:r w:rsidR="00D90D58" w:rsidRPr="00025584">
        <w:rPr>
          <w:rFonts w:cs="Times New Roman"/>
          <w:sz w:val="22"/>
        </w:rPr>
        <w:t xml:space="preserve">, а </w:t>
      </w:r>
      <w:r w:rsidR="00B12690" w:rsidRPr="00025584">
        <w:rPr>
          <w:rFonts w:cs="Times New Roman"/>
          <w:sz w:val="22"/>
        </w:rPr>
        <w:t>также в</w:t>
      </w:r>
      <w:r w:rsidR="00D90D58" w:rsidRPr="00025584">
        <w:rPr>
          <w:bCs/>
          <w:sz w:val="22"/>
        </w:rPr>
        <w:t xml:space="preserve"> строгом соответствии с требованиями Применимого права и указаниями Заказчика. </w:t>
      </w:r>
      <w:r w:rsidRPr="00025584">
        <w:rPr>
          <w:sz w:val="22"/>
        </w:rPr>
        <w:t>На используемые материалы при выполнении работ предоставляются сертификаты соответствия (на материалы, подлежащие сертификации) и паспорта качества. Ответственность за качество выполненных работ возлагается на Подрядчика</w:t>
      </w:r>
      <w:r w:rsidR="00222298" w:rsidRPr="00025584">
        <w:rPr>
          <w:bCs/>
          <w:sz w:val="22"/>
        </w:rPr>
        <w:t>.</w:t>
      </w:r>
    </w:p>
    <w:p w14:paraId="42275722" w14:textId="01C12509" w:rsidR="00473A0B" w:rsidRPr="00E60DBC" w:rsidRDefault="00222298" w:rsidP="00C93C9D">
      <w:pPr>
        <w:pStyle w:val="a5"/>
        <w:numPr>
          <w:ilvl w:val="1"/>
          <w:numId w:val="1"/>
        </w:numPr>
        <w:shd w:val="clear" w:color="auto" w:fill="FFFFFF"/>
        <w:tabs>
          <w:tab w:val="left" w:pos="1134"/>
        </w:tabs>
        <w:ind w:left="0" w:firstLine="567"/>
        <w:jc w:val="both"/>
        <w:rPr>
          <w:bCs/>
          <w:sz w:val="22"/>
        </w:rPr>
      </w:pPr>
      <w:r w:rsidRPr="00E60DBC">
        <w:rPr>
          <w:bCs/>
          <w:sz w:val="22"/>
        </w:rPr>
        <w:t>Место выполнения Работ:</w:t>
      </w:r>
      <w:r w:rsidRPr="00025584">
        <w:rPr>
          <w:b/>
          <w:sz w:val="22"/>
        </w:rPr>
        <w:t xml:space="preserve"> </w:t>
      </w:r>
      <w:r w:rsidR="00E60DBC" w:rsidRPr="009A1543">
        <w:rPr>
          <w:bCs/>
          <w:sz w:val="22"/>
        </w:rPr>
        <w:t xml:space="preserve">участки в границах территории </w:t>
      </w:r>
      <w:r w:rsidR="00E60DBC">
        <w:rPr>
          <w:bCs/>
          <w:sz w:val="22"/>
        </w:rPr>
        <w:t xml:space="preserve">городского округа </w:t>
      </w:r>
      <w:r w:rsidR="00E60DBC" w:rsidRPr="009A1543">
        <w:rPr>
          <w:bCs/>
          <w:sz w:val="22"/>
        </w:rPr>
        <w:t>Верхняя Пышма».</w:t>
      </w:r>
    </w:p>
    <w:p w14:paraId="7A468971" w14:textId="0E2D8789" w:rsidR="000446FE" w:rsidRPr="00025584" w:rsidRDefault="001859E6" w:rsidP="00C93C9D">
      <w:pPr>
        <w:pStyle w:val="a5"/>
        <w:numPr>
          <w:ilvl w:val="1"/>
          <w:numId w:val="1"/>
        </w:numPr>
        <w:tabs>
          <w:tab w:val="left" w:pos="1134"/>
        </w:tabs>
        <w:ind w:left="0" w:firstLine="709"/>
        <w:jc w:val="both"/>
        <w:rPr>
          <w:rFonts w:cs="Times New Roman"/>
          <w:sz w:val="22"/>
        </w:rPr>
      </w:pPr>
      <w:r w:rsidRPr="00025584">
        <w:rPr>
          <w:rFonts w:cs="Times New Roman"/>
          <w:color w:val="000000"/>
          <w:spacing w:val="1"/>
          <w:sz w:val="22"/>
        </w:rPr>
        <w:t>О</w:t>
      </w:r>
      <w:r w:rsidR="000446FE" w:rsidRPr="00025584">
        <w:rPr>
          <w:rFonts w:cs="Times New Roman"/>
          <w:color w:val="000000"/>
          <w:spacing w:val="1"/>
          <w:sz w:val="22"/>
        </w:rPr>
        <w:t>бъем</w:t>
      </w:r>
      <w:r w:rsidR="00C011AF" w:rsidRPr="00025584">
        <w:rPr>
          <w:rFonts w:cs="Times New Roman"/>
          <w:color w:val="000000"/>
          <w:spacing w:val="1"/>
          <w:sz w:val="22"/>
        </w:rPr>
        <w:t>,</w:t>
      </w:r>
      <w:r w:rsidR="002B4FE2" w:rsidRPr="00025584">
        <w:rPr>
          <w:rFonts w:cs="Times New Roman"/>
          <w:color w:val="000000"/>
          <w:spacing w:val="1"/>
          <w:sz w:val="22"/>
        </w:rPr>
        <w:t xml:space="preserve"> виды</w:t>
      </w:r>
      <w:r w:rsidR="000B4DA1" w:rsidRPr="00025584">
        <w:rPr>
          <w:rFonts w:cs="Times New Roman"/>
          <w:color w:val="000000"/>
          <w:spacing w:val="1"/>
          <w:sz w:val="22"/>
        </w:rPr>
        <w:t>,</w:t>
      </w:r>
      <w:r w:rsidR="00C011AF" w:rsidRPr="00025584">
        <w:rPr>
          <w:rFonts w:cs="Times New Roman"/>
          <w:color w:val="000000"/>
          <w:spacing w:val="1"/>
          <w:sz w:val="22"/>
        </w:rPr>
        <w:t xml:space="preserve"> сроки </w:t>
      </w:r>
      <w:r w:rsidR="000446FE" w:rsidRPr="00025584">
        <w:rPr>
          <w:rFonts w:cs="Times New Roman"/>
          <w:color w:val="000000"/>
          <w:spacing w:val="1"/>
          <w:sz w:val="22"/>
        </w:rPr>
        <w:t>работ</w:t>
      </w:r>
      <w:r w:rsidRPr="00025584">
        <w:rPr>
          <w:rFonts w:cs="Times New Roman"/>
          <w:color w:val="000000"/>
          <w:spacing w:val="1"/>
          <w:sz w:val="22"/>
        </w:rPr>
        <w:t xml:space="preserve"> </w:t>
      </w:r>
      <w:r w:rsidR="002B4FE2" w:rsidRPr="00025584">
        <w:rPr>
          <w:rFonts w:cs="Times New Roman"/>
          <w:color w:val="000000"/>
          <w:spacing w:val="1"/>
          <w:sz w:val="22"/>
        </w:rPr>
        <w:t>по конкретному участку</w:t>
      </w:r>
      <w:r w:rsidR="000220BF" w:rsidRPr="00025584">
        <w:rPr>
          <w:rFonts w:cs="Times New Roman"/>
          <w:color w:val="000000"/>
          <w:spacing w:val="1"/>
          <w:sz w:val="22"/>
        </w:rPr>
        <w:t xml:space="preserve">, адреса </w:t>
      </w:r>
      <w:r w:rsidR="00494A6E" w:rsidRPr="00025584">
        <w:rPr>
          <w:rFonts w:cs="Times New Roman"/>
          <w:color w:val="000000"/>
          <w:spacing w:val="1"/>
          <w:sz w:val="22"/>
        </w:rPr>
        <w:t xml:space="preserve">и размеры </w:t>
      </w:r>
      <w:r w:rsidR="000B4DA1" w:rsidRPr="00025584">
        <w:rPr>
          <w:rFonts w:cs="Times New Roman"/>
          <w:color w:val="000000"/>
          <w:spacing w:val="1"/>
          <w:sz w:val="22"/>
        </w:rPr>
        <w:t xml:space="preserve">конкретных </w:t>
      </w:r>
      <w:r w:rsidR="000220BF" w:rsidRPr="00025584">
        <w:rPr>
          <w:rFonts w:cs="Times New Roman"/>
          <w:color w:val="000000"/>
          <w:spacing w:val="1"/>
          <w:sz w:val="22"/>
        </w:rPr>
        <w:t>участков,</w:t>
      </w:r>
      <w:r w:rsidR="002B4FE2" w:rsidRPr="00025584">
        <w:rPr>
          <w:rFonts w:cs="Times New Roman"/>
          <w:color w:val="000000"/>
          <w:spacing w:val="1"/>
          <w:sz w:val="22"/>
        </w:rPr>
        <w:t xml:space="preserve"> </w:t>
      </w:r>
      <w:r w:rsidR="000446FE" w:rsidRPr="00025584">
        <w:rPr>
          <w:rFonts w:cs="Times New Roman"/>
          <w:color w:val="000000"/>
          <w:spacing w:val="1"/>
          <w:sz w:val="22"/>
        </w:rPr>
        <w:t>определя</w:t>
      </w:r>
      <w:r w:rsidR="002B4FE2" w:rsidRPr="00025584">
        <w:rPr>
          <w:rFonts w:cs="Times New Roman"/>
          <w:color w:val="000000"/>
          <w:spacing w:val="1"/>
          <w:sz w:val="22"/>
        </w:rPr>
        <w:t>ю</w:t>
      </w:r>
      <w:r w:rsidR="000446FE" w:rsidRPr="00025584">
        <w:rPr>
          <w:rFonts w:cs="Times New Roman"/>
          <w:color w:val="000000"/>
          <w:spacing w:val="1"/>
          <w:sz w:val="22"/>
        </w:rPr>
        <w:t xml:space="preserve">тся </w:t>
      </w:r>
      <w:r w:rsidR="000446FE" w:rsidRPr="00025584">
        <w:rPr>
          <w:rFonts w:cs="Times New Roman"/>
          <w:color w:val="000000"/>
          <w:spacing w:val="-2"/>
          <w:sz w:val="22"/>
        </w:rPr>
        <w:t>Заказчиком</w:t>
      </w:r>
      <w:r w:rsidRPr="00025584">
        <w:rPr>
          <w:rFonts w:cs="Times New Roman"/>
          <w:color w:val="000000"/>
          <w:spacing w:val="3"/>
          <w:sz w:val="22"/>
        </w:rPr>
        <w:t xml:space="preserve"> </w:t>
      </w:r>
      <w:r w:rsidR="00F33155" w:rsidRPr="00025584">
        <w:rPr>
          <w:rFonts w:cs="Times New Roman"/>
          <w:color w:val="000000"/>
          <w:spacing w:val="3"/>
          <w:sz w:val="22"/>
        </w:rPr>
        <w:t xml:space="preserve">в соответствии с настоящим Договором </w:t>
      </w:r>
      <w:r w:rsidRPr="00025584">
        <w:rPr>
          <w:rFonts w:cs="Times New Roman"/>
          <w:sz w:val="22"/>
        </w:rPr>
        <w:t>исходя из потребностей Заказчика</w:t>
      </w:r>
      <w:r w:rsidR="00D067EE" w:rsidRPr="00025584">
        <w:rPr>
          <w:rFonts w:cs="Times New Roman"/>
          <w:sz w:val="22"/>
        </w:rPr>
        <w:t>, фиксиру</w:t>
      </w:r>
      <w:r w:rsidR="00494A6E" w:rsidRPr="00025584">
        <w:rPr>
          <w:rFonts w:cs="Times New Roman"/>
          <w:sz w:val="22"/>
        </w:rPr>
        <w:t>ю</w:t>
      </w:r>
      <w:r w:rsidR="00D067EE" w:rsidRPr="00025584">
        <w:rPr>
          <w:rFonts w:cs="Times New Roman"/>
          <w:sz w:val="22"/>
        </w:rPr>
        <w:t xml:space="preserve">тся в </w:t>
      </w:r>
      <w:r w:rsidR="00B86961" w:rsidRPr="00025584">
        <w:rPr>
          <w:rFonts w:cs="Times New Roman"/>
          <w:sz w:val="22"/>
        </w:rPr>
        <w:t>заказ-нарядах</w:t>
      </w:r>
      <w:r w:rsidR="00F33155" w:rsidRPr="00025584">
        <w:rPr>
          <w:rFonts w:cs="Times New Roman"/>
          <w:sz w:val="22"/>
        </w:rPr>
        <w:t xml:space="preserve"> Заказчика</w:t>
      </w:r>
      <w:r w:rsidR="00B86961" w:rsidRPr="00025584">
        <w:rPr>
          <w:rFonts w:cs="Times New Roman"/>
          <w:sz w:val="22"/>
        </w:rPr>
        <w:t xml:space="preserve"> </w:t>
      </w:r>
      <w:r w:rsidR="000B4DA1" w:rsidRPr="00025584">
        <w:rPr>
          <w:rFonts w:cs="Times New Roman"/>
          <w:sz w:val="22"/>
        </w:rPr>
        <w:t>(форма заказ-наряда –</w:t>
      </w:r>
      <w:r w:rsidR="007322D0" w:rsidRPr="00025584">
        <w:rPr>
          <w:rFonts w:cs="Times New Roman"/>
          <w:sz w:val="22"/>
        </w:rPr>
        <w:t xml:space="preserve"> </w:t>
      </w:r>
      <w:r w:rsidR="000B4DA1" w:rsidRPr="00025584">
        <w:rPr>
          <w:rFonts w:cs="Times New Roman"/>
          <w:sz w:val="22"/>
        </w:rPr>
        <w:t xml:space="preserve"> приложение №</w:t>
      </w:r>
      <w:r w:rsidR="00D71124" w:rsidRPr="00025584">
        <w:rPr>
          <w:rFonts w:cs="Times New Roman"/>
          <w:sz w:val="22"/>
        </w:rPr>
        <w:t xml:space="preserve"> </w:t>
      </w:r>
      <w:r w:rsidR="00AE33A1" w:rsidRPr="00025584">
        <w:rPr>
          <w:rFonts w:cs="Times New Roman"/>
          <w:sz w:val="22"/>
        </w:rPr>
        <w:t>2</w:t>
      </w:r>
      <w:r w:rsidR="00D95488">
        <w:rPr>
          <w:rFonts w:cs="Times New Roman"/>
          <w:sz w:val="22"/>
        </w:rPr>
        <w:t>1</w:t>
      </w:r>
      <w:r w:rsidR="000B4DA1" w:rsidRPr="00025584">
        <w:rPr>
          <w:rFonts w:cs="Times New Roman"/>
          <w:sz w:val="22"/>
        </w:rPr>
        <w:t xml:space="preserve"> к </w:t>
      </w:r>
      <w:r w:rsidR="00D90D58" w:rsidRPr="00025584">
        <w:rPr>
          <w:rFonts w:cs="Times New Roman"/>
          <w:sz w:val="22"/>
        </w:rPr>
        <w:t>Договору</w:t>
      </w:r>
      <w:r w:rsidR="000B4DA1" w:rsidRPr="00025584">
        <w:rPr>
          <w:rFonts w:cs="Times New Roman"/>
          <w:sz w:val="22"/>
        </w:rPr>
        <w:t>)</w:t>
      </w:r>
      <w:r w:rsidR="00717CC7" w:rsidRPr="00025584">
        <w:rPr>
          <w:rFonts w:cs="Times New Roman"/>
          <w:sz w:val="22"/>
        </w:rPr>
        <w:t>,</w:t>
      </w:r>
      <w:r w:rsidR="00B86961" w:rsidRPr="00025584">
        <w:rPr>
          <w:rFonts w:cs="Times New Roman"/>
          <w:sz w:val="22"/>
        </w:rPr>
        <w:t xml:space="preserve"> </w:t>
      </w:r>
      <w:r w:rsidR="00D067EE" w:rsidRPr="00025584">
        <w:rPr>
          <w:rFonts w:cs="Times New Roman"/>
          <w:color w:val="000000"/>
          <w:spacing w:val="3"/>
          <w:sz w:val="22"/>
        </w:rPr>
        <w:t>подписанных Сторонами актах выполненных работ по форме КС-2, актах на скрытые работы, справках о стоимости выполненных работ и затрат по форме КС-3</w:t>
      </w:r>
      <w:r w:rsidR="000446FE" w:rsidRPr="00025584">
        <w:rPr>
          <w:rFonts w:cs="Times New Roman"/>
          <w:color w:val="000000"/>
          <w:spacing w:val="-2"/>
          <w:sz w:val="22"/>
        </w:rPr>
        <w:t>.</w:t>
      </w:r>
    </w:p>
    <w:p w14:paraId="7F13A8EF" w14:textId="541CD0A9" w:rsidR="00784915" w:rsidRPr="00025584" w:rsidRDefault="00D02585" w:rsidP="00C93C9D">
      <w:pPr>
        <w:pStyle w:val="a5"/>
        <w:numPr>
          <w:ilvl w:val="1"/>
          <w:numId w:val="1"/>
        </w:numPr>
        <w:tabs>
          <w:tab w:val="left" w:pos="1134"/>
        </w:tabs>
        <w:ind w:left="0" w:firstLine="709"/>
        <w:jc w:val="both"/>
        <w:rPr>
          <w:rFonts w:cs="Times New Roman"/>
          <w:sz w:val="22"/>
        </w:rPr>
      </w:pPr>
      <w:r w:rsidRPr="00025584">
        <w:rPr>
          <w:rFonts w:cs="Times New Roman"/>
          <w:sz w:val="22"/>
        </w:rPr>
        <w:t>Подрядчик обязуется самостоятельно организовать согласование проводимых работ со всеми заинтересованными организациями (</w:t>
      </w:r>
      <w:r w:rsidR="00ED501C" w:rsidRPr="00710FBF">
        <w:rPr>
          <w:rFonts w:cs="Times New Roman"/>
          <w:sz w:val="21"/>
          <w:szCs w:val="21"/>
          <w:shd w:val="clear" w:color="auto" w:fill="FFFFFF"/>
        </w:rPr>
        <w:t>МКУ "У</w:t>
      </w:r>
      <w:r w:rsidR="00710FBF">
        <w:rPr>
          <w:rFonts w:cs="Times New Roman"/>
          <w:sz w:val="21"/>
          <w:szCs w:val="21"/>
          <w:shd w:val="clear" w:color="auto" w:fill="FFFFFF"/>
        </w:rPr>
        <w:t xml:space="preserve">правление </w:t>
      </w:r>
      <w:r w:rsidR="00ED501C" w:rsidRPr="00710FBF">
        <w:rPr>
          <w:rFonts w:cs="Times New Roman"/>
          <w:sz w:val="21"/>
          <w:szCs w:val="21"/>
          <w:shd w:val="clear" w:color="auto" w:fill="FFFFFF"/>
        </w:rPr>
        <w:t>ЖКХ ГО Верхняя Пышма"</w:t>
      </w:r>
      <w:r w:rsidRPr="00710FBF">
        <w:rPr>
          <w:rFonts w:cs="Times New Roman"/>
          <w:sz w:val="22"/>
        </w:rPr>
        <w:t>,</w:t>
      </w:r>
      <w:r w:rsidR="00BC1CB8" w:rsidRPr="00710FBF">
        <w:rPr>
          <w:rFonts w:cs="Times New Roman"/>
          <w:sz w:val="22"/>
        </w:rPr>
        <w:t xml:space="preserve"> </w:t>
      </w:r>
      <w:r w:rsidR="00BC1CB8" w:rsidRPr="00025584">
        <w:rPr>
          <w:rFonts w:cs="Times New Roman"/>
          <w:sz w:val="22"/>
        </w:rPr>
        <w:t>админис</w:t>
      </w:r>
      <w:r w:rsidRPr="00025584">
        <w:rPr>
          <w:rFonts w:cs="Times New Roman"/>
          <w:sz w:val="22"/>
        </w:rPr>
        <w:t>трацией ГО Верхняя Пышма</w:t>
      </w:r>
      <w:r w:rsidR="0077181F" w:rsidRPr="00025584">
        <w:rPr>
          <w:rFonts w:cs="Times New Roman"/>
          <w:sz w:val="22"/>
        </w:rPr>
        <w:t xml:space="preserve">, </w:t>
      </w:r>
      <w:r w:rsidR="00710FBF">
        <w:rPr>
          <w:rFonts w:cs="Times New Roman"/>
          <w:sz w:val="22"/>
        </w:rPr>
        <w:t>ГАИ</w:t>
      </w:r>
      <w:r w:rsidRPr="00025584">
        <w:rPr>
          <w:rFonts w:cs="Times New Roman"/>
          <w:sz w:val="22"/>
        </w:rPr>
        <w:t xml:space="preserve"> и др</w:t>
      </w:r>
      <w:r w:rsidR="00677450" w:rsidRPr="00025584">
        <w:rPr>
          <w:rFonts w:cs="Times New Roman"/>
          <w:sz w:val="22"/>
        </w:rPr>
        <w:t>.</w:t>
      </w:r>
      <w:r w:rsidRPr="00025584">
        <w:rPr>
          <w:rFonts w:cs="Times New Roman"/>
          <w:sz w:val="22"/>
        </w:rPr>
        <w:t>).</w:t>
      </w:r>
    </w:p>
    <w:p w14:paraId="3044E6D1" w14:textId="1257703F" w:rsidR="00542995" w:rsidRPr="006D0389" w:rsidRDefault="0077181F" w:rsidP="006D0389">
      <w:pPr>
        <w:pStyle w:val="a5"/>
        <w:numPr>
          <w:ilvl w:val="1"/>
          <w:numId w:val="1"/>
        </w:numPr>
        <w:tabs>
          <w:tab w:val="left" w:pos="1134"/>
        </w:tabs>
        <w:ind w:left="0" w:firstLine="709"/>
        <w:jc w:val="both"/>
        <w:rPr>
          <w:rFonts w:cs="Times New Roman"/>
          <w:sz w:val="22"/>
        </w:rPr>
      </w:pPr>
      <w:r w:rsidRPr="00025584">
        <w:rPr>
          <w:rFonts w:cs="Times New Roman"/>
          <w:sz w:val="22"/>
        </w:rPr>
        <w:lastRenderedPageBreak/>
        <w:t>Результаты выполн</w:t>
      </w:r>
      <w:r w:rsidR="000E28F5" w:rsidRPr="00025584">
        <w:rPr>
          <w:rFonts w:cs="Times New Roman"/>
          <w:sz w:val="22"/>
        </w:rPr>
        <w:t>енных</w:t>
      </w:r>
      <w:r w:rsidRPr="00025584">
        <w:rPr>
          <w:rFonts w:cs="Times New Roman"/>
          <w:sz w:val="22"/>
        </w:rPr>
        <w:t xml:space="preserve"> работ подлежат </w:t>
      </w:r>
      <w:r w:rsidR="000E28F5" w:rsidRPr="00025584">
        <w:rPr>
          <w:rFonts w:cs="Times New Roman"/>
          <w:sz w:val="22"/>
        </w:rPr>
        <w:t xml:space="preserve">сдаче Заказчику после </w:t>
      </w:r>
      <w:r w:rsidRPr="00025584">
        <w:rPr>
          <w:rFonts w:cs="Times New Roman"/>
          <w:sz w:val="22"/>
        </w:rPr>
        <w:t xml:space="preserve">сдачи-приемки </w:t>
      </w:r>
      <w:r w:rsidR="000E28F5" w:rsidRPr="00025584">
        <w:rPr>
          <w:rFonts w:cs="Times New Roman"/>
          <w:sz w:val="22"/>
        </w:rPr>
        <w:t xml:space="preserve">выполненных работ заинтересованным организациям </w:t>
      </w:r>
      <w:r w:rsidR="006D0389">
        <w:rPr>
          <w:rFonts w:cs="Times New Roman"/>
          <w:color w:val="35383B"/>
          <w:sz w:val="22"/>
          <w:shd w:val="clear" w:color="auto" w:fill="FFFFFF"/>
        </w:rPr>
        <w:t>МКУ «</w:t>
      </w:r>
      <w:r w:rsidR="006D0389" w:rsidRPr="006D0389">
        <w:rPr>
          <w:rFonts w:cs="Times New Roman"/>
          <w:color w:val="35383B"/>
          <w:sz w:val="22"/>
          <w:shd w:val="clear" w:color="auto" w:fill="FFFFFF"/>
        </w:rPr>
        <w:t>УЖКХ ГО Верхняя Пышма</w:t>
      </w:r>
      <w:proofErr w:type="gramStart"/>
      <w:r w:rsidR="006D0389">
        <w:rPr>
          <w:rFonts w:cs="Times New Roman"/>
          <w:color w:val="35383B"/>
          <w:sz w:val="22"/>
          <w:shd w:val="clear" w:color="auto" w:fill="FFFFFF"/>
        </w:rPr>
        <w:t>»</w:t>
      </w:r>
      <w:r w:rsidR="006D0389">
        <w:rPr>
          <w:rFonts w:cs="Times New Roman"/>
          <w:sz w:val="22"/>
        </w:rPr>
        <w:t>,</w:t>
      </w:r>
      <w:r w:rsidR="000E28F5" w:rsidRPr="006D0389">
        <w:rPr>
          <w:rFonts w:cs="Times New Roman"/>
          <w:sz w:val="22"/>
        </w:rPr>
        <w:t>,</w:t>
      </w:r>
      <w:proofErr w:type="gramEnd"/>
      <w:r w:rsidR="000E28F5" w:rsidRPr="006D0389">
        <w:rPr>
          <w:rFonts w:cs="Times New Roman"/>
          <w:sz w:val="22"/>
        </w:rPr>
        <w:t xml:space="preserve"> администраци</w:t>
      </w:r>
      <w:r w:rsidR="006D0389">
        <w:rPr>
          <w:rFonts w:cs="Times New Roman"/>
          <w:sz w:val="22"/>
        </w:rPr>
        <w:t>и ГО Верхняя Пышма, ГИБДД и др.</w:t>
      </w:r>
      <w:r w:rsidRPr="006D0389">
        <w:rPr>
          <w:rFonts w:cs="Times New Roman"/>
          <w:sz w:val="22"/>
        </w:rPr>
        <w:t xml:space="preserve"> </w:t>
      </w:r>
    </w:p>
    <w:p w14:paraId="5E579B7E" w14:textId="77777777" w:rsidR="000E28F5" w:rsidRPr="00025584" w:rsidRDefault="000E28F5" w:rsidP="00C93C9D">
      <w:pPr>
        <w:pStyle w:val="a5"/>
        <w:numPr>
          <w:ilvl w:val="1"/>
          <w:numId w:val="1"/>
        </w:numPr>
        <w:tabs>
          <w:tab w:val="left" w:pos="1134"/>
        </w:tabs>
        <w:ind w:left="0" w:firstLine="709"/>
        <w:jc w:val="both"/>
        <w:rPr>
          <w:rFonts w:cs="Times New Roman"/>
          <w:sz w:val="22"/>
        </w:rPr>
      </w:pPr>
      <w:r w:rsidRPr="00025584">
        <w:rPr>
          <w:rFonts w:cs="Times New Roman"/>
          <w:sz w:val="22"/>
        </w:rPr>
        <w:t xml:space="preserve">Подрядчик выполняет работы в соответствии с </w:t>
      </w:r>
      <w:r w:rsidR="00F33155" w:rsidRPr="00025584">
        <w:rPr>
          <w:rFonts w:cs="Times New Roman"/>
          <w:sz w:val="22"/>
        </w:rPr>
        <w:t xml:space="preserve">настоящим Договором, </w:t>
      </w:r>
      <w:r w:rsidRPr="00025584">
        <w:rPr>
          <w:rFonts w:cs="Times New Roman"/>
          <w:sz w:val="22"/>
        </w:rPr>
        <w:t xml:space="preserve">установленными нормами, законами, правилами, инструкциями и несет полную ответственность за любой ущерб, возникающий в результате несоблюдения таких норм, законов, инструкций и правил. При производстве работ </w:t>
      </w:r>
      <w:r w:rsidR="00F17F1F" w:rsidRPr="00025584">
        <w:rPr>
          <w:rFonts w:cs="Times New Roman"/>
          <w:sz w:val="22"/>
        </w:rPr>
        <w:t>Подрядчик</w:t>
      </w:r>
      <w:r w:rsidRPr="00025584">
        <w:rPr>
          <w:rFonts w:cs="Times New Roman"/>
          <w:sz w:val="22"/>
        </w:rPr>
        <w:t xml:space="preserve"> обеспечивает выполнение и несет полную материальную и административную ответственность за выполнение необходимых противопожарных мероприятий, мероприятий по технике безопасности, охране труда, охране окружающей среды, экологической и санитарной безопасности, нормативных правовых актов, регулирующих вопросы привлечения иностранных работников в РФ.</w:t>
      </w:r>
    </w:p>
    <w:p w14:paraId="61F51A1F" w14:textId="77777777" w:rsidR="002570F3" w:rsidRPr="00025584" w:rsidRDefault="002570F3" w:rsidP="00C93C9D">
      <w:pPr>
        <w:pStyle w:val="a5"/>
        <w:numPr>
          <w:ilvl w:val="1"/>
          <w:numId w:val="1"/>
        </w:numPr>
        <w:shd w:val="clear" w:color="auto" w:fill="FFFFFF"/>
        <w:tabs>
          <w:tab w:val="left" w:pos="1134"/>
        </w:tabs>
        <w:ind w:left="0" w:firstLine="709"/>
        <w:jc w:val="both"/>
        <w:rPr>
          <w:bCs/>
          <w:sz w:val="22"/>
        </w:rPr>
      </w:pPr>
      <w:bookmarkStart w:id="6" w:name="_Ref361320424"/>
      <w:r w:rsidRPr="00025584">
        <w:rPr>
          <w:bCs/>
          <w:sz w:val="22"/>
        </w:rPr>
        <w:t xml:space="preserve">Работы </w:t>
      </w:r>
      <w:r w:rsidR="006C727E" w:rsidRPr="00025584">
        <w:rPr>
          <w:bCs/>
          <w:sz w:val="22"/>
        </w:rPr>
        <w:t xml:space="preserve">по Договору </w:t>
      </w:r>
      <w:r w:rsidRPr="00025584">
        <w:rPr>
          <w:bCs/>
          <w:sz w:val="22"/>
        </w:rPr>
        <w:t xml:space="preserve">выполняются Подрядчиком в следующие </w:t>
      </w:r>
      <w:r w:rsidR="00263EEB" w:rsidRPr="00025584">
        <w:rPr>
          <w:bCs/>
          <w:sz w:val="22"/>
        </w:rPr>
        <w:t xml:space="preserve">общие </w:t>
      </w:r>
      <w:r w:rsidRPr="00025584">
        <w:rPr>
          <w:bCs/>
          <w:sz w:val="22"/>
        </w:rPr>
        <w:t>сроки:</w:t>
      </w:r>
      <w:bookmarkEnd w:id="6"/>
    </w:p>
    <w:p w14:paraId="12F7FFF1" w14:textId="77777777" w:rsidR="002570F3" w:rsidRPr="00025584" w:rsidRDefault="002570F3" w:rsidP="00C93C9D">
      <w:pPr>
        <w:pStyle w:val="a5"/>
        <w:numPr>
          <w:ilvl w:val="2"/>
          <w:numId w:val="1"/>
        </w:numPr>
        <w:shd w:val="clear" w:color="auto" w:fill="FFFFFF"/>
        <w:ind w:left="1134" w:hanging="425"/>
        <w:jc w:val="both"/>
        <w:rPr>
          <w:sz w:val="22"/>
        </w:rPr>
      </w:pPr>
      <w:r w:rsidRPr="00025584">
        <w:rPr>
          <w:bCs/>
          <w:sz w:val="22"/>
        </w:rPr>
        <w:t xml:space="preserve"> начало выполнения Работ: с момента подписания настоящего Договора;</w:t>
      </w:r>
    </w:p>
    <w:p w14:paraId="4F226A83" w14:textId="200CD5EE" w:rsidR="006C727E" w:rsidRPr="00025584" w:rsidRDefault="006C727E" w:rsidP="00C93C9D">
      <w:pPr>
        <w:pStyle w:val="a5"/>
        <w:shd w:val="clear" w:color="auto" w:fill="FFFFFF"/>
        <w:tabs>
          <w:tab w:val="left" w:pos="1276"/>
        </w:tabs>
        <w:ind w:left="567" w:firstLine="142"/>
        <w:jc w:val="both"/>
        <w:rPr>
          <w:sz w:val="22"/>
        </w:rPr>
      </w:pPr>
      <w:r w:rsidRPr="00025584">
        <w:rPr>
          <w:bCs/>
          <w:sz w:val="22"/>
        </w:rPr>
        <w:t xml:space="preserve">1.9.2.  </w:t>
      </w:r>
      <w:r w:rsidR="002570F3" w:rsidRPr="00025584">
        <w:rPr>
          <w:bCs/>
          <w:sz w:val="22"/>
        </w:rPr>
        <w:t xml:space="preserve">окончание выполнения Работ: </w:t>
      </w:r>
      <w:bookmarkStart w:id="7" w:name="_Hlk139462755"/>
      <w:r w:rsidRPr="00025584">
        <w:rPr>
          <w:sz w:val="22"/>
        </w:rPr>
        <w:t>по «3</w:t>
      </w:r>
      <w:r w:rsidR="00BF3605" w:rsidRPr="00025584">
        <w:rPr>
          <w:sz w:val="22"/>
        </w:rPr>
        <w:t>1</w:t>
      </w:r>
      <w:r w:rsidRPr="00025584">
        <w:rPr>
          <w:sz w:val="22"/>
        </w:rPr>
        <w:t xml:space="preserve">» </w:t>
      </w:r>
      <w:r w:rsidR="00BF3605" w:rsidRPr="00025584">
        <w:rPr>
          <w:sz w:val="22"/>
        </w:rPr>
        <w:t>октября</w:t>
      </w:r>
      <w:r w:rsidR="00D71124" w:rsidRPr="00025584">
        <w:rPr>
          <w:sz w:val="22"/>
        </w:rPr>
        <w:t xml:space="preserve"> 202</w:t>
      </w:r>
      <w:r w:rsidR="00BF3605" w:rsidRPr="00025584">
        <w:rPr>
          <w:sz w:val="22"/>
        </w:rPr>
        <w:t>6 года.</w:t>
      </w:r>
    </w:p>
    <w:p w14:paraId="765CF2A3" w14:textId="77777777" w:rsidR="006C727E" w:rsidRPr="00025584" w:rsidRDefault="006C727E" w:rsidP="00C93C9D">
      <w:pPr>
        <w:pStyle w:val="a5"/>
        <w:shd w:val="clear" w:color="auto" w:fill="FFFFFF"/>
        <w:tabs>
          <w:tab w:val="left" w:pos="1276"/>
        </w:tabs>
        <w:ind w:left="567" w:hanging="567"/>
        <w:jc w:val="both"/>
        <w:rPr>
          <w:color w:val="0000FF"/>
          <w:sz w:val="22"/>
        </w:rPr>
      </w:pPr>
      <w:r w:rsidRPr="00025584">
        <w:rPr>
          <w:bCs/>
          <w:sz w:val="22"/>
        </w:rPr>
        <w:t xml:space="preserve">Сроки выполнения работ </w:t>
      </w:r>
      <w:r w:rsidR="00263EEB" w:rsidRPr="00025584">
        <w:rPr>
          <w:bCs/>
          <w:sz w:val="22"/>
        </w:rPr>
        <w:t xml:space="preserve">по конкретному участку </w:t>
      </w:r>
      <w:r w:rsidRPr="00025584">
        <w:rPr>
          <w:bCs/>
          <w:sz w:val="22"/>
        </w:rPr>
        <w:t xml:space="preserve">указываются в заказ-наряде Заказчика. </w:t>
      </w:r>
    </w:p>
    <w:bookmarkEnd w:id="7"/>
    <w:p w14:paraId="66D54941" w14:textId="77777777" w:rsidR="00F43CCF" w:rsidRPr="00025584" w:rsidRDefault="00F43CCF" w:rsidP="00C93C9D">
      <w:pPr>
        <w:pStyle w:val="a5"/>
        <w:numPr>
          <w:ilvl w:val="1"/>
          <w:numId w:val="1"/>
        </w:numPr>
        <w:tabs>
          <w:tab w:val="left" w:pos="709"/>
          <w:tab w:val="left" w:pos="993"/>
        </w:tabs>
        <w:ind w:left="0" w:firstLine="709"/>
        <w:jc w:val="both"/>
        <w:rPr>
          <w:rFonts w:cs="Times New Roman"/>
          <w:sz w:val="22"/>
        </w:rPr>
      </w:pPr>
      <w:r w:rsidRPr="00025584">
        <w:rPr>
          <w:rFonts w:cs="Times New Roman"/>
          <w:w w:val="105"/>
          <w:sz w:val="22"/>
        </w:rPr>
        <w:t xml:space="preserve">В случае, если в ходе выполнения работ возникает необходимость внести изменения в </w:t>
      </w:r>
      <w:r w:rsidR="00263EEB" w:rsidRPr="00025584">
        <w:rPr>
          <w:rFonts w:cs="Times New Roman"/>
          <w:w w:val="105"/>
          <w:sz w:val="22"/>
        </w:rPr>
        <w:t>указанные в п.1.9 настоящего Договора</w:t>
      </w:r>
      <w:r w:rsidR="006C727E" w:rsidRPr="00025584">
        <w:rPr>
          <w:rFonts w:cs="Times New Roman"/>
          <w:w w:val="105"/>
          <w:sz w:val="22"/>
        </w:rPr>
        <w:t xml:space="preserve"> </w:t>
      </w:r>
      <w:r w:rsidR="00263EEB" w:rsidRPr="00025584">
        <w:rPr>
          <w:rFonts w:cs="Times New Roman"/>
          <w:w w:val="105"/>
          <w:sz w:val="22"/>
        </w:rPr>
        <w:t xml:space="preserve">общие </w:t>
      </w:r>
      <w:r w:rsidRPr="00025584">
        <w:rPr>
          <w:rFonts w:cs="Times New Roman"/>
          <w:w w:val="105"/>
          <w:sz w:val="22"/>
        </w:rPr>
        <w:t xml:space="preserve">сроки выполнения работ, такие изменения должны совершаться по согласованию </w:t>
      </w:r>
      <w:r w:rsidR="006C727E" w:rsidRPr="00025584">
        <w:rPr>
          <w:rFonts w:cs="Times New Roman"/>
          <w:w w:val="105"/>
          <w:sz w:val="22"/>
        </w:rPr>
        <w:t>С</w:t>
      </w:r>
      <w:r w:rsidRPr="00025584">
        <w:rPr>
          <w:rFonts w:cs="Times New Roman"/>
          <w:w w:val="105"/>
          <w:sz w:val="22"/>
        </w:rPr>
        <w:t>торон в письменной форме.</w:t>
      </w:r>
    </w:p>
    <w:p w14:paraId="1F682E23" w14:textId="77777777" w:rsidR="00DA1447" w:rsidRPr="00025584" w:rsidRDefault="00DA1447" w:rsidP="00C93C9D">
      <w:pPr>
        <w:pStyle w:val="a5"/>
        <w:jc w:val="both"/>
        <w:rPr>
          <w:rFonts w:cs="Times New Roman"/>
          <w:sz w:val="22"/>
        </w:rPr>
      </w:pPr>
    </w:p>
    <w:p w14:paraId="7ABEC14A" w14:textId="77777777" w:rsidR="00B3626B" w:rsidRPr="00025584" w:rsidRDefault="004E32C2" w:rsidP="00C93C9D">
      <w:pPr>
        <w:pStyle w:val="a5"/>
        <w:numPr>
          <w:ilvl w:val="0"/>
          <w:numId w:val="6"/>
        </w:numPr>
        <w:ind w:left="0" w:firstLine="0"/>
        <w:jc w:val="center"/>
        <w:rPr>
          <w:rFonts w:cs="Times New Roman"/>
          <w:b/>
          <w:sz w:val="22"/>
        </w:rPr>
      </w:pPr>
      <w:r w:rsidRPr="00025584">
        <w:rPr>
          <w:rFonts w:cs="Times New Roman"/>
          <w:b/>
          <w:sz w:val="22"/>
        </w:rPr>
        <w:t>СТОИМОСТЬ РАБОТ И ПОРЯДОК РАСЧЕТОВ</w:t>
      </w:r>
    </w:p>
    <w:p w14:paraId="030A2627" w14:textId="62B381F0" w:rsidR="00A55D15" w:rsidRPr="00025584" w:rsidRDefault="00A55D15" w:rsidP="00C93C9D">
      <w:pPr>
        <w:pStyle w:val="a5"/>
        <w:numPr>
          <w:ilvl w:val="1"/>
          <w:numId w:val="6"/>
        </w:numPr>
        <w:ind w:left="0" w:firstLine="720"/>
        <w:jc w:val="both"/>
        <w:rPr>
          <w:rFonts w:cs="Times New Roman"/>
          <w:sz w:val="22"/>
        </w:rPr>
      </w:pPr>
      <w:r w:rsidRPr="00025584">
        <w:rPr>
          <w:rFonts w:cs="Times New Roman"/>
          <w:sz w:val="22"/>
        </w:rPr>
        <w:t xml:space="preserve">Максимальное значение цены Договора составляет </w:t>
      </w:r>
      <w:r w:rsidR="006F7699" w:rsidRPr="00025584">
        <w:rPr>
          <w:rFonts w:cs="Times New Roman"/>
          <w:sz w:val="22"/>
        </w:rPr>
        <w:t>5</w:t>
      </w:r>
      <w:r w:rsidR="00EF42F6" w:rsidRPr="00025584">
        <w:rPr>
          <w:rFonts w:cs="Times New Roman"/>
          <w:sz w:val="22"/>
        </w:rPr>
        <w:t> 0</w:t>
      </w:r>
      <w:r w:rsidR="006F7699" w:rsidRPr="00025584">
        <w:rPr>
          <w:rFonts w:cs="Times New Roman"/>
          <w:sz w:val="22"/>
        </w:rPr>
        <w:t>00</w:t>
      </w:r>
      <w:r w:rsidR="00EF42F6" w:rsidRPr="00025584">
        <w:rPr>
          <w:rFonts w:cs="Times New Roman"/>
          <w:sz w:val="22"/>
        </w:rPr>
        <w:t xml:space="preserve"> </w:t>
      </w:r>
      <w:r w:rsidR="006F7699" w:rsidRPr="00025584">
        <w:rPr>
          <w:rFonts w:cs="Times New Roman"/>
          <w:sz w:val="22"/>
        </w:rPr>
        <w:t>000</w:t>
      </w:r>
      <w:r w:rsidR="00EF42F6" w:rsidRPr="00025584">
        <w:rPr>
          <w:rFonts w:cs="Times New Roman"/>
          <w:sz w:val="22"/>
        </w:rPr>
        <w:t xml:space="preserve"> </w:t>
      </w:r>
      <w:r w:rsidRPr="00025584">
        <w:rPr>
          <w:rFonts w:cs="Times New Roman"/>
          <w:sz w:val="22"/>
        </w:rPr>
        <w:t>(</w:t>
      </w:r>
      <w:r w:rsidR="006F7699" w:rsidRPr="00025584">
        <w:rPr>
          <w:rFonts w:cs="Times New Roman"/>
          <w:sz w:val="22"/>
        </w:rPr>
        <w:t>Пять</w:t>
      </w:r>
      <w:r w:rsidR="00B244E3" w:rsidRPr="00025584">
        <w:rPr>
          <w:rFonts w:cs="Times New Roman"/>
          <w:sz w:val="22"/>
        </w:rPr>
        <w:t xml:space="preserve"> миллион</w:t>
      </w:r>
      <w:r w:rsidR="006F7699" w:rsidRPr="00025584">
        <w:rPr>
          <w:rFonts w:cs="Times New Roman"/>
          <w:sz w:val="22"/>
        </w:rPr>
        <w:t>ов</w:t>
      </w:r>
      <w:r w:rsidRPr="00025584">
        <w:rPr>
          <w:rFonts w:cs="Times New Roman"/>
          <w:sz w:val="22"/>
        </w:rPr>
        <w:t xml:space="preserve">) </w:t>
      </w:r>
      <w:r w:rsidR="006F7699" w:rsidRPr="00025584">
        <w:rPr>
          <w:rFonts w:cs="Times New Roman"/>
          <w:sz w:val="22"/>
        </w:rPr>
        <w:t>рублей 00</w:t>
      </w:r>
      <w:r w:rsidR="0038763C" w:rsidRPr="00025584">
        <w:rPr>
          <w:rFonts w:cs="Times New Roman"/>
          <w:sz w:val="22"/>
        </w:rPr>
        <w:t xml:space="preserve"> копеек</w:t>
      </w:r>
      <w:r w:rsidRPr="00025584">
        <w:rPr>
          <w:rFonts w:cs="Times New Roman"/>
          <w:sz w:val="22"/>
        </w:rPr>
        <w:t xml:space="preserve">, </w:t>
      </w:r>
      <w:r w:rsidR="00BF3605" w:rsidRPr="00025584">
        <w:rPr>
          <w:rFonts w:cs="Times New Roman"/>
          <w:sz w:val="22"/>
        </w:rPr>
        <w:t xml:space="preserve">в том числе НДС 22% - </w:t>
      </w:r>
      <w:r w:rsidR="0041579D">
        <w:rPr>
          <w:rFonts w:cs="Times New Roman"/>
          <w:sz w:val="22"/>
        </w:rPr>
        <w:t>901 639,</w:t>
      </w:r>
      <w:proofErr w:type="gramStart"/>
      <w:r w:rsidR="0041579D">
        <w:rPr>
          <w:rFonts w:cs="Times New Roman"/>
          <w:sz w:val="22"/>
        </w:rPr>
        <w:t>34</w:t>
      </w:r>
      <w:r w:rsidR="00BF3605" w:rsidRPr="00025584">
        <w:rPr>
          <w:rFonts w:cs="Times New Roman"/>
          <w:sz w:val="22"/>
        </w:rPr>
        <w:t xml:space="preserve"> </w:t>
      </w:r>
      <w:r w:rsidR="0041579D">
        <w:rPr>
          <w:rFonts w:cs="Times New Roman"/>
          <w:sz w:val="22"/>
        </w:rPr>
        <w:t xml:space="preserve"> </w:t>
      </w:r>
      <w:r w:rsidR="00BF3605" w:rsidRPr="00025584">
        <w:rPr>
          <w:rFonts w:cs="Times New Roman"/>
          <w:sz w:val="22"/>
        </w:rPr>
        <w:t>рублей</w:t>
      </w:r>
      <w:proofErr w:type="gramEnd"/>
      <w:r w:rsidR="00BF3605" w:rsidRPr="00025584">
        <w:rPr>
          <w:rFonts w:cs="Times New Roman"/>
          <w:sz w:val="22"/>
        </w:rPr>
        <w:t>.</w:t>
      </w:r>
      <w:r w:rsidR="0041579D">
        <w:rPr>
          <w:rFonts w:cs="Times New Roman"/>
          <w:sz w:val="22"/>
        </w:rPr>
        <w:t xml:space="preserve"> </w:t>
      </w:r>
    </w:p>
    <w:p w14:paraId="6C8FA05B" w14:textId="5C3742A5" w:rsidR="00B80716" w:rsidRPr="00025584" w:rsidRDefault="00A55D15" w:rsidP="00C93C9D">
      <w:pPr>
        <w:pStyle w:val="a5"/>
        <w:shd w:val="clear" w:color="auto" w:fill="FFFFFF"/>
        <w:tabs>
          <w:tab w:val="left" w:pos="0"/>
        </w:tabs>
        <w:ind w:left="0" w:firstLine="567"/>
        <w:jc w:val="both"/>
        <w:rPr>
          <w:sz w:val="22"/>
        </w:rPr>
      </w:pPr>
      <w:r w:rsidRPr="00025584">
        <w:rPr>
          <w:bCs/>
          <w:sz w:val="22"/>
        </w:rPr>
        <w:t>Цена единицы работ</w:t>
      </w:r>
      <w:r w:rsidR="00D067EE" w:rsidRPr="00025584">
        <w:rPr>
          <w:bCs/>
          <w:sz w:val="22"/>
        </w:rPr>
        <w:t>,</w:t>
      </w:r>
      <w:r w:rsidRPr="00025584">
        <w:rPr>
          <w:bCs/>
          <w:sz w:val="22"/>
        </w:rPr>
        <w:t xml:space="preserve"> </w:t>
      </w:r>
      <w:r w:rsidR="00D067EE" w:rsidRPr="00025584">
        <w:rPr>
          <w:bCs/>
          <w:sz w:val="22"/>
        </w:rPr>
        <w:t>в том числе 2</w:t>
      </w:r>
      <w:r w:rsidR="00BF3605" w:rsidRPr="00025584">
        <w:rPr>
          <w:bCs/>
          <w:sz w:val="22"/>
        </w:rPr>
        <w:t>2</w:t>
      </w:r>
      <w:r w:rsidR="00D067EE" w:rsidRPr="00025584">
        <w:rPr>
          <w:bCs/>
          <w:sz w:val="22"/>
        </w:rPr>
        <w:t xml:space="preserve">% НДС, </w:t>
      </w:r>
      <w:r w:rsidR="00380F48" w:rsidRPr="00025584">
        <w:rPr>
          <w:bCs/>
          <w:sz w:val="22"/>
        </w:rPr>
        <w:t xml:space="preserve">является твердой и </w:t>
      </w:r>
      <w:r w:rsidRPr="00025584">
        <w:rPr>
          <w:bCs/>
          <w:sz w:val="22"/>
        </w:rPr>
        <w:t xml:space="preserve">определяется </w:t>
      </w:r>
      <w:r w:rsidR="0073616D" w:rsidRPr="00025584">
        <w:rPr>
          <w:bCs/>
          <w:sz w:val="22"/>
        </w:rPr>
        <w:t>Л</w:t>
      </w:r>
      <w:r w:rsidR="00F17F1F" w:rsidRPr="00025584">
        <w:rPr>
          <w:bCs/>
          <w:sz w:val="22"/>
        </w:rPr>
        <w:t>окальным</w:t>
      </w:r>
      <w:r w:rsidR="00D47C41" w:rsidRPr="00025584">
        <w:rPr>
          <w:bCs/>
          <w:sz w:val="22"/>
        </w:rPr>
        <w:t>и</w:t>
      </w:r>
      <w:r w:rsidR="00F17F1F" w:rsidRPr="00025584">
        <w:rPr>
          <w:bCs/>
          <w:sz w:val="22"/>
        </w:rPr>
        <w:t xml:space="preserve"> сметным</w:t>
      </w:r>
      <w:r w:rsidR="00D47C41" w:rsidRPr="00025584">
        <w:rPr>
          <w:bCs/>
          <w:sz w:val="22"/>
        </w:rPr>
        <w:t>и</w:t>
      </w:r>
      <w:r w:rsidR="00F17F1F" w:rsidRPr="00025584">
        <w:rPr>
          <w:bCs/>
          <w:sz w:val="22"/>
        </w:rPr>
        <w:t xml:space="preserve"> </w:t>
      </w:r>
      <w:r w:rsidR="00B86961" w:rsidRPr="00025584">
        <w:rPr>
          <w:bCs/>
          <w:sz w:val="22"/>
        </w:rPr>
        <w:t>расчетам</w:t>
      </w:r>
      <w:r w:rsidR="00D47C41" w:rsidRPr="00025584">
        <w:rPr>
          <w:bCs/>
          <w:sz w:val="22"/>
        </w:rPr>
        <w:t>и</w:t>
      </w:r>
      <w:r w:rsidR="00B86961" w:rsidRPr="00025584">
        <w:rPr>
          <w:bCs/>
          <w:sz w:val="22"/>
        </w:rPr>
        <w:t xml:space="preserve"> </w:t>
      </w:r>
      <w:bookmarkStart w:id="8" w:name="_Hlk228347613"/>
      <w:r w:rsidR="00B86961" w:rsidRPr="00025584">
        <w:rPr>
          <w:bCs/>
          <w:sz w:val="22"/>
        </w:rPr>
        <w:t>№№</w:t>
      </w:r>
      <w:bookmarkStart w:id="9" w:name="_Hlk140652949"/>
      <w:r w:rsidR="00EF42F6" w:rsidRPr="00025584">
        <w:rPr>
          <w:bCs/>
          <w:sz w:val="22"/>
        </w:rPr>
        <w:t xml:space="preserve"> </w:t>
      </w:r>
      <w:r w:rsidR="00B86961" w:rsidRPr="00025584">
        <w:rPr>
          <w:bCs/>
          <w:sz w:val="22"/>
        </w:rPr>
        <w:t>УТС-</w:t>
      </w:r>
      <w:bookmarkEnd w:id="9"/>
      <w:r w:rsidR="00BF3605" w:rsidRPr="00025584">
        <w:rPr>
          <w:bCs/>
          <w:sz w:val="22"/>
        </w:rPr>
        <w:t>8401</w:t>
      </w:r>
      <w:r w:rsidR="00B86961" w:rsidRPr="00025584">
        <w:rPr>
          <w:bCs/>
          <w:sz w:val="22"/>
        </w:rPr>
        <w:t xml:space="preserve">, </w:t>
      </w:r>
      <w:bookmarkStart w:id="10" w:name="_Hlk140652987"/>
      <w:r w:rsidR="00B86961" w:rsidRPr="00025584">
        <w:rPr>
          <w:bCs/>
          <w:sz w:val="22"/>
        </w:rPr>
        <w:t>УТС-</w:t>
      </w:r>
      <w:bookmarkEnd w:id="10"/>
      <w:r w:rsidR="00BF3605" w:rsidRPr="00025584">
        <w:rPr>
          <w:bCs/>
          <w:sz w:val="22"/>
        </w:rPr>
        <w:t>8402</w:t>
      </w:r>
      <w:r w:rsidR="00EF42F6" w:rsidRPr="00025584">
        <w:rPr>
          <w:bCs/>
          <w:sz w:val="22"/>
        </w:rPr>
        <w:t>,</w:t>
      </w:r>
      <w:r w:rsidR="00B86961" w:rsidRPr="00025584">
        <w:rPr>
          <w:bCs/>
          <w:sz w:val="22"/>
        </w:rPr>
        <w:t xml:space="preserve"> УТС-</w:t>
      </w:r>
      <w:r w:rsidR="00BF3605" w:rsidRPr="00025584">
        <w:rPr>
          <w:bCs/>
          <w:sz w:val="22"/>
        </w:rPr>
        <w:t>8403</w:t>
      </w:r>
      <w:r w:rsidR="00B86961" w:rsidRPr="00025584">
        <w:rPr>
          <w:bCs/>
          <w:sz w:val="22"/>
        </w:rPr>
        <w:t xml:space="preserve">, </w:t>
      </w:r>
      <w:bookmarkStart w:id="11" w:name="_Hlk140653069"/>
      <w:r w:rsidR="00B86961" w:rsidRPr="00025584">
        <w:rPr>
          <w:bCs/>
          <w:sz w:val="22"/>
        </w:rPr>
        <w:t>УТС-</w:t>
      </w:r>
      <w:bookmarkEnd w:id="11"/>
      <w:r w:rsidR="00931CD6" w:rsidRPr="00025584">
        <w:rPr>
          <w:bCs/>
          <w:sz w:val="22"/>
        </w:rPr>
        <w:t>8404</w:t>
      </w:r>
      <w:r w:rsidR="00B86961" w:rsidRPr="00025584">
        <w:rPr>
          <w:bCs/>
          <w:sz w:val="22"/>
        </w:rPr>
        <w:t xml:space="preserve">, </w:t>
      </w:r>
      <w:bookmarkStart w:id="12" w:name="_Hlk140653112"/>
      <w:bookmarkStart w:id="13" w:name="_Hlk228347382"/>
      <w:r w:rsidR="00B86961" w:rsidRPr="00025584">
        <w:rPr>
          <w:bCs/>
          <w:sz w:val="22"/>
        </w:rPr>
        <w:t>УТС-</w:t>
      </w:r>
      <w:bookmarkEnd w:id="12"/>
      <w:r w:rsidR="00931CD6" w:rsidRPr="00025584">
        <w:rPr>
          <w:bCs/>
          <w:sz w:val="22"/>
        </w:rPr>
        <w:t>8405</w:t>
      </w:r>
      <w:bookmarkEnd w:id="13"/>
      <w:r w:rsidR="00931CD6" w:rsidRPr="00025584">
        <w:rPr>
          <w:bCs/>
          <w:sz w:val="22"/>
        </w:rPr>
        <w:t xml:space="preserve">, УТС-8406, УТС-8407, </w:t>
      </w:r>
      <w:r w:rsidR="007322D0" w:rsidRPr="00025584">
        <w:rPr>
          <w:bCs/>
          <w:sz w:val="22"/>
        </w:rPr>
        <w:t xml:space="preserve"> </w:t>
      </w:r>
      <w:r w:rsidR="00931CD6" w:rsidRPr="00025584">
        <w:rPr>
          <w:bCs/>
          <w:sz w:val="22"/>
        </w:rPr>
        <w:t xml:space="preserve">УТС-8408, </w:t>
      </w:r>
      <w:r w:rsidR="007322D0" w:rsidRPr="00025584">
        <w:rPr>
          <w:bCs/>
          <w:sz w:val="22"/>
        </w:rPr>
        <w:t xml:space="preserve"> </w:t>
      </w:r>
      <w:r w:rsidR="00931CD6" w:rsidRPr="00025584">
        <w:rPr>
          <w:bCs/>
          <w:sz w:val="22"/>
        </w:rPr>
        <w:t>УТС-8409</w:t>
      </w:r>
      <w:r w:rsidR="007322D0" w:rsidRPr="00025584">
        <w:rPr>
          <w:bCs/>
          <w:sz w:val="22"/>
        </w:rPr>
        <w:t xml:space="preserve">    </w:t>
      </w:r>
      <w:bookmarkEnd w:id="8"/>
      <w:r w:rsidR="00D47C41" w:rsidRPr="00025584">
        <w:rPr>
          <w:bCs/>
          <w:sz w:val="22"/>
        </w:rPr>
        <w:t>(приложения №№ 2-</w:t>
      </w:r>
      <w:r w:rsidR="00931CD6" w:rsidRPr="00025584">
        <w:rPr>
          <w:bCs/>
          <w:sz w:val="22"/>
        </w:rPr>
        <w:t>10</w:t>
      </w:r>
      <w:r w:rsidR="00D47C41" w:rsidRPr="00025584">
        <w:rPr>
          <w:bCs/>
          <w:sz w:val="22"/>
        </w:rPr>
        <w:t xml:space="preserve"> к Договору)</w:t>
      </w:r>
      <w:r w:rsidR="0084791D" w:rsidRPr="00025584">
        <w:rPr>
          <w:bCs/>
          <w:sz w:val="22"/>
        </w:rPr>
        <w:t>,</w:t>
      </w:r>
      <w:r w:rsidR="00D47C41" w:rsidRPr="00025584">
        <w:rPr>
          <w:bCs/>
          <w:sz w:val="22"/>
        </w:rPr>
        <w:t xml:space="preserve"> </w:t>
      </w:r>
      <w:r w:rsidR="00931CD6" w:rsidRPr="00025584">
        <w:rPr>
          <w:bCs/>
          <w:sz w:val="22"/>
        </w:rPr>
        <w:t xml:space="preserve">ведомостями объемов работ №№ Д-8401, Д-8402, Д-8403, Д-8404, Д-8405, Д-8406, Д-8407,  Д-8408,  Д-8409   </w:t>
      </w:r>
      <w:r w:rsidR="00D47C41" w:rsidRPr="00025584">
        <w:rPr>
          <w:bCs/>
          <w:sz w:val="22"/>
        </w:rPr>
        <w:t>(Приложение №</w:t>
      </w:r>
      <w:r w:rsidR="00EF42F6" w:rsidRPr="00025584">
        <w:rPr>
          <w:bCs/>
          <w:sz w:val="22"/>
        </w:rPr>
        <w:t xml:space="preserve"> 1</w:t>
      </w:r>
      <w:r w:rsidR="00931CD6" w:rsidRPr="00025584">
        <w:rPr>
          <w:bCs/>
          <w:sz w:val="22"/>
        </w:rPr>
        <w:t>1-</w:t>
      </w:r>
      <w:r w:rsidR="00AE33A1" w:rsidRPr="00025584">
        <w:rPr>
          <w:bCs/>
          <w:sz w:val="22"/>
        </w:rPr>
        <w:t>19</w:t>
      </w:r>
      <w:r w:rsidR="00D47C41" w:rsidRPr="00025584">
        <w:rPr>
          <w:bCs/>
          <w:sz w:val="22"/>
        </w:rPr>
        <w:t xml:space="preserve"> к Договору)</w:t>
      </w:r>
      <w:r w:rsidR="0084791D" w:rsidRPr="00025584">
        <w:rPr>
          <w:bCs/>
          <w:sz w:val="22"/>
        </w:rPr>
        <w:t xml:space="preserve">. </w:t>
      </w:r>
      <w:r w:rsidR="004778C7" w:rsidRPr="00025584">
        <w:rPr>
          <w:bCs/>
          <w:sz w:val="22"/>
        </w:rPr>
        <w:t>Цена единицы каждой позиции работ определяется путем снижения каждой единичной расценки</w:t>
      </w:r>
      <w:r w:rsidR="004412E0" w:rsidRPr="00025584">
        <w:rPr>
          <w:bCs/>
          <w:sz w:val="22"/>
        </w:rPr>
        <w:t xml:space="preserve">, указанной </w:t>
      </w:r>
      <w:bookmarkStart w:id="14" w:name="_Hlk140737769"/>
      <w:r w:rsidR="00717CC7" w:rsidRPr="00025584">
        <w:rPr>
          <w:bCs/>
          <w:sz w:val="22"/>
        </w:rPr>
        <w:t xml:space="preserve">согласно </w:t>
      </w:r>
      <w:r w:rsidR="0073616D" w:rsidRPr="00025584">
        <w:rPr>
          <w:bCs/>
          <w:sz w:val="22"/>
        </w:rPr>
        <w:t>Л</w:t>
      </w:r>
      <w:r w:rsidR="00717CC7" w:rsidRPr="00025584">
        <w:rPr>
          <w:bCs/>
          <w:sz w:val="22"/>
        </w:rPr>
        <w:t xml:space="preserve">окальным сметным расчетам </w:t>
      </w:r>
      <w:bookmarkEnd w:id="14"/>
      <w:r w:rsidR="004412E0" w:rsidRPr="00025584">
        <w:rPr>
          <w:bCs/>
          <w:sz w:val="22"/>
        </w:rPr>
        <w:t>в документации о закупке,</w:t>
      </w:r>
      <w:r w:rsidR="004778C7" w:rsidRPr="00025584">
        <w:rPr>
          <w:bCs/>
          <w:sz w:val="22"/>
        </w:rPr>
        <w:t xml:space="preserve"> </w:t>
      </w:r>
      <w:r w:rsidR="007B5FA0" w:rsidRPr="00025584">
        <w:rPr>
          <w:bCs/>
          <w:sz w:val="22"/>
        </w:rPr>
        <w:t xml:space="preserve">пропорционально </w:t>
      </w:r>
      <w:r w:rsidR="004778C7" w:rsidRPr="00025584">
        <w:rPr>
          <w:bCs/>
          <w:sz w:val="22"/>
        </w:rPr>
        <w:t xml:space="preserve">на коэффициент снижения суммы единичных расценок. Коэффициент снижения </w:t>
      </w:r>
      <w:r w:rsidR="00717CC7" w:rsidRPr="00025584">
        <w:rPr>
          <w:bCs/>
          <w:sz w:val="22"/>
        </w:rPr>
        <w:t>суммы единичных расценок</w:t>
      </w:r>
      <w:r w:rsidR="004778C7" w:rsidRPr="00025584">
        <w:rPr>
          <w:bCs/>
          <w:sz w:val="22"/>
        </w:rPr>
        <w:t xml:space="preserve"> определяется как частное от деления суммы единичных расценок, предложенной участником закупки, с которым заключается </w:t>
      </w:r>
      <w:r w:rsidR="004412E0" w:rsidRPr="00025584">
        <w:rPr>
          <w:bCs/>
          <w:sz w:val="22"/>
        </w:rPr>
        <w:t>Д</w:t>
      </w:r>
      <w:r w:rsidR="004778C7" w:rsidRPr="00025584">
        <w:rPr>
          <w:bCs/>
          <w:sz w:val="22"/>
        </w:rPr>
        <w:t>оговор, на сумму единичных расценок</w:t>
      </w:r>
      <w:bookmarkStart w:id="15" w:name="_Hlk140672691"/>
      <w:r w:rsidR="004412E0" w:rsidRPr="00025584">
        <w:rPr>
          <w:bCs/>
          <w:sz w:val="22"/>
        </w:rPr>
        <w:t xml:space="preserve">, указанной </w:t>
      </w:r>
      <w:bookmarkStart w:id="16" w:name="_Hlk140737824"/>
      <w:r w:rsidR="00293745" w:rsidRPr="00025584">
        <w:rPr>
          <w:bCs/>
          <w:sz w:val="22"/>
        </w:rPr>
        <w:t xml:space="preserve">в соответствии с локальными сметными расчетами </w:t>
      </w:r>
      <w:bookmarkEnd w:id="16"/>
      <w:r w:rsidR="004412E0" w:rsidRPr="00025584">
        <w:rPr>
          <w:bCs/>
          <w:sz w:val="22"/>
        </w:rPr>
        <w:t>в документации о закупке</w:t>
      </w:r>
      <w:bookmarkEnd w:id="15"/>
      <w:r w:rsidR="004778C7" w:rsidRPr="00025584">
        <w:rPr>
          <w:bCs/>
          <w:sz w:val="22"/>
        </w:rPr>
        <w:t>.</w:t>
      </w:r>
      <w:r w:rsidR="00B80716" w:rsidRPr="00025584">
        <w:rPr>
          <w:sz w:val="22"/>
        </w:rPr>
        <w:t xml:space="preserve"> </w:t>
      </w:r>
    </w:p>
    <w:p w14:paraId="5D07AB35" w14:textId="77777777" w:rsidR="002570F3" w:rsidRPr="00025584" w:rsidRDefault="002570F3" w:rsidP="00C93C9D">
      <w:pPr>
        <w:pStyle w:val="a5"/>
        <w:numPr>
          <w:ilvl w:val="1"/>
          <w:numId w:val="22"/>
        </w:numPr>
        <w:ind w:left="0" w:firstLine="720"/>
        <w:jc w:val="both"/>
        <w:rPr>
          <w:rFonts w:cs="Times New Roman"/>
          <w:sz w:val="22"/>
        </w:rPr>
      </w:pPr>
      <w:r w:rsidRPr="00025584">
        <w:rPr>
          <w:rFonts w:cs="Times New Roman"/>
          <w:color w:val="000000"/>
          <w:sz w:val="22"/>
        </w:rPr>
        <w:t xml:space="preserve">Оплата выполненных Работ по Договору производится Заказчиком </w:t>
      </w:r>
      <w:r w:rsidR="004778C7" w:rsidRPr="00025584">
        <w:rPr>
          <w:rFonts w:cs="Times New Roman"/>
          <w:color w:val="000000"/>
          <w:sz w:val="22"/>
        </w:rPr>
        <w:t xml:space="preserve">по цене единицы работ исходя из объема фактического </w:t>
      </w:r>
      <w:r w:rsidRPr="00025584">
        <w:rPr>
          <w:rFonts w:cs="Times New Roman"/>
          <w:color w:val="000000"/>
          <w:sz w:val="22"/>
        </w:rPr>
        <w:t xml:space="preserve">выполнения работ </w:t>
      </w:r>
      <w:r w:rsidR="004778C7" w:rsidRPr="00025584">
        <w:rPr>
          <w:rFonts w:cs="Times New Roman"/>
          <w:color w:val="000000"/>
          <w:sz w:val="22"/>
        </w:rPr>
        <w:t xml:space="preserve">в пределах максимального значения цены Договора </w:t>
      </w:r>
      <w:r w:rsidRPr="00025584">
        <w:rPr>
          <w:rFonts w:cs="Times New Roman"/>
          <w:sz w:val="22"/>
        </w:rPr>
        <w:t xml:space="preserve">в течение 60 (шестьдесят) календарных дней </w:t>
      </w:r>
      <w:r w:rsidRPr="00025584">
        <w:rPr>
          <w:rFonts w:cs="Times New Roman"/>
          <w:color w:val="000000"/>
          <w:sz w:val="22"/>
        </w:rPr>
        <w:t xml:space="preserve">со дня </w:t>
      </w:r>
      <w:bookmarkStart w:id="17" w:name="_Hlk139461136"/>
      <w:r w:rsidRPr="00025584">
        <w:rPr>
          <w:rFonts w:cs="Times New Roman"/>
          <w:color w:val="000000"/>
          <w:sz w:val="22"/>
        </w:rPr>
        <w:t xml:space="preserve">подписания сторонами актов выполненных работ по форме КС-2, актов на скрытые работы (далее – Акты), справок </w:t>
      </w:r>
      <w:r w:rsidRPr="00025584">
        <w:rPr>
          <w:rFonts w:cs="Times New Roman"/>
          <w:sz w:val="22"/>
        </w:rPr>
        <w:t xml:space="preserve">о стоимости выполненных работ и затрат по форме </w:t>
      </w:r>
      <w:r w:rsidRPr="00025584">
        <w:rPr>
          <w:rFonts w:cs="Times New Roman"/>
          <w:color w:val="000000"/>
          <w:sz w:val="22"/>
        </w:rPr>
        <w:t>КС-3</w:t>
      </w:r>
      <w:bookmarkEnd w:id="17"/>
      <w:r w:rsidRPr="00025584">
        <w:rPr>
          <w:rFonts w:cs="Times New Roman"/>
          <w:color w:val="000000"/>
          <w:sz w:val="22"/>
        </w:rPr>
        <w:t xml:space="preserve"> (далее – Справки) и передачи Подрядчиком исполнительной документации, указанной в пункте 3.1 настоящего договора, на основании выставленного счета</w:t>
      </w:r>
      <w:r w:rsidRPr="00025584">
        <w:rPr>
          <w:rStyle w:val="af5"/>
          <w:rFonts w:cs="Times New Roman"/>
          <w:color w:val="000000"/>
          <w:sz w:val="22"/>
        </w:rPr>
        <w:footnoteReference w:id="1"/>
      </w:r>
      <w:r w:rsidRPr="00025584">
        <w:rPr>
          <w:rFonts w:cs="Times New Roman"/>
          <w:color w:val="000000"/>
          <w:sz w:val="22"/>
        </w:rPr>
        <w:t>.</w:t>
      </w:r>
    </w:p>
    <w:p w14:paraId="0A3FFCAE" w14:textId="77777777" w:rsidR="002570F3" w:rsidRPr="00025584" w:rsidRDefault="002570F3" w:rsidP="00C93C9D">
      <w:pPr>
        <w:pStyle w:val="a5"/>
        <w:numPr>
          <w:ilvl w:val="1"/>
          <w:numId w:val="22"/>
        </w:numPr>
        <w:ind w:left="0" w:firstLine="720"/>
        <w:jc w:val="both"/>
        <w:rPr>
          <w:rFonts w:cs="Times New Roman"/>
          <w:sz w:val="22"/>
        </w:rPr>
      </w:pPr>
      <w:r w:rsidRPr="00025584">
        <w:rPr>
          <w:rFonts w:eastAsia="Times New Roman" w:cs="Times New Roman"/>
          <w:sz w:val="22"/>
        </w:rPr>
        <w:t>Расчеты по Договору производятся путем перечисления денежных средств на расчетный счет Подрядчика, указанный в Договоре, а также могут иметь иную форму расчетов, не противоречащую законодательству РФ</w:t>
      </w:r>
      <w:r w:rsidRPr="00025584">
        <w:rPr>
          <w:rFonts w:cs="Times New Roman"/>
          <w:sz w:val="22"/>
        </w:rPr>
        <w:t>.</w:t>
      </w:r>
    </w:p>
    <w:p w14:paraId="53CD4C51" w14:textId="77777777" w:rsidR="002570F3" w:rsidRPr="00025584" w:rsidRDefault="002570F3" w:rsidP="00C93C9D">
      <w:pPr>
        <w:pStyle w:val="a5"/>
        <w:numPr>
          <w:ilvl w:val="1"/>
          <w:numId w:val="22"/>
        </w:numPr>
        <w:ind w:left="0" w:firstLine="720"/>
        <w:jc w:val="both"/>
        <w:rPr>
          <w:rFonts w:cs="Times New Roman"/>
          <w:sz w:val="22"/>
        </w:rPr>
      </w:pPr>
      <w:r w:rsidRPr="00025584">
        <w:rPr>
          <w:rFonts w:cs="Times New Roman"/>
          <w:sz w:val="22"/>
        </w:rPr>
        <w:t>Заказчик считается выполнившим свои обязательства по оплате работ с момента списания денежных средств с расчетного счета Заказчика.</w:t>
      </w:r>
    </w:p>
    <w:p w14:paraId="05F5A69B" w14:textId="4BF7FC44" w:rsidR="002570F3" w:rsidRPr="00025584" w:rsidRDefault="002570F3" w:rsidP="00C93C9D">
      <w:pPr>
        <w:pStyle w:val="a5"/>
        <w:numPr>
          <w:ilvl w:val="1"/>
          <w:numId w:val="22"/>
        </w:numPr>
        <w:shd w:val="clear" w:color="auto" w:fill="FFFFFF"/>
        <w:tabs>
          <w:tab w:val="left" w:pos="1134"/>
        </w:tabs>
        <w:ind w:left="0" w:firstLine="720"/>
        <w:jc w:val="both"/>
        <w:rPr>
          <w:rFonts w:cs="Times New Roman"/>
          <w:bCs/>
          <w:sz w:val="22"/>
        </w:rPr>
      </w:pPr>
      <w:r w:rsidRPr="00025584">
        <w:rPr>
          <w:rFonts w:cs="Times New Roman"/>
          <w:bCs/>
          <w:sz w:val="22"/>
        </w:rPr>
        <w:t>Цена Договора</w:t>
      </w:r>
      <w:r w:rsidR="00C93C9D">
        <w:rPr>
          <w:rFonts w:cs="Times New Roman"/>
          <w:bCs/>
          <w:sz w:val="22"/>
        </w:rPr>
        <w:t>, единичные расценки</w:t>
      </w:r>
      <w:r w:rsidRPr="00025584">
        <w:rPr>
          <w:rFonts w:cs="Times New Roman"/>
          <w:bCs/>
          <w:sz w:val="22"/>
        </w:rPr>
        <w:t xml:space="preserve"> включа</w:t>
      </w:r>
      <w:r w:rsidR="00C93C9D">
        <w:rPr>
          <w:rFonts w:cs="Times New Roman"/>
          <w:bCs/>
          <w:sz w:val="22"/>
        </w:rPr>
        <w:t>ю</w:t>
      </w:r>
      <w:r w:rsidRPr="00025584">
        <w:rPr>
          <w:rFonts w:cs="Times New Roman"/>
          <w:bCs/>
          <w:sz w:val="22"/>
        </w:rPr>
        <w:t>т в себя прибыль Подрядчика, а также все расходы и затраты Подрядчика на:</w:t>
      </w:r>
    </w:p>
    <w:p w14:paraId="3C05405B" w14:textId="77777777" w:rsidR="002570F3" w:rsidRPr="00025584" w:rsidRDefault="002570F3" w:rsidP="00C93C9D">
      <w:pPr>
        <w:pStyle w:val="a5"/>
        <w:numPr>
          <w:ilvl w:val="2"/>
          <w:numId w:val="22"/>
        </w:numPr>
        <w:shd w:val="clear" w:color="auto" w:fill="FFFFFF"/>
        <w:tabs>
          <w:tab w:val="left" w:pos="1418"/>
        </w:tabs>
        <w:ind w:left="0" w:firstLine="720"/>
        <w:jc w:val="both"/>
        <w:rPr>
          <w:rFonts w:cs="Times New Roman"/>
          <w:bCs/>
          <w:sz w:val="22"/>
        </w:rPr>
      </w:pPr>
      <w:r w:rsidRPr="00025584">
        <w:rPr>
          <w:rFonts w:cs="Times New Roman"/>
          <w:bCs/>
          <w:sz w:val="22"/>
        </w:rPr>
        <w:t>выполнение ремонтных работ;</w:t>
      </w:r>
    </w:p>
    <w:p w14:paraId="3082B7CE" w14:textId="77777777" w:rsidR="002570F3" w:rsidRPr="00025584" w:rsidRDefault="002570F3" w:rsidP="00C93C9D">
      <w:pPr>
        <w:pStyle w:val="a5"/>
        <w:numPr>
          <w:ilvl w:val="2"/>
          <w:numId w:val="22"/>
        </w:numPr>
        <w:shd w:val="clear" w:color="auto" w:fill="FFFFFF"/>
        <w:tabs>
          <w:tab w:val="left" w:pos="1418"/>
        </w:tabs>
        <w:ind w:left="0" w:firstLine="720"/>
        <w:jc w:val="both"/>
        <w:rPr>
          <w:rFonts w:cs="Times New Roman"/>
          <w:sz w:val="22"/>
        </w:rPr>
      </w:pPr>
      <w:r w:rsidRPr="00025584">
        <w:rPr>
          <w:rFonts w:cs="Times New Roman"/>
          <w:sz w:val="22"/>
        </w:rPr>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14:paraId="21D21E06" w14:textId="77777777" w:rsidR="002570F3" w:rsidRPr="00025584" w:rsidRDefault="002570F3" w:rsidP="00C93C9D">
      <w:pPr>
        <w:pStyle w:val="a5"/>
        <w:numPr>
          <w:ilvl w:val="2"/>
          <w:numId w:val="22"/>
        </w:numPr>
        <w:shd w:val="clear" w:color="auto" w:fill="FFFFFF"/>
        <w:tabs>
          <w:tab w:val="left" w:pos="1418"/>
        </w:tabs>
        <w:ind w:left="0" w:firstLine="720"/>
        <w:jc w:val="both"/>
        <w:rPr>
          <w:rFonts w:cs="Times New Roman"/>
          <w:sz w:val="22"/>
        </w:rPr>
      </w:pPr>
      <w:r w:rsidRPr="00025584">
        <w:rPr>
          <w:rFonts w:cs="Times New Roman"/>
          <w:sz w:val="22"/>
        </w:rPr>
        <w:t xml:space="preserve">заработную плату, накладные и командировочные расходы, перемещение и размещение персонала Подрядчика; </w:t>
      </w:r>
    </w:p>
    <w:p w14:paraId="14D68AE6" w14:textId="77777777" w:rsidR="002570F3" w:rsidRPr="00025584" w:rsidRDefault="002570F3" w:rsidP="00C93C9D">
      <w:pPr>
        <w:pStyle w:val="a5"/>
        <w:numPr>
          <w:ilvl w:val="2"/>
          <w:numId w:val="22"/>
        </w:numPr>
        <w:shd w:val="clear" w:color="auto" w:fill="FFFFFF"/>
        <w:tabs>
          <w:tab w:val="left" w:pos="1418"/>
        </w:tabs>
        <w:ind w:left="0" w:firstLine="720"/>
        <w:jc w:val="both"/>
        <w:rPr>
          <w:rFonts w:cs="Times New Roman"/>
          <w:sz w:val="22"/>
        </w:rPr>
      </w:pPr>
      <w:r w:rsidRPr="00025584">
        <w:rPr>
          <w:rFonts w:cs="Times New Roman"/>
          <w:sz w:val="22"/>
        </w:rPr>
        <w:t xml:space="preserve">подлежащие уплате налоги, сборы и пошлины (в том числе по таможенному оформлению Материально-технических ресурсов, если применимо); </w:t>
      </w:r>
    </w:p>
    <w:p w14:paraId="059B4E4F" w14:textId="77777777" w:rsidR="002570F3" w:rsidRPr="00025584" w:rsidRDefault="002570F3" w:rsidP="00C93C9D">
      <w:pPr>
        <w:pStyle w:val="a5"/>
        <w:numPr>
          <w:ilvl w:val="2"/>
          <w:numId w:val="22"/>
        </w:numPr>
        <w:shd w:val="clear" w:color="auto" w:fill="FFFFFF"/>
        <w:tabs>
          <w:tab w:val="left" w:pos="1418"/>
        </w:tabs>
        <w:ind w:left="0" w:firstLine="720"/>
        <w:jc w:val="both"/>
        <w:rPr>
          <w:rFonts w:cs="Times New Roman"/>
          <w:sz w:val="22"/>
        </w:rPr>
      </w:pPr>
      <w:r w:rsidRPr="00025584">
        <w:rPr>
          <w:rFonts w:cs="Times New Roman"/>
          <w:sz w:val="22"/>
        </w:rPr>
        <w:lastRenderedPageBreak/>
        <w:t>уборк</w:t>
      </w:r>
      <w:r w:rsidR="009A1543" w:rsidRPr="00025584">
        <w:rPr>
          <w:rFonts w:cs="Times New Roman"/>
          <w:sz w:val="22"/>
        </w:rPr>
        <w:t>у</w:t>
      </w:r>
      <w:r w:rsidRPr="00025584">
        <w:rPr>
          <w:rFonts w:cs="Times New Roman"/>
          <w:sz w:val="22"/>
        </w:rPr>
        <w:t>, очистк</w:t>
      </w:r>
      <w:r w:rsidR="009A1543" w:rsidRPr="00025584">
        <w:rPr>
          <w:rFonts w:cs="Times New Roman"/>
          <w:sz w:val="22"/>
        </w:rPr>
        <w:t>у</w:t>
      </w:r>
      <w:r w:rsidRPr="00025584">
        <w:rPr>
          <w:rFonts w:cs="Times New Roman"/>
          <w:sz w:val="22"/>
        </w:rPr>
        <w:t xml:space="preserve"> и вывоз строительного мусора. Данные затраты относятся к накладным расходам, учтены при определении стоимости Работ по настоящему </w:t>
      </w:r>
      <w:r w:rsidR="009A1543" w:rsidRPr="00025584">
        <w:rPr>
          <w:rFonts w:cs="Times New Roman"/>
          <w:sz w:val="22"/>
        </w:rPr>
        <w:t xml:space="preserve">Договору </w:t>
      </w:r>
      <w:r w:rsidRPr="00025584">
        <w:rPr>
          <w:rFonts w:cs="Times New Roman"/>
          <w:sz w:val="22"/>
        </w:rPr>
        <w:t>и дополнительно Подрядчику не</w:t>
      </w:r>
      <w:r w:rsidRPr="00025584">
        <w:rPr>
          <w:rFonts w:cs="Times New Roman"/>
          <w:spacing w:val="41"/>
          <w:sz w:val="22"/>
        </w:rPr>
        <w:t xml:space="preserve"> </w:t>
      </w:r>
      <w:r w:rsidRPr="00025584">
        <w:rPr>
          <w:rFonts w:cs="Times New Roman"/>
          <w:sz w:val="22"/>
        </w:rPr>
        <w:t>компенсируются;</w:t>
      </w:r>
    </w:p>
    <w:p w14:paraId="1DD117C1" w14:textId="1C4C0F52" w:rsidR="00C93C9D" w:rsidRDefault="002570F3" w:rsidP="00C93C9D">
      <w:pPr>
        <w:pStyle w:val="a5"/>
        <w:numPr>
          <w:ilvl w:val="2"/>
          <w:numId w:val="22"/>
        </w:numPr>
        <w:shd w:val="clear" w:color="auto" w:fill="FFFFFF"/>
        <w:tabs>
          <w:tab w:val="left" w:pos="1418"/>
        </w:tabs>
        <w:ind w:left="0" w:firstLine="720"/>
        <w:jc w:val="both"/>
        <w:rPr>
          <w:rFonts w:cs="Times New Roman"/>
          <w:sz w:val="22"/>
        </w:rPr>
      </w:pPr>
      <w:r w:rsidRPr="00025584">
        <w:rPr>
          <w:rFonts w:cs="Times New Roman"/>
          <w:sz w:val="22"/>
        </w:rPr>
        <w:t xml:space="preserve">все прочие затраты и расходы Подрядчика, связанные с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14:paraId="5474918E" w14:textId="77777777" w:rsidR="00C93C9D" w:rsidRDefault="00C93C9D" w:rsidP="00C93C9D">
      <w:pPr>
        <w:pStyle w:val="a5"/>
        <w:overflowPunct w:val="0"/>
        <w:autoSpaceDE w:val="0"/>
        <w:autoSpaceDN w:val="0"/>
        <w:adjustRightInd w:val="0"/>
        <w:ind w:left="0" w:firstLine="709"/>
        <w:jc w:val="both"/>
        <w:textAlignment w:val="baseline"/>
        <w:rPr>
          <w:rFonts w:eastAsia="Times New Roman" w:cs="Times New Roman"/>
          <w:sz w:val="22"/>
        </w:rPr>
      </w:pPr>
      <w:r w:rsidRPr="00C93C9D">
        <w:rPr>
          <w:rFonts w:cs="Times New Roman"/>
          <w:sz w:val="22"/>
        </w:rPr>
        <w:t xml:space="preserve"> </w:t>
      </w:r>
      <w:r w:rsidRPr="00C93C9D">
        <w:rPr>
          <w:rFonts w:eastAsia="Times New Roman" w:cs="Times New Roman"/>
          <w:sz w:val="22"/>
        </w:rPr>
        <w:t xml:space="preserve">Стороны договорились, что во всех случаях, когда у Подрядчика в процессе исполнения Договора возникает обязанность по уплате дополнительных налогов и сборов и/или уплате налогов и сборов в более высоком размере (в т.ч. НДС и любые иные прямые и косвенные налоги), как в связи с объективным обстоятельствами (включая изменение налогового законодательства, возникновение обязанности по уплате того или иного налога, увеличение ставки налога или налоговой базы, утрату прав на применение налоговых льгот или вычетов, на освобождение от уплаты налога или на применение специального налогового режима и т.п.), так и в связи с допущенными им самим ошибками при исчислении налогов и сборов (включая доначисление налогов по результатам налоговых проверок, подачи уточненных налоговых деклараций и т.п.), Цена Договора (и любые ее составляющие) изменению не подлежит, а увеличение налоговой нагрузки является предпринимательским риском Подрядчика. Подрядчик обязан самостоятельно исчислить и уплатить за свой счет любые дополнительные (повышенные) налоги и сборы (в т.ч. НДС и любые иные прямые и косвенные налоги), исходя из неизменной Цены Договора (ее составляющих), а также исполнить в соответствии налоговым законодательством все обязанности, связанные с исчислением и уплатой таких налогов и сборов (включая оформление и предъявление счетов-фактур </w:t>
      </w:r>
      <w:r>
        <w:rPr>
          <w:rFonts w:eastAsia="Times New Roman" w:cs="Times New Roman"/>
          <w:sz w:val="22"/>
        </w:rPr>
        <w:t xml:space="preserve">(УПД) </w:t>
      </w:r>
      <w:r w:rsidRPr="00C93C9D">
        <w:rPr>
          <w:rFonts w:eastAsia="Times New Roman" w:cs="Times New Roman"/>
          <w:sz w:val="22"/>
        </w:rPr>
        <w:t>по НДС, любых иных необходимых документов и совершение иных действий, предусмотренных налоговым законодательством).</w:t>
      </w:r>
    </w:p>
    <w:p w14:paraId="5C0D5034" w14:textId="491DD28B" w:rsidR="002570F3" w:rsidRPr="00C93C9D" w:rsidRDefault="00C93C9D" w:rsidP="00C93C9D">
      <w:pPr>
        <w:pStyle w:val="a5"/>
        <w:overflowPunct w:val="0"/>
        <w:autoSpaceDE w:val="0"/>
        <w:autoSpaceDN w:val="0"/>
        <w:adjustRightInd w:val="0"/>
        <w:ind w:left="0" w:firstLine="709"/>
        <w:jc w:val="both"/>
        <w:textAlignment w:val="baseline"/>
        <w:rPr>
          <w:rFonts w:eastAsia="Times New Roman" w:cs="Times New Roman"/>
          <w:sz w:val="22"/>
        </w:rPr>
      </w:pPr>
      <w:r>
        <w:rPr>
          <w:rFonts w:eastAsia="Times New Roman" w:cs="Times New Roman"/>
          <w:sz w:val="22"/>
        </w:rPr>
        <w:t xml:space="preserve">2.6 </w:t>
      </w:r>
      <w:r w:rsidR="002570F3" w:rsidRPr="00C93C9D">
        <w:rPr>
          <w:rFonts w:cs="Times New Roman"/>
          <w:sz w:val="22"/>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(для МСП – за 7 (семь) рабочих дней) до предусмотренной Договором даты платежа, оплата осуществляется в течение 10 (десяти) календарных дней (для МСП –7 (семи) рабочих дней) с даты фактического получения счета Заказчиком. В случаях, предусмотренных настоящим пунктом, Заказчик не признается просрочившим платеж и штрафные санкции к нему не применяются.</w:t>
      </w:r>
    </w:p>
    <w:p w14:paraId="5DE16449" w14:textId="6CC48122" w:rsidR="00C93C9D" w:rsidRPr="00C93C9D" w:rsidRDefault="00C93C9D" w:rsidP="00C93C9D">
      <w:pPr>
        <w:shd w:val="clear" w:color="auto" w:fill="FFFFFF"/>
        <w:tabs>
          <w:tab w:val="left" w:pos="1134"/>
        </w:tabs>
        <w:spacing w:after="0"/>
        <w:ind w:firstLine="709"/>
        <w:jc w:val="both"/>
        <w:rPr>
          <w:rFonts w:ascii="Times New Roman" w:hAnsi="Times New Roman" w:cs="Times New Roman"/>
          <w:bCs/>
        </w:rPr>
      </w:pPr>
      <w:r w:rsidRPr="00C93C9D">
        <w:rPr>
          <w:rFonts w:ascii="Times New Roman" w:hAnsi="Times New Roman" w:cs="Times New Roman"/>
          <w:bCs/>
        </w:rPr>
        <w:t xml:space="preserve">2.7 </w:t>
      </w:r>
      <w:r w:rsidR="0043767A" w:rsidRPr="00C93C9D">
        <w:rPr>
          <w:rFonts w:ascii="Times New Roman" w:hAnsi="Times New Roman" w:cs="Times New Roman"/>
          <w:bCs/>
        </w:rPr>
        <w:t xml:space="preserve">Работы, выполненные с превышением максимального значения цены Договора, </w:t>
      </w:r>
      <w:r>
        <w:rPr>
          <w:rFonts w:ascii="Times New Roman" w:hAnsi="Times New Roman" w:cs="Times New Roman"/>
          <w:bCs/>
        </w:rPr>
        <w:t xml:space="preserve">предусмотренной п. </w:t>
      </w:r>
      <w:proofErr w:type="gramStart"/>
      <w:r>
        <w:rPr>
          <w:rFonts w:ascii="Times New Roman" w:hAnsi="Times New Roman" w:cs="Times New Roman"/>
          <w:bCs/>
        </w:rPr>
        <w:t>2.1  Договора</w:t>
      </w:r>
      <w:proofErr w:type="gramEnd"/>
      <w:r>
        <w:rPr>
          <w:rFonts w:ascii="Times New Roman" w:hAnsi="Times New Roman" w:cs="Times New Roman"/>
          <w:bCs/>
        </w:rPr>
        <w:t xml:space="preserve">, </w:t>
      </w:r>
      <w:r w:rsidR="0043767A" w:rsidRPr="00C93C9D">
        <w:rPr>
          <w:rFonts w:ascii="Times New Roman" w:hAnsi="Times New Roman" w:cs="Times New Roman"/>
          <w:bCs/>
        </w:rPr>
        <w:t>а также работы, не предусмотренные Договором, Заказчиком не принимаются и не оплачиваются.</w:t>
      </w:r>
    </w:p>
    <w:p w14:paraId="0CC86E06" w14:textId="77777777" w:rsidR="00C93C9D" w:rsidRPr="00C93C9D" w:rsidRDefault="00C93C9D" w:rsidP="00C93C9D">
      <w:pPr>
        <w:shd w:val="clear" w:color="auto" w:fill="FFFFFF"/>
        <w:tabs>
          <w:tab w:val="left" w:pos="1134"/>
        </w:tabs>
        <w:spacing w:after="0"/>
        <w:ind w:firstLine="709"/>
        <w:jc w:val="both"/>
        <w:rPr>
          <w:rFonts w:ascii="Times New Roman" w:hAnsi="Times New Roman" w:cs="Times New Roman"/>
          <w:bCs/>
        </w:rPr>
      </w:pPr>
      <w:r w:rsidRPr="00C93C9D">
        <w:rPr>
          <w:rFonts w:ascii="Times New Roman" w:hAnsi="Times New Roman" w:cs="Times New Roman"/>
          <w:bCs/>
        </w:rPr>
        <w:t xml:space="preserve">2.8 </w:t>
      </w:r>
      <w:r w:rsidR="002570F3" w:rsidRPr="00C93C9D">
        <w:rPr>
          <w:rFonts w:ascii="Times New Roman" w:hAnsi="Times New Roman" w:cs="Times New Roman"/>
          <w:bCs/>
        </w:rPr>
        <w:t>Индексация Цены Договора не допускается.</w:t>
      </w:r>
    </w:p>
    <w:p w14:paraId="781CD0A6" w14:textId="59F96FCC" w:rsidR="002570F3" w:rsidRPr="00C93C9D" w:rsidRDefault="00C93C9D" w:rsidP="00C93C9D">
      <w:pPr>
        <w:shd w:val="clear" w:color="auto" w:fill="FFFFFF"/>
        <w:tabs>
          <w:tab w:val="left" w:pos="1134"/>
        </w:tabs>
        <w:spacing w:after="0"/>
        <w:ind w:firstLine="709"/>
        <w:jc w:val="both"/>
        <w:rPr>
          <w:rFonts w:cs="Times New Roman"/>
          <w:bCs/>
        </w:rPr>
      </w:pPr>
      <w:r w:rsidRPr="00C93C9D">
        <w:rPr>
          <w:rFonts w:ascii="Times New Roman" w:hAnsi="Times New Roman" w:cs="Times New Roman"/>
          <w:bCs/>
        </w:rPr>
        <w:t xml:space="preserve">2.9 </w:t>
      </w:r>
      <w:r w:rsidR="002570F3" w:rsidRPr="00C93C9D">
        <w:rPr>
          <w:rFonts w:ascii="Times New Roman" w:hAnsi="Times New Roman" w:cs="Times New Roman"/>
        </w:rPr>
        <w:t>При расчете за выполненные работы Заказчик имеет право из суммы, подлежащей оплате Подрядчику, удержать в свою пользу:</w:t>
      </w:r>
    </w:p>
    <w:p w14:paraId="047D72C2" w14:textId="77777777" w:rsidR="002570F3" w:rsidRPr="00025584" w:rsidRDefault="002570F3" w:rsidP="00C93C9D">
      <w:pPr>
        <w:pStyle w:val="a5"/>
        <w:widowControl w:val="0"/>
        <w:numPr>
          <w:ilvl w:val="0"/>
          <w:numId w:val="5"/>
        </w:numPr>
        <w:tabs>
          <w:tab w:val="left" w:pos="993"/>
        </w:tabs>
        <w:autoSpaceDE w:val="0"/>
        <w:autoSpaceDN w:val="0"/>
        <w:ind w:left="0" w:firstLine="720"/>
        <w:contextualSpacing w:val="0"/>
        <w:jc w:val="both"/>
        <w:rPr>
          <w:rFonts w:cs="Times New Roman"/>
          <w:sz w:val="22"/>
        </w:rPr>
      </w:pPr>
      <w:r w:rsidRPr="00025584">
        <w:rPr>
          <w:rFonts w:cs="Times New Roman"/>
          <w:sz w:val="22"/>
        </w:rPr>
        <w:t>стоимость остающихся у него неиспользованных материалов, выданных на давальческой основе и невозвращенных в установленном порядке Заказчику;</w:t>
      </w:r>
    </w:p>
    <w:p w14:paraId="5BA83918" w14:textId="77777777" w:rsidR="002570F3" w:rsidRPr="00025584" w:rsidRDefault="002570F3" w:rsidP="00C93C9D">
      <w:pPr>
        <w:pStyle w:val="a5"/>
        <w:widowControl w:val="0"/>
        <w:numPr>
          <w:ilvl w:val="0"/>
          <w:numId w:val="5"/>
        </w:numPr>
        <w:tabs>
          <w:tab w:val="left" w:pos="741"/>
          <w:tab w:val="left" w:pos="993"/>
        </w:tabs>
        <w:autoSpaceDE w:val="0"/>
        <w:autoSpaceDN w:val="0"/>
        <w:ind w:left="0" w:firstLine="720"/>
        <w:contextualSpacing w:val="0"/>
        <w:jc w:val="both"/>
        <w:rPr>
          <w:rFonts w:cs="Times New Roman"/>
          <w:sz w:val="22"/>
        </w:rPr>
      </w:pPr>
      <w:r w:rsidRPr="00025584">
        <w:rPr>
          <w:rFonts w:cs="Times New Roman"/>
          <w:sz w:val="22"/>
        </w:rPr>
        <w:t>стоимость неоплаченных энергоресурсов, в сроки, предусмотренные договором;</w:t>
      </w:r>
    </w:p>
    <w:p w14:paraId="5FA32588" w14:textId="77777777" w:rsidR="002570F3" w:rsidRPr="00025584" w:rsidRDefault="002570F3" w:rsidP="00C93C9D">
      <w:pPr>
        <w:pStyle w:val="a5"/>
        <w:widowControl w:val="0"/>
        <w:numPr>
          <w:ilvl w:val="0"/>
          <w:numId w:val="4"/>
        </w:numPr>
        <w:tabs>
          <w:tab w:val="left" w:pos="719"/>
          <w:tab w:val="left" w:pos="993"/>
        </w:tabs>
        <w:autoSpaceDE w:val="0"/>
        <w:autoSpaceDN w:val="0"/>
        <w:ind w:left="0" w:firstLine="720"/>
        <w:contextualSpacing w:val="0"/>
        <w:jc w:val="both"/>
        <w:rPr>
          <w:rFonts w:cs="Times New Roman"/>
          <w:sz w:val="22"/>
        </w:rPr>
      </w:pPr>
      <w:r w:rsidRPr="00025584">
        <w:rPr>
          <w:rFonts w:cs="Times New Roman"/>
          <w:sz w:val="22"/>
        </w:rPr>
        <w:t xml:space="preserve">стоимость услуг по транспортированию отходов Подрядчика на полигон в случае, если </w:t>
      </w:r>
      <w:r w:rsidRPr="00025584">
        <w:rPr>
          <w:rFonts w:cs="Times New Roman"/>
          <w:iCs/>
          <w:sz w:val="22"/>
        </w:rPr>
        <w:t xml:space="preserve">по окончании выполнения работ Подрядчик не исполнил обязанность по </w:t>
      </w:r>
      <w:r w:rsidRPr="00025584">
        <w:rPr>
          <w:rFonts w:cs="Times New Roman"/>
          <w:sz w:val="22"/>
        </w:rPr>
        <w:t>уборке с объекта строительного мусора;</w:t>
      </w:r>
    </w:p>
    <w:p w14:paraId="10E3CE1E" w14:textId="541F5022" w:rsidR="002570F3" w:rsidRPr="00025584" w:rsidRDefault="002570F3" w:rsidP="00C93C9D">
      <w:pPr>
        <w:pStyle w:val="ac"/>
        <w:spacing w:line="240" w:lineRule="auto"/>
        <w:ind w:firstLine="720"/>
        <w:jc w:val="both"/>
        <w:rPr>
          <w:sz w:val="22"/>
          <w:szCs w:val="22"/>
        </w:rPr>
      </w:pPr>
      <w:r w:rsidRPr="00025584">
        <w:rPr>
          <w:sz w:val="22"/>
          <w:szCs w:val="22"/>
        </w:rPr>
        <w:t xml:space="preserve">- сумму штрафных санкций, неустойки, убытков, предусмотренных настоящим </w:t>
      </w:r>
      <w:r w:rsidR="00C93C9D">
        <w:rPr>
          <w:sz w:val="22"/>
          <w:szCs w:val="22"/>
        </w:rPr>
        <w:t>Д</w:t>
      </w:r>
      <w:r w:rsidRPr="00025584">
        <w:rPr>
          <w:sz w:val="22"/>
          <w:szCs w:val="22"/>
        </w:rPr>
        <w:t>оговором, иных платежей, причитающихся Заказчику.</w:t>
      </w:r>
    </w:p>
    <w:p w14:paraId="0E67041B" w14:textId="74590CE9" w:rsidR="00D4540C" w:rsidRPr="00025584" w:rsidRDefault="00D4540C" w:rsidP="00C93C9D">
      <w:pPr>
        <w:pStyle w:val="ac"/>
        <w:tabs>
          <w:tab w:val="left" w:pos="1276"/>
        </w:tabs>
        <w:spacing w:line="240" w:lineRule="auto"/>
        <w:ind w:firstLine="720"/>
        <w:jc w:val="both"/>
        <w:rPr>
          <w:sz w:val="22"/>
          <w:szCs w:val="22"/>
        </w:rPr>
      </w:pPr>
      <w:r w:rsidRPr="00025584">
        <w:rPr>
          <w:sz w:val="22"/>
          <w:szCs w:val="22"/>
        </w:rPr>
        <w:t>2.1</w:t>
      </w:r>
      <w:r w:rsidR="00C93C9D">
        <w:rPr>
          <w:sz w:val="22"/>
          <w:szCs w:val="22"/>
        </w:rPr>
        <w:t>0</w:t>
      </w:r>
      <w:r w:rsidRPr="00025584">
        <w:rPr>
          <w:sz w:val="22"/>
          <w:szCs w:val="22"/>
        </w:rPr>
        <w:t>.</w:t>
      </w:r>
      <w:r w:rsidRPr="00025584">
        <w:rPr>
          <w:sz w:val="22"/>
          <w:szCs w:val="22"/>
        </w:rPr>
        <w:tab/>
        <w:t>Установление в п. 2.1 Договора ограничение предельной (максимальной) цены Договора не влечет обязанности Заказчика заказать Работы на сумму, указанную в п. 2.1. настоящего Договора, и в соответствующем объеме. При заказе Работ в меньшем объеме и/или на меньшую стоимость, Подрядчик не вправе требовать от Заказчика каких-либо компенсаций, возмещения убытков, и прочих имущественных предоставлений, а также не вправе требовать увеличения стоимости Работ по настоящему Договору и/или изменения любых иных условий настоящего Договора.</w:t>
      </w:r>
    </w:p>
    <w:p w14:paraId="211543EC" w14:textId="709E154E" w:rsidR="00D4540C" w:rsidRPr="00025584" w:rsidRDefault="00D55CE7" w:rsidP="00C93C9D">
      <w:pPr>
        <w:pStyle w:val="ac"/>
        <w:tabs>
          <w:tab w:val="left" w:pos="1134"/>
          <w:tab w:val="left" w:pos="1276"/>
        </w:tabs>
        <w:spacing w:line="240" w:lineRule="auto"/>
        <w:ind w:firstLine="720"/>
        <w:jc w:val="both"/>
        <w:rPr>
          <w:sz w:val="22"/>
          <w:szCs w:val="22"/>
        </w:rPr>
      </w:pPr>
      <w:r w:rsidRPr="00025584">
        <w:rPr>
          <w:sz w:val="22"/>
          <w:szCs w:val="22"/>
        </w:rPr>
        <w:t>2.1</w:t>
      </w:r>
      <w:r w:rsidR="00C93C9D">
        <w:rPr>
          <w:sz w:val="22"/>
          <w:szCs w:val="22"/>
        </w:rPr>
        <w:t>1</w:t>
      </w:r>
      <w:r w:rsidRPr="00025584">
        <w:rPr>
          <w:sz w:val="22"/>
          <w:szCs w:val="22"/>
        </w:rPr>
        <w:t xml:space="preserve">. </w:t>
      </w:r>
      <w:r w:rsidR="00D4540C" w:rsidRPr="00025584">
        <w:rPr>
          <w:sz w:val="22"/>
          <w:szCs w:val="22"/>
        </w:rPr>
        <w:t xml:space="preserve">В случае если по окончании срока действия Договора, стоимость фактически выполненных Работ будет меньше общей цены Договора, указанной в п. 2.1. Договора, </w:t>
      </w:r>
      <w:r w:rsidR="00C93C9D">
        <w:rPr>
          <w:sz w:val="22"/>
          <w:szCs w:val="22"/>
        </w:rPr>
        <w:t>Заказчик</w:t>
      </w:r>
      <w:r w:rsidR="00D4540C" w:rsidRPr="00025584">
        <w:rPr>
          <w:sz w:val="22"/>
          <w:szCs w:val="22"/>
        </w:rPr>
        <w:t xml:space="preserve"> оплачивает стоимость фактически выполненных Работ, при этом разница между ценой Договора и стоимостью фактически выполненных Работ Подрядчику не выплачивается.</w:t>
      </w:r>
    </w:p>
    <w:p w14:paraId="47DB6C7B" w14:textId="77777777" w:rsidR="00315253" w:rsidRPr="00025584" w:rsidRDefault="00315253" w:rsidP="00C93C9D">
      <w:pPr>
        <w:pStyle w:val="ac"/>
        <w:spacing w:line="240" w:lineRule="auto"/>
        <w:ind w:firstLine="720"/>
        <w:jc w:val="both"/>
        <w:rPr>
          <w:color w:val="000000"/>
          <w:sz w:val="22"/>
          <w:szCs w:val="22"/>
        </w:rPr>
      </w:pPr>
    </w:p>
    <w:p w14:paraId="47DD89EB" w14:textId="77777777" w:rsidR="00B3626B" w:rsidRPr="00025584" w:rsidRDefault="006C3E3D" w:rsidP="00C93C9D">
      <w:pPr>
        <w:pStyle w:val="a5"/>
        <w:numPr>
          <w:ilvl w:val="0"/>
          <w:numId w:val="6"/>
        </w:numPr>
        <w:shd w:val="clear" w:color="auto" w:fill="FFFFFF"/>
        <w:tabs>
          <w:tab w:val="left" w:pos="284"/>
        </w:tabs>
        <w:ind w:left="284"/>
        <w:jc w:val="center"/>
        <w:rPr>
          <w:rFonts w:cs="Times New Roman"/>
          <w:b/>
          <w:bCs/>
          <w:sz w:val="22"/>
        </w:rPr>
      </w:pPr>
      <w:r w:rsidRPr="00025584">
        <w:rPr>
          <w:rFonts w:cs="Times New Roman"/>
          <w:b/>
          <w:bCs/>
          <w:sz w:val="22"/>
        </w:rPr>
        <w:lastRenderedPageBreak/>
        <w:t>ПОРЯДОК СДАЧИ-ПРИЕМКИ РАБОТ</w:t>
      </w:r>
    </w:p>
    <w:p w14:paraId="1900D10B" w14:textId="77777777" w:rsidR="002570F3" w:rsidRPr="00025584" w:rsidRDefault="002570F3" w:rsidP="00C93C9D">
      <w:pPr>
        <w:pStyle w:val="a5"/>
        <w:numPr>
          <w:ilvl w:val="1"/>
          <w:numId w:val="6"/>
        </w:numPr>
        <w:shd w:val="clear" w:color="auto" w:fill="FFFFFF"/>
        <w:tabs>
          <w:tab w:val="left" w:pos="568"/>
          <w:tab w:val="left" w:pos="720"/>
          <w:tab w:val="left" w:pos="1134"/>
          <w:tab w:val="left" w:pos="1418"/>
        </w:tabs>
        <w:ind w:left="0" w:firstLine="720"/>
        <w:jc w:val="both"/>
        <w:rPr>
          <w:rFonts w:cs="Times New Roman"/>
          <w:bCs/>
          <w:sz w:val="22"/>
        </w:rPr>
      </w:pPr>
      <w:r w:rsidRPr="00025584">
        <w:rPr>
          <w:rFonts w:cs="Times New Roman"/>
          <w:bCs/>
          <w:sz w:val="22"/>
        </w:rPr>
        <w:t xml:space="preserve">По завершении выполнения Работ по Договору Подрядчик в течение 2 (двух) рабочих дней представляет Заказчику подписанные со своей стороны </w:t>
      </w:r>
      <w:r w:rsidRPr="00025584">
        <w:rPr>
          <w:rFonts w:cs="Times New Roman"/>
          <w:sz w:val="22"/>
        </w:rPr>
        <w:t xml:space="preserve">Акты формы КС-2 и справки формы КС-3 </w:t>
      </w:r>
      <w:r w:rsidRPr="00025584">
        <w:rPr>
          <w:rFonts w:cs="Times New Roman"/>
          <w:bCs/>
          <w:snapToGrid w:val="0"/>
          <w:sz w:val="22"/>
        </w:rPr>
        <w:t>н</w:t>
      </w:r>
      <w:r w:rsidRPr="00025584">
        <w:rPr>
          <w:rFonts w:cs="Times New Roman"/>
          <w:snapToGrid w:val="0"/>
          <w:sz w:val="22"/>
        </w:rPr>
        <w:t>а весь объем выполненных Работ по Объекту</w:t>
      </w:r>
      <w:r w:rsidRPr="00025584">
        <w:rPr>
          <w:rFonts w:cs="Times New Roman"/>
          <w:sz w:val="22"/>
        </w:rPr>
        <w:t xml:space="preserve"> </w:t>
      </w:r>
      <w:r w:rsidRPr="00025584">
        <w:rPr>
          <w:rFonts w:cs="Times New Roman"/>
          <w:snapToGrid w:val="0"/>
          <w:sz w:val="22"/>
        </w:rPr>
        <w:t>в 2 (двух) экземплярах</w:t>
      </w:r>
      <w:r w:rsidRPr="00025584">
        <w:rPr>
          <w:rFonts w:cs="Times New Roman"/>
          <w:bCs/>
          <w:sz w:val="22"/>
        </w:rPr>
        <w:t xml:space="preserve"> с приложением Приемо-сдаточной и Исполнительной документации </w:t>
      </w:r>
      <w:r w:rsidRPr="00025584">
        <w:rPr>
          <w:rFonts w:cs="Times New Roman"/>
          <w:sz w:val="22"/>
        </w:rPr>
        <w:t>в 2 (двух) экземплярах.</w:t>
      </w:r>
    </w:p>
    <w:p w14:paraId="4F605036" w14:textId="77777777" w:rsidR="002570F3" w:rsidRPr="00025584" w:rsidRDefault="002570F3" w:rsidP="00C93C9D">
      <w:pPr>
        <w:pStyle w:val="a5"/>
        <w:shd w:val="clear" w:color="auto" w:fill="FFFFFF"/>
        <w:tabs>
          <w:tab w:val="left" w:pos="851"/>
          <w:tab w:val="left" w:pos="1134"/>
        </w:tabs>
        <w:ind w:left="0" w:firstLine="709"/>
        <w:jc w:val="both"/>
        <w:rPr>
          <w:rFonts w:cs="Times New Roman"/>
          <w:bCs/>
          <w:sz w:val="22"/>
        </w:rPr>
      </w:pPr>
      <w:r w:rsidRPr="00025584">
        <w:rPr>
          <w:rFonts w:cs="Times New Roman"/>
          <w:sz w:val="22"/>
        </w:rPr>
        <w:t>Акты формы КС-2 и справки формы КС-3 оформляются в строгом соответствии с Указаниями по применению и заполнению унифицированных форм первичной учетной документации по учету работ в капитальном строительстве и ремонтно-строительных работ, с Постановлением Госкомстата России от 11.11.99г. № 100, а также письмом Федеральной службы государственной статистики от 31 мая 2005г. № 01-02-9/381 «О порядке применения и заполнения унифицированных форм первичной учетной документации № КС-2 и КС-3».</w:t>
      </w:r>
    </w:p>
    <w:p w14:paraId="3CF210D1" w14:textId="77777777" w:rsidR="002570F3" w:rsidRPr="00025584" w:rsidRDefault="002570F3" w:rsidP="00C93C9D">
      <w:pPr>
        <w:pStyle w:val="a5"/>
        <w:numPr>
          <w:ilvl w:val="1"/>
          <w:numId w:val="6"/>
        </w:numPr>
        <w:shd w:val="clear" w:color="auto" w:fill="FFFFFF"/>
        <w:tabs>
          <w:tab w:val="left" w:pos="568"/>
          <w:tab w:val="left" w:pos="1134"/>
        </w:tabs>
        <w:ind w:left="0" w:firstLine="709"/>
        <w:jc w:val="both"/>
        <w:rPr>
          <w:rFonts w:cs="Times New Roman"/>
          <w:bCs/>
          <w:sz w:val="22"/>
        </w:rPr>
      </w:pPr>
      <w:r w:rsidRPr="00025584">
        <w:rPr>
          <w:rFonts w:cs="Times New Roman"/>
          <w:sz w:val="22"/>
        </w:rPr>
        <w:t xml:space="preserve">Заказчик обязан произвести приемку выполненных работ в течение 5 </w:t>
      </w:r>
      <w:r w:rsidRPr="00025584">
        <w:rPr>
          <w:rFonts w:cs="Times New Roman"/>
          <w:bCs/>
          <w:sz w:val="22"/>
        </w:rPr>
        <w:t>(пяти) рабочих дней</w:t>
      </w:r>
      <w:r w:rsidRPr="00025584">
        <w:rPr>
          <w:rFonts w:cs="Times New Roman"/>
          <w:sz w:val="22"/>
        </w:rPr>
        <w:t xml:space="preserve"> с момента получения </w:t>
      </w:r>
      <w:r w:rsidRPr="00025584">
        <w:rPr>
          <w:rFonts w:cs="Times New Roman"/>
          <w:bCs/>
          <w:sz w:val="22"/>
        </w:rPr>
        <w:t>полного комплекта документов, указанных в пункте 3.1 Договора</w:t>
      </w:r>
      <w:r w:rsidRPr="00025584">
        <w:rPr>
          <w:rFonts w:cs="Times New Roman"/>
          <w:sz w:val="22"/>
        </w:rPr>
        <w:t>. В случае, если работы выполнены Подрядчиком в объеме, указанном в Акте, с надлежащим качеством и с использованием надлежащих материалов Заказчик подписывает Акт в течение указанного срока.</w:t>
      </w:r>
    </w:p>
    <w:p w14:paraId="2D7BFCAA" w14:textId="77777777" w:rsidR="002570F3" w:rsidRPr="00025584" w:rsidRDefault="002570F3" w:rsidP="00C93C9D">
      <w:pPr>
        <w:pStyle w:val="a5"/>
        <w:numPr>
          <w:ilvl w:val="1"/>
          <w:numId w:val="6"/>
        </w:numPr>
        <w:shd w:val="clear" w:color="auto" w:fill="FFFFFF"/>
        <w:tabs>
          <w:tab w:val="left" w:pos="568"/>
          <w:tab w:val="left" w:pos="1134"/>
        </w:tabs>
        <w:ind w:left="0" w:firstLine="709"/>
        <w:jc w:val="both"/>
        <w:rPr>
          <w:rFonts w:cs="Times New Roman"/>
          <w:bCs/>
          <w:sz w:val="22"/>
        </w:rPr>
      </w:pPr>
      <w:r w:rsidRPr="00025584">
        <w:rPr>
          <w:rFonts w:cs="Times New Roman"/>
          <w:bCs/>
          <w:sz w:val="22"/>
        </w:rPr>
        <w:t xml:space="preserve"> </w:t>
      </w:r>
      <w:r w:rsidRPr="00025584">
        <w:rPr>
          <w:rFonts w:cs="Times New Roman"/>
          <w:sz w:val="22"/>
        </w:rPr>
        <w:t>Работы считаются принятыми с момента подписания сторонами Акта о приемке выполненных работ формы КС-2.</w:t>
      </w:r>
    </w:p>
    <w:p w14:paraId="0898DE54" w14:textId="77777777" w:rsidR="002570F3" w:rsidRPr="00025584" w:rsidRDefault="002570F3" w:rsidP="00C93C9D">
      <w:pPr>
        <w:pStyle w:val="a5"/>
        <w:numPr>
          <w:ilvl w:val="1"/>
          <w:numId w:val="6"/>
        </w:numPr>
        <w:shd w:val="clear" w:color="auto" w:fill="FFFFFF"/>
        <w:tabs>
          <w:tab w:val="left" w:pos="568"/>
          <w:tab w:val="left" w:pos="1134"/>
        </w:tabs>
        <w:ind w:left="0" w:firstLine="709"/>
        <w:jc w:val="both"/>
        <w:rPr>
          <w:rFonts w:cs="Times New Roman"/>
          <w:bCs/>
          <w:sz w:val="22"/>
        </w:rPr>
      </w:pPr>
      <w:r w:rsidRPr="00025584">
        <w:rPr>
          <w:rFonts w:cs="Times New Roman"/>
          <w:sz w:val="22"/>
        </w:rPr>
        <w:t xml:space="preserve">Наименование выполненных работ в Актах о приемке выполненных работ формы КС-2 должно соответствовать наименованиям работ в </w:t>
      </w:r>
      <w:r w:rsidR="00510B0B" w:rsidRPr="00025584">
        <w:rPr>
          <w:rFonts w:cs="Times New Roman"/>
          <w:sz w:val="22"/>
        </w:rPr>
        <w:t>ведомости работ</w:t>
      </w:r>
      <w:r w:rsidRPr="00025584">
        <w:rPr>
          <w:rFonts w:cs="Times New Roman"/>
          <w:sz w:val="22"/>
        </w:rPr>
        <w:t>.</w:t>
      </w:r>
    </w:p>
    <w:p w14:paraId="6B95E473" w14:textId="77777777" w:rsidR="002570F3" w:rsidRPr="00025584" w:rsidRDefault="002570F3" w:rsidP="00C93C9D">
      <w:pPr>
        <w:pStyle w:val="a5"/>
        <w:numPr>
          <w:ilvl w:val="1"/>
          <w:numId w:val="6"/>
        </w:numPr>
        <w:shd w:val="clear" w:color="auto" w:fill="FFFFFF"/>
        <w:tabs>
          <w:tab w:val="left" w:pos="568"/>
          <w:tab w:val="left" w:pos="1134"/>
        </w:tabs>
        <w:ind w:left="0" w:firstLine="709"/>
        <w:jc w:val="both"/>
        <w:rPr>
          <w:rFonts w:cs="Times New Roman"/>
          <w:bCs/>
          <w:sz w:val="22"/>
        </w:rPr>
      </w:pPr>
      <w:r w:rsidRPr="00025584">
        <w:rPr>
          <w:rFonts w:cs="Times New Roman"/>
          <w:bCs/>
          <w:sz w:val="22"/>
        </w:rPr>
        <w:t xml:space="preserve">Заказчик подписывает и передает Подрядчику 1 (один) экземпляр Акта </w:t>
      </w:r>
      <w:r w:rsidRPr="00025584">
        <w:rPr>
          <w:rFonts w:cs="Times New Roman"/>
          <w:sz w:val="22"/>
        </w:rPr>
        <w:t>о приемке выполненных работ формы КС-2</w:t>
      </w:r>
      <w:r w:rsidRPr="00025584">
        <w:rPr>
          <w:rFonts w:cs="Times New Roman"/>
          <w:bCs/>
          <w:sz w:val="22"/>
        </w:rPr>
        <w:t>, либо направляет Подрядчику письменный мотивированный отказ от приемки Работ (далее – «Ведомость замечаний»), в котором отражает недостатки, несоответствия и / или дефекты Работ, а также срок на их устранение.</w:t>
      </w:r>
    </w:p>
    <w:p w14:paraId="706A08DC" w14:textId="77777777" w:rsidR="002570F3" w:rsidRPr="00025584" w:rsidRDefault="002570F3" w:rsidP="00C93C9D">
      <w:pPr>
        <w:pStyle w:val="a5"/>
        <w:shd w:val="clear" w:color="auto" w:fill="FFFFFF"/>
        <w:tabs>
          <w:tab w:val="left" w:pos="0"/>
          <w:tab w:val="left" w:pos="1134"/>
        </w:tabs>
        <w:ind w:left="0" w:firstLine="709"/>
        <w:jc w:val="both"/>
        <w:rPr>
          <w:rFonts w:cs="Times New Roman"/>
          <w:bCs/>
          <w:sz w:val="22"/>
        </w:rPr>
      </w:pPr>
      <w:r w:rsidRPr="00025584">
        <w:rPr>
          <w:rFonts w:cs="Times New Roman"/>
          <w:bCs/>
          <w:sz w:val="22"/>
        </w:rPr>
        <w:t xml:space="preserve">В случае не предоставления Подрядчиком Исполнительной документации одновременно с документами, предусмотренными пунктом 3.1. Договора, Заказчик вправе отказаться от подписания Акта сдачи-приемки выполненных работ </w:t>
      </w:r>
      <w:r w:rsidRPr="00025584">
        <w:rPr>
          <w:rFonts w:cs="Times New Roman"/>
          <w:sz w:val="22"/>
        </w:rPr>
        <w:t xml:space="preserve">формы КС-2, с направлением Подрядчику мотивированного возражения в течение 5 </w:t>
      </w:r>
      <w:r w:rsidRPr="00025584">
        <w:rPr>
          <w:rFonts w:cs="Times New Roman"/>
          <w:bCs/>
          <w:sz w:val="22"/>
        </w:rPr>
        <w:t>(пяти) рабочих дней</w:t>
      </w:r>
      <w:r w:rsidRPr="00025584">
        <w:rPr>
          <w:rFonts w:cs="Times New Roman"/>
          <w:sz w:val="22"/>
        </w:rPr>
        <w:t>.</w:t>
      </w:r>
    </w:p>
    <w:p w14:paraId="2EE2CE25" w14:textId="77777777" w:rsidR="002570F3" w:rsidRPr="00025584" w:rsidRDefault="002570F3" w:rsidP="00C93C9D">
      <w:pPr>
        <w:pStyle w:val="a5"/>
        <w:numPr>
          <w:ilvl w:val="1"/>
          <w:numId w:val="6"/>
        </w:numPr>
        <w:shd w:val="clear" w:color="auto" w:fill="FFFFFF"/>
        <w:tabs>
          <w:tab w:val="left" w:pos="568"/>
          <w:tab w:val="left" w:pos="1134"/>
        </w:tabs>
        <w:ind w:left="0" w:firstLine="709"/>
        <w:jc w:val="both"/>
        <w:rPr>
          <w:rFonts w:cs="Times New Roman"/>
          <w:bCs/>
          <w:sz w:val="22"/>
        </w:rPr>
      </w:pPr>
      <w:r w:rsidRPr="00025584">
        <w:rPr>
          <w:rFonts w:cs="Times New Roman"/>
          <w:bCs/>
          <w:sz w:val="22"/>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14:paraId="4E0B1C69" w14:textId="77777777" w:rsidR="002570F3" w:rsidRPr="00025584" w:rsidRDefault="002570F3" w:rsidP="00C93C9D">
      <w:pPr>
        <w:pStyle w:val="a5"/>
        <w:numPr>
          <w:ilvl w:val="1"/>
          <w:numId w:val="6"/>
        </w:numPr>
        <w:shd w:val="clear" w:color="auto" w:fill="FFFFFF"/>
        <w:tabs>
          <w:tab w:val="left" w:pos="1134"/>
        </w:tabs>
        <w:ind w:left="0" w:firstLine="709"/>
        <w:jc w:val="both"/>
        <w:rPr>
          <w:rFonts w:cs="Times New Roman"/>
          <w:bCs/>
          <w:sz w:val="22"/>
        </w:rPr>
      </w:pPr>
      <w:r w:rsidRPr="00025584">
        <w:rPr>
          <w:rFonts w:cs="Times New Roman"/>
          <w:bCs/>
          <w:sz w:val="22"/>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3.1-3.2 Договора.</w:t>
      </w:r>
    </w:p>
    <w:p w14:paraId="1B4DC01D" w14:textId="77777777" w:rsidR="002570F3" w:rsidRPr="00025584" w:rsidRDefault="002570F3" w:rsidP="00C93C9D">
      <w:pPr>
        <w:pStyle w:val="a5"/>
        <w:numPr>
          <w:ilvl w:val="1"/>
          <w:numId w:val="6"/>
        </w:numPr>
        <w:shd w:val="clear" w:color="auto" w:fill="FFFFFF"/>
        <w:tabs>
          <w:tab w:val="left" w:pos="568"/>
          <w:tab w:val="left" w:pos="1134"/>
        </w:tabs>
        <w:ind w:left="0" w:firstLine="709"/>
        <w:jc w:val="both"/>
        <w:rPr>
          <w:rFonts w:cs="Times New Roman"/>
          <w:bCs/>
          <w:sz w:val="22"/>
        </w:rPr>
      </w:pPr>
      <w:r w:rsidRPr="00025584">
        <w:rPr>
          <w:rFonts w:cs="Times New Roman"/>
          <w:sz w:val="22"/>
        </w:rPr>
        <w:t>Подрядчик, получивший от Заказчика мотивированный отказ от подписания Акта, обязан:</w:t>
      </w:r>
    </w:p>
    <w:p w14:paraId="10CFD574" w14:textId="77777777" w:rsidR="002570F3" w:rsidRPr="00025584" w:rsidRDefault="002570F3" w:rsidP="00C93C9D">
      <w:pPr>
        <w:pStyle w:val="a5"/>
        <w:widowControl w:val="0"/>
        <w:numPr>
          <w:ilvl w:val="0"/>
          <w:numId w:val="10"/>
        </w:numPr>
        <w:tabs>
          <w:tab w:val="left" w:pos="1044"/>
          <w:tab w:val="left" w:pos="1134"/>
        </w:tabs>
        <w:autoSpaceDE w:val="0"/>
        <w:autoSpaceDN w:val="0"/>
        <w:ind w:left="0" w:firstLine="709"/>
        <w:jc w:val="both"/>
        <w:rPr>
          <w:rFonts w:cs="Times New Roman"/>
          <w:sz w:val="22"/>
        </w:rPr>
      </w:pPr>
      <w:r w:rsidRPr="00025584">
        <w:rPr>
          <w:rFonts w:cs="Times New Roman"/>
          <w:sz w:val="22"/>
        </w:rPr>
        <w:t xml:space="preserve">в случае согласия с замечаниями Заказчика в течение 2 </w:t>
      </w:r>
      <w:r w:rsidRPr="00025584">
        <w:rPr>
          <w:rFonts w:cs="Times New Roman"/>
          <w:bCs/>
          <w:sz w:val="22"/>
        </w:rPr>
        <w:t xml:space="preserve">(двух) рабочих дней </w:t>
      </w:r>
      <w:r w:rsidRPr="00025584">
        <w:rPr>
          <w:rFonts w:cs="Times New Roman"/>
          <w:sz w:val="22"/>
        </w:rPr>
        <w:t xml:space="preserve">направить письменное предложение Заказчику о сроке устранения выявленных недостатков, который не должен превышать 10 дней с момента получения Подрядчиком мотивированного отказа. Если Заказчик в течение 2 </w:t>
      </w:r>
      <w:r w:rsidRPr="00025584">
        <w:rPr>
          <w:rFonts w:cs="Times New Roman"/>
          <w:bCs/>
          <w:sz w:val="22"/>
        </w:rPr>
        <w:t xml:space="preserve">(двух) рабочих дней </w:t>
      </w:r>
      <w:r w:rsidRPr="00025584">
        <w:rPr>
          <w:rFonts w:cs="Times New Roman"/>
          <w:sz w:val="22"/>
        </w:rPr>
        <w:t>после получения предложения не направил свои возражения Подрядчику, считается, что стороны согласовали срок устранения замечаний, указанный в предложении Подрядчика,</w:t>
      </w:r>
    </w:p>
    <w:p w14:paraId="103C9078" w14:textId="77777777" w:rsidR="002570F3" w:rsidRPr="00025584" w:rsidRDefault="002570F3" w:rsidP="00C93C9D">
      <w:pPr>
        <w:pStyle w:val="a5"/>
        <w:widowControl w:val="0"/>
        <w:numPr>
          <w:ilvl w:val="0"/>
          <w:numId w:val="10"/>
        </w:numPr>
        <w:tabs>
          <w:tab w:val="left" w:pos="1047"/>
          <w:tab w:val="left" w:pos="1134"/>
        </w:tabs>
        <w:autoSpaceDE w:val="0"/>
        <w:autoSpaceDN w:val="0"/>
        <w:ind w:left="0" w:firstLine="709"/>
        <w:jc w:val="both"/>
        <w:rPr>
          <w:rFonts w:cs="Times New Roman"/>
          <w:sz w:val="22"/>
        </w:rPr>
      </w:pPr>
      <w:r w:rsidRPr="00025584">
        <w:rPr>
          <w:rFonts w:cs="Times New Roman"/>
          <w:sz w:val="22"/>
        </w:rPr>
        <w:t>в случае несогласия с замечаниями Заказчика в течение 2</w:t>
      </w:r>
      <w:r w:rsidR="007322D0" w:rsidRPr="00025584">
        <w:rPr>
          <w:rFonts w:cs="Times New Roman"/>
          <w:sz w:val="22"/>
        </w:rPr>
        <w:t xml:space="preserve"> </w:t>
      </w:r>
      <w:r w:rsidRPr="00025584">
        <w:rPr>
          <w:rFonts w:cs="Times New Roman"/>
          <w:bCs/>
          <w:sz w:val="22"/>
        </w:rPr>
        <w:t xml:space="preserve">(двух) рабочих дней </w:t>
      </w:r>
      <w:r w:rsidRPr="00025584">
        <w:rPr>
          <w:rFonts w:cs="Times New Roman"/>
          <w:sz w:val="22"/>
        </w:rPr>
        <w:t>направить к Заказчику своего представителя, уполномоченного доверенностью, для составления совместного акта о выявленных недостатках, в котором должны быть указаны выявленные недостатки, причины их возникновения, порядок и сроки их устранения, сторона, на которой лежит обязанность по их устранению. В случае, если стороны не пришли к согласию по данным вопросам, Акт подписывается с замечаниями, при этом каждая из сторон вправе привлечь эксперта для подготовки заключения по спорным вопросам. Если обе стороны согласны с решением эксперта, недостатки устраняются в порядке, указанном в таком решении. Если какая-либо из сторон не согласна с решением эксперта, она вправе передать спор на разрешение суда.</w:t>
      </w:r>
    </w:p>
    <w:p w14:paraId="7E7F1073" w14:textId="77777777" w:rsidR="002570F3" w:rsidRPr="00025584" w:rsidRDefault="002570F3" w:rsidP="00C93C9D">
      <w:pPr>
        <w:pStyle w:val="a5"/>
        <w:numPr>
          <w:ilvl w:val="1"/>
          <w:numId w:val="6"/>
        </w:numPr>
        <w:shd w:val="clear" w:color="auto" w:fill="FFFFFF"/>
        <w:tabs>
          <w:tab w:val="left" w:pos="568"/>
          <w:tab w:val="left" w:pos="1134"/>
        </w:tabs>
        <w:ind w:left="0" w:firstLine="709"/>
        <w:jc w:val="both"/>
        <w:rPr>
          <w:rFonts w:cs="Times New Roman"/>
          <w:bCs/>
          <w:sz w:val="22"/>
        </w:rPr>
      </w:pPr>
      <w:r w:rsidRPr="00025584">
        <w:rPr>
          <w:rFonts w:cs="Times New Roman"/>
          <w:sz w:val="22"/>
        </w:rPr>
        <w:t>Если недостатки не были устранены в указанные в настоящем разделе сроки или в дополнительно согласованные сторонами сроки, Заказчик вправе по своему усмотрению:</w:t>
      </w:r>
    </w:p>
    <w:p w14:paraId="6BA70934" w14:textId="77777777" w:rsidR="002570F3" w:rsidRPr="00025584" w:rsidRDefault="002570F3" w:rsidP="00C93C9D">
      <w:pPr>
        <w:pStyle w:val="a5"/>
        <w:widowControl w:val="0"/>
        <w:numPr>
          <w:ilvl w:val="1"/>
          <w:numId w:val="11"/>
        </w:numPr>
        <w:tabs>
          <w:tab w:val="left" w:pos="709"/>
          <w:tab w:val="left" w:pos="1276"/>
        </w:tabs>
        <w:autoSpaceDE w:val="0"/>
        <w:autoSpaceDN w:val="0"/>
        <w:ind w:left="0" w:firstLine="709"/>
        <w:contextualSpacing w:val="0"/>
        <w:jc w:val="both"/>
        <w:rPr>
          <w:rFonts w:cs="Times New Roman"/>
          <w:sz w:val="22"/>
        </w:rPr>
      </w:pPr>
      <w:r w:rsidRPr="00025584">
        <w:rPr>
          <w:rFonts w:cs="Times New Roman"/>
          <w:sz w:val="22"/>
        </w:rPr>
        <w:t xml:space="preserve">отказаться от исполнения настоящего договора, потребовать от Подрядчика возврата денежных средств, израсходованных на приобретение материалов, необходимых для производства работ, (давальческие материалы) (если применимо), уплаченных </w:t>
      </w:r>
      <w:proofErr w:type="gramStart"/>
      <w:r w:rsidRPr="00025584">
        <w:rPr>
          <w:rFonts w:cs="Times New Roman"/>
          <w:sz w:val="22"/>
        </w:rPr>
        <w:t>за невыполненные или ненадлежащим образом</w:t>
      </w:r>
      <w:proofErr w:type="gramEnd"/>
      <w:r w:rsidRPr="00025584">
        <w:rPr>
          <w:rFonts w:cs="Times New Roman"/>
          <w:sz w:val="22"/>
        </w:rPr>
        <w:t xml:space="preserve"> выполненные работы, а также потребовать возмещения причиненных убытков. Договор считается расторгнутым с момента получения Подрядчиком соответствующего уведомления,</w:t>
      </w:r>
    </w:p>
    <w:p w14:paraId="021912CB" w14:textId="77777777" w:rsidR="002570F3" w:rsidRPr="00025584" w:rsidRDefault="002570F3" w:rsidP="00C93C9D">
      <w:pPr>
        <w:pStyle w:val="a5"/>
        <w:widowControl w:val="0"/>
        <w:numPr>
          <w:ilvl w:val="1"/>
          <w:numId w:val="11"/>
        </w:numPr>
        <w:tabs>
          <w:tab w:val="left" w:pos="709"/>
          <w:tab w:val="left" w:pos="1276"/>
        </w:tabs>
        <w:autoSpaceDE w:val="0"/>
        <w:autoSpaceDN w:val="0"/>
        <w:ind w:left="0" w:firstLine="709"/>
        <w:contextualSpacing w:val="0"/>
        <w:jc w:val="both"/>
        <w:rPr>
          <w:rFonts w:cs="Times New Roman"/>
          <w:sz w:val="22"/>
        </w:rPr>
      </w:pPr>
      <w:r w:rsidRPr="00025584">
        <w:rPr>
          <w:rFonts w:cs="Times New Roman"/>
          <w:sz w:val="22"/>
        </w:rPr>
        <w:t xml:space="preserve">устранить недостатки своими силами и потребовать от Подрядчика возмещения понесенных расходов и причиненных убытков. При этом Заказчик обязан подписать акт приемки в </w:t>
      </w:r>
      <w:r w:rsidRPr="00025584">
        <w:rPr>
          <w:rFonts w:cs="Times New Roman"/>
          <w:sz w:val="22"/>
        </w:rPr>
        <w:lastRenderedPageBreak/>
        <w:t>отношении работ, выполненных с надлежащим качеством, и оплатить их,</w:t>
      </w:r>
    </w:p>
    <w:p w14:paraId="16F2B5D0" w14:textId="77777777" w:rsidR="002570F3" w:rsidRPr="00025584" w:rsidRDefault="002570F3" w:rsidP="00C93C9D">
      <w:pPr>
        <w:pStyle w:val="a5"/>
        <w:widowControl w:val="0"/>
        <w:numPr>
          <w:ilvl w:val="1"/>
          <w:numId w:val="11"/>
        </w:numPr>
        <w:tabs>
          <w:tab w:val="left" w:pos="709"/>
          <w:tab w:val="left" w:pos="1276"/>
        </w:tabs>
        <w:autoSpaceDE w:val="0"/>
        <w:autoSpaceDN w:val="0"/>
        <w:ind w:left="0" w:firstLine="709"/>
        <w:contextualSpacing w:val="0"/>
        <w:jc w:val="both"/>
        <w:rPr>
          <w:rFonts w:cs="Times New Roman"/>
          <w:sz w:val="22"/>
        </w:rPr>
      </w:pPr>
      <w:r w:rsidRPr="00025584">
        <w:rPr>
          <w:rFonts w:cs="Times New Roman"/>
          <w:sz w:val="22"/>
        </w:rPr>
        <w:t>поручить устранение недостатков третьим лицам и потребовать от Подрядчика возмещения понесенных расходов и причиненных убытков. При этом Заказчик обязан подписать акт приемки в отношении работ, выполненных с надлежащим качеством, и оплатить их,</w:t>
      </w:r>
    </w:p>
    <w:p w14:paraId="7835ABA7" w14:textId="77777777" w:rsidR="002570F3" w:rsidRPr="00025584" w:rsidRDefault="002570F3" w:rsidP="00C93C9D">
      <w:pPr>
        <w:pStyle w:val="a5"/>
        <w:widowControl w:val="0"/>
        <w:numPr>
          <w:ilvl w:val="1"/>
          <w:numId w:val="11"/>
        </w:numPr>
        <w:tabs>
          <w:tab w:val="left" w:pos="709"/>
          <w:tab w:val="left" w:pos="1171"/>
          <w:tab w:val="left" w:pos="1276"/>
        </w:tabs>
        <w:autoSpaceDE w:val="0"/>
        <w:autoSpaceDN w:val="0"/>
        <w:ind w:left="0" w:firstLine="709"/>
        <w:contextualSpacing w:val="0"/>
        <w:jc w:val="both"/>
        <w:rPr>
          <w:rFonts w:cs="Times New Roman"/>
          <w:sz w:val="22"/>
        </w:rPr>
      </w:pPr>
      <w:r w:rsidRPr="00025584">
        <w:rPr>
          <w:rFonts w:cs="Times New Roman"/>
          <w:sz w:val="22"/>
        </w:rPr>
        <w:t>уменьшить цену выполненных работ на стоимость невыполненных или ненадлежащим образом выполненных работ. Цена считается уменьшенной с момента получения Подрядчиком соответствующего уведомления Заказчика.</w:t>
      </w:r>
    </w:p>
    <w:p w14:paraId="3E071443" w14:textId="77777777" w:rsidR="002570F3" w:rsidRPr="00025584" w:rsidRDefault="002570F3" w:rsidP="00C93C9D">
      <w:pPr>
        <w:pStyle w:val="a5"/>
        <w:numPr>
          <w:ilvl w:val="1"/>
          <w:numId w:val="6"/>
        </w:numPr>
        <w:shd w:val="clear" w:color="auto" w:fill="FFFFFF"/>
        <w:tabs>
          <w:tab w:val="left" w:pos="568"/>
          <w:tab w:val="left" w:pos="1134"/>
        </w:tabs>
        <w:ind w:left="0" w:firstLine="709"/>
        <w:jc w:val="both"/>
        <w:rPr>
          <w:rFonts w:cs="Times New Roman"/>
          <w:bCs/>
          <w:sz w:val="22"/>
        </w:rPr>
      </w:pPr>
      <w:r w:rsidRPr="00025584">
        <w:rPr>
          <w:rFonts w:cs="Times New Roman"/>
          <w:bCs/>
          <w:sz w:val="22"/>
        </w:rPr>
        <w:t>Досрочное исполнение Подрядчиком обязательств по Договору возможно только при условии предварительного письменного согласия Заказчика.</w:t>
      </w:r>
    </w:p>
    <w:p w14:paraId="30A12C14" w14:textId="77777777" w:rsidR="002570F3" w:rsidRPr="00025584" w:rsidRDefault="002570F3" w:rsidP="00C93C9D">
      <w:pPr>
        <w:pStyle w:val="a5"/>
        <w:numPr>
          <w:ilvl w:val="1"/>
          <w:numId w:val="6"/>
        </w:numPr>
        <w:shd w:val="clear" w:color="auto" w:fill="FFFFFF"/>
        <w:tabs>
          <w:tab w:val="left" w:pos="568"/>
          <w:tab w:val="left" w:pos="1134"/>
        </w:tabs>
        <w:ind w:left="0" w:firstLine="709"/>
        <w:jc w:val="both"/>
        <w:rPr>
          <w:rFonts w:cs="Times New Roman"/>
          <w:bCs/>
          <w:sz w:val="22"/>
        </w:rPr>
      </w:pPr>
      <w:bookmarkStart w:id="18" w:name="_Ref361337635"/>
      <w:r w:rsidRPr="00025584">
        <w:rPr>
          <w:rFonts w:cs="Times New Roman"/>
          <w:bCs/>
          <w:sz w:val="22"/>
        </w:rPr>
        <w:t>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w:t>
      </w:r>
      <w:bookmarkEnd w:id="18"/>
    </w:p>
    <w:p w14:paraId="3224B7A9" w14:textId="77777777" w:rsidR="006C3E3D" w:rsidRPr="00025584" w:rsidRDefault="006C3E3D" w:rsidP="00C93C9D">
      <w:pPr>
        <w:pStyle w:val="a5"/>
        <w:tabs>
          <w:tab w:val="left" w:pos="1134"/>
        </w:tabs>
        <w:ind w:left="708"/>
        <w:jc w:val="both"/>
        <w:rPr>
          <w:rFonts w:cs="Times New Roman"/>
          <w:bCs/>
          <w:color w:val="000000"/>
          <w:sz w:val="22"/>
        </w:rPr>
      </w:pPr>
    </w:p>
    <w:p w14:paraId="45A6914E" w14:textId="77777777" w:rsidR="006C3E3D" w:rsidRPr="00025584" w:rsidRDefault="006C3E3D" w:rsidP="00C93C9D">
      <w:pPr>
        <w:pStyle w:val="a5"/>
        <w:numPr>
          <w:ilvl w:val="0"/>
          <w:numId w:val="6"/>
        </w:numPr>
        <w:shd w:val="clear" w:color="auto" w:fill="FFFFFF"/>
        <w:tabs>
          <w:tab w:val="left" w:pos="284"/>
        </w:tabs>
        <w:ind w:left="0" w:firstLine="0"/>
        <w:jc w:val="center"/>
        <w:rPr>
          <w:rFonts w:cs="Times New Roman"/>
          <w:b/>
          <w:bCs/>
          <w:sz w:val="22"/>
        </w:rPr>
      </w:pPr>
      <w:r w:rsidRPr="00025584">
        <w:rPr>
          <w:rFonts w:cs="Times New Roman"/>
          <w:b/>
          <w:bCs/>
          <w:sz w:val="22"/>
        </w:rPr>
        <w:t xml:space="preserve">ПРАВА И ОБЯЗАННОСТИ СТОРОН </w:t>
      </w:r>
    </w:p>
    <w:p w14:paraId="22213F0B" w14:textId="77777777" w:rsidR="002570F3" w:rsidRPr="00025584" w:rsidRDefault="002570F3" w:rsidP="00C93C9D">
      <w:pPr>
        <w:pStyle w:val="a5"/>
        <w:numPr>
          <w:ilvl w:val="1"/>
          <w:numId w:val="6"/>
        </w:numPr>
        <w:shd w:val="clear" w:color="auto" w:fill="FFFFFF"/>
        <w:tabs>
          <w:tab w:val="left" w:pos="1134"/>
        </w:tabs>
        <w:ind w:left="0" w:firstLine="708"/>
        <w:rPr>
          <w:rFonts w:cs="Times New Roman"/>
          <w:bCs/>
          <w:sz w:val="22"/>
        </w:rPr>
      </w:pPr>
      <w:r w:rsidRPr="00025584">
        <w:rPr>
          <w:rFonts w:cs="Times New Roman"/>
          <w:bCs/>
          <w:sz w:val="22"/>
          <w:u w:val="single"/>
        </w:rPr>
        <w:t>Заказчик обязан</w:t>
      </w:r>
      <w:r w:rsidRPr="00025584">
        <w:rPr>
          <w:rFonts w:cs="Times New Roman"/>
          <w:bCs/>
          <w:sz w:val="22"/>
        </w:rPr>
        <w:t>:</w:t>
      </w:r>
    </w:p>
    <w:p w14:paraId="707C5D70"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sz w:val="22"/>
        </w:rPr>
      </w:pPr>
      <w:bookmarkStart w:id="19" w:name="_Ref361401696"/>
      <w:bookmarkStart w:id="20" w:name="_Ref361320734"/>
      <w:bookmarkStart w:id="21" w:name="_Ref361396847"/>
      <w:r w:rsidRPr="00025584">
        <w:rPr>
          <w:rFonts w:cs="Times New Roman"/>
          <w:sz w:val="22"/>
        </w:rPr>
        <w:t>Обеспечить доступ Подрядчика к месту проведения</w:t>
      </w:r>
      <w:r w:rsidRPr="00025584">
        <w:rPr>
          <w:rFonts w:cs="Times New Roman"/>
          <w:spacing w:val="5"/>
          <w:sz w:val="22"/>
        </w:rPr>
        <w:t xml:space="preserve"> </w:t>
      </w:r>
      <w:r w:rsidRPr="00025584">
        <w:rPr>
          <w:rFonts w:cs="Times New Roman"/>
          <w:sz w:val="22"/>
        </w:rPr>
        <w:t>работ.</w:t>
      </w:r>
    </w:p>
    <w:p w14:paraId="6E1986B9"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sz w:val="22"/>
        </w:rPr>
      </w:pPr>
      <w:r w:rsidRPr="00025584">
        <w:rPr>
          <w:rFonts w:cs="Times New Roman"/>
          <w:sz w:val="22"/>
        </w:rPr>
        <w:t>Принять выполненные работы в порядке, предусмотренном</w:t>
      </w:r>
      <w:r w:rsidRPr="00025584">
        <w:rPr>
          <w:rFonts w:cs="Times New Roman"/>
          <w:spacing w:val="26"/>
          <w:sz w:val="22"/>
        </w:rPr>
        <w:t xml:space="preserve"> </w:t>
      </w:r>
      <w:r w:rsidRPr="00025584">
        <w:rPr>
          <w:rFonts w:cs="Times New Roman"/>
          <w:sz w:val="22"/>
        </w:rPr>
        <w:t xml:space="preserve">настоящим </w:t>
      </w:r>
      <w:r w:rsidR="00510B0B" w:rsidRPr="00025584">
        <w:rPr>
          <w:rFonts w:cs="Times New Roman"/>
          <w:sz w:val="22"/>
        </w:rPr>
        <w:t>Д</w:t>
      </w:r>
      <w:r w:rsidRPr="00025584">
        <w:rPr>
          <w:rFonts w:cs="Times New Roman"/>
          <w:sz w:val="22"/>
        </w:rPr>
        <w:t>оговором.</w:t>
      </w:r>
    </w:p>
    <w:p w14:paraId="64525CEB"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sz w:val="22"/>
        </w:rPr>
      </w:pPr>
      <w:r w:rsidRPr="00025584">
        <w:rPr>
          <w:rFonts w:cs="Times New Roman"/>
          <w:sz w:val="22"/>
        </w:rPr>
        <w:t>Оплатить выполненные работы в размере, в сроки и в порядке, предусмотренные настоящим</w:t>
      </w:r>
      <w:r w:rsidRPr="00025584">
        <w:rPr>
          <w:rFonts w:cs="Times New Roman"/>
          <w:spacing w:val="-14"/>
          <w:sz w:val="22"/>
        </w:rPr>
        <w:t xml:space="preserve"> </w:t>
      </w:r>
      <w:r w:rsidR="00510B0B" w:rsidRPr="00025584">
        <w:rPr>
          <w:rFonts w:cs="Times New Roman"/>
          <w:sz w:val="22"/>
        </w:rPr>
        <w:t>Д</w:t>
      </w:r>
      <w:r w:rsidRPr="00025584">
        <w:rPr>
          <w:rFonts w:cs="Times New Roman"/>
          <w:sz w:val="22"/>
        </w:rPr>
        <w:t>оговором.</w:t>
      </w:r>
    </w:p>
    <w:p w14:paraId="46C38AFF"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sz w:val="22"/>
        </w:rPr>
      </w:pPr>
      <w:r w:rsidRPr="00025584">
        <w:rPr>
          <w:rFonts w:cs="Times New Roman"/>
          <w:bCs/>
          <w:sz w:val="22"/>
        </w:rPr>
        <w:t>Производить освидетельствование (приемку) Скрытых работ.</w:t>
      </w:r>
    </w:p>
    <w:p w14:paraId="56B83A7E"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sz w:val="22"/>
        </w:rPr>
      </w:pPr>
      <w:r w:rsidRPr="00025584">
        <w:rPr>
          <w:rFonts w:cs="Times New Roman"/>
          <w:bCs/>
          <w:sz w:val="22"/>
        </w:rPr>
        <w:t>Выполнять иные обязанности, предусмотренные Договором.</w:t>
      </w:r>
    </w:p>
    <w:bookmarkEnd w:id="19"/>
    <w:bookmarkEnd w:id="20"/>
    <w:bookmarkEnd w:id="21"/>
    <w:p w14:paraId="74A8D627" w14:textId="77777777" w:rsidR="002570F3" w:rsidRPr="00025584" w:rsidRDefault="002570F3" w:rsidP="00C93C9D">
      <w:pPr>
        <w:pStyle w:val="a5"/>
        <w:numPr>
          <w:ilvl w:val="1"/>
          <w:numId w:val="6"/>
        </w:numPr>
        <w:shd w:val="clear" w:color="auto" w:fill="FFFFFF"/>
        <w:tabs>
          <w:tab w:val="left" w:pos="1134"/>
        </w:tabs>
        <w:ind w:left="0" w:firstLine="709"/>
        <w:jc w:val="both"/>
        <w:rPr>
          <w:rFonts w:cs="Times New Roman"/>
          <w:bCs/>
          <w:sz w:val="22"/>
        </w:rPr>
      </w:pPr>
      <w:r w:rsidRPr="00025584">
        <w:rPr>
          <w:rFonts w:cs="Times New Roman"/>
          <w:bCs/>
          <w:sz w:val="22"/>
          <w:u w:val="single"/>
        </w:rPr>
        <w:t>Заказчик имеет право</w:t>
      </w:r>
      <w:r w:rsidRPr="00025584">
        <w:rPr>
          <w:rFonts w:cs="Times New Roman"/>
          <w:bCs/>
          <w:sz w:val="22"/>
        </w:rPr>
        <w:t>:</w:t>
      </w:r>
    </w:p>
    <w:p w14:paraId="0C2C82F8"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Самостоятельно или с привлечением третьих лиц осуществлять контроль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14:paraId="22A90DAE"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 xml:space="preserve">Круглосуточно осуществлять доступ к месту производства Работ, месту (помещению) для складирования Материально-технических ресурсов. В случае предоставления Подрядчику отдельного помещения для складирования Материально-технических ресурсов осуществлять осмотр такого помещения по первому требованию и в присутствии представителя Подрядчика. </w:t>
      </w:r>
    </w:p>
    <w:p w14:paraId="4A7E9EC8"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bookmarkStart w:id="22" w:name="_Ref361334652"/>
      <w:r w:rsidRPr="00025584">
        <w:rPr>
          <w:rFonts w:cs="Times New Roman"/>
          <w:bCs/>
          <w:sz w:val="22"/>
        </w:rPr>
        <w:t xml:space="preserve">Приостанавливать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норм действующего законодательства, </w:t>
      </w:r>
      <w:r w:rsidRPr="00025584">
        <w:rPr>
          <w:rFonts w:cs="Times New Roman"/>
          <w:sz w:val="22"/>
        </w:rPr>
        <w:t>непредставления Подрядчиком доступа к месту проведения работ для осуществления</w:t>
      </w:r>
      <w:r w:rsidRPr="00025584">
        <w:rPr>
          <w:rFonts w:cs="Times New Roman"/>
          <w:spacing w:val="-3"/>
          <w:sz w:val="22"/>
        </w:rPr>
        <w:t xml:space="preserve"> </w:t>
      </w:r>
      <w:r w:rsidRPr="00025584">
        <w:rPr>
          <w:rFonts w:cs="Times New Roman"/>
          <w:sz w:val="22"/>
        </w:rPr>
        <w:t>контроля,</w:t>
      </w:r>
      <w:r w:rsidRPr="00025584">
        <w:rPr>
          <w:rFonts w:cs="Times New Roman"/>
          <w:bCs/>
          <w:sz w:val="22"/>
        </w:rPr>
        <w:t xml:space="preserve">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22"/>
      <w:r w:rsidRPr="00025584">
        <w:rPr>
          <w:rFonts w:cs="Times New Roman"/>
          <w:bCs/>
          <w:sz w:val="22"/>
        </w:rPr>
        <w:t xml:space="preserve"> </w:t>
      </w:r>
    </w:p>
    <w:p w14:paraId="769E3EF0" w14:textId="77777777" w:rsidR="002570F3" w:rsidRPr="00025584" w:rsidRDefault="002570F3" w:rsidP="00C93C9D">
      <w:pPr>
        <w:pStyle w:val="a5"/>
        <w:shd w:val="clear" w:color="auto" w:fill="FFFFFF"/>
        <w:tabs>
          <w:tab w:val="left" w:pos="1418"/>
        </w:tabs>
        <w:ind w:left="0" w:firstLine="709"/>
        <w:jc w:val="both"/>
        <w:rPr>
          <w:rFonts w:cs="Times New Roman"/>
          <w:sz w:val="22"/>
        </w:rPr>
      </w:pPr>
      <w:r w:rsidRPr="00025584">
        <w:rPr>
          <w:rFonts w:cs="Times New Roman"/>
          <w:bCs/>
          <w:sz w:val="22"/>
        </w:rPr>
        <w:t>Заказчик вправе приостанавливать производство Работ по Договору</w:t>
      </w:r>
      <w:r w:rsidRPr="00025584">
        <w:rPr>
          <w:rFonts w:cs="Times New Roman"/>
          <w:sz w:val="22"/>
        </w:rPr>
        <w:t>,</w:t>
      </w:r>
      <w:r w:rsidRPr="00025584">
        <w:rPr>
          <w:rFonts w:cs="Times New Roman"/>
          <w:spacing w:val="-5"/>
          <w:sz w:val="22"/>
        </w:rPr>
        <w:t xml:space="preserve"> </w:t>
      </w:r>
      <w:r w:rsidRPr="00025584">
        <w:rPr>
          <w:rFonts w:cs="Times New Roman"/>
          <w:sz w:val="22"/>
        </w:rPr>
        <w:t>в случае, когда у Заказчика есть основания полагать, что работы выполнены некачественно, и, по его мнению, требуется провести экспертизу и/или вскрытие скрытых</w:t>
      </w:r>
      <w:r w:rsidRPr="00025584">
        <w:rPr>
          <w:rFonts w:cs="Times New Roman"/>
          <w:spacing w:val="36"/>
          <w:sz w:val="22"/>
        </w:rPr>
        <w:t xml:space="preserve"> </w:t>
      </w:r>
      <w:r w:rsidRPr="00025584">
        <w:rPr>
          <w:rFonts w:cs="Times New Roman"/>
          <w:sz w:val="22"/>
        </w:rPr>
        <w:t>работ.</w:t>
      </w:r>
    </w:p>
    <w:p w14:paraId="2FE166B0" w14:textId="77777777" w:rsidR="002570F3" w:rsidRPr="00025584" w:rsidRDefault="002570F3" w:rsidP="00C93C9D">
      <w:pPr>
        <w:pStyle w:val="ad"/>
        <w:spacing w:after="0" w:line="240" w:lineRule="auto"/>
        <w:ind w:firstLine="709"/>
        <w:jc w:val="both"/>
        <w:rPr>
          <w:rFonts w:ascii="Times New Roman" w:hAnsi="Times New Roman" w:cs="Times New Roman"/>
        </w:rPr>
      </w:pPr>
      <w:r w:rsidRPr="00025584">
        <w:rPr>
          <w:rFonts w:ascii="Times New Roman" w:hAnsi="Times New Roman" w:cs="Times New Roman"/>
        </w:rPr>
        <w:t>Подрядчик обязан организовать экспертизу и/или вскрытие скрытых работ в срок, указанный Заказчиком. В случае, когда подтверждается ненадлежащее качество работ или использованных материалов, в т.ч. по результатам экспертизы и/или вскрытия скрытых работ, Подрядчик за свой счет устраняет выявленные недостатки, при этом сроки выполнения работ не переносятся. В случае если по результатам экспертизы и/или вскрытия скрытых работ подтверждается надлежащее качество выполненных работ и использованных материалов, расходы по проведению экспертиз, а также вскрытию скрытых работ Заказчик компенсирует Подрядчику, срок работ в таком случае продлевается.</w:t>
      </w:r>
    </w:p>
    <w:p w14:paraId="752D3E2F" w14:textId="77777777" w:rsidR="002570F3" w:rsidRPr="00025584" w:rsidRDefault="002570F3" w:rsidP="00C93C9D">
      <w:pPr>
        <w:pStyle w:val="a5"/>
        <w:widowControl w:val="0"/>
        <w:numPr>
          <w:ilvl w:val="2"/>
          <w:numId w:val="6"/>
        </w:numPr>
        <w:tabs>
          <w:tab w:val="left" w:pos="1418"/>
        </w:tabs>
        <w:autoSpaceDE w:val="0"/>
        <w:autoSpaceDN w:val="0"/>
        <w:ind w:left="0" w:firstLine="567"/>
        <w:contextualSpacing w:val="0"/>
        <w:jc w:val="both"/>
        <w:rPr>
          <w:rFonts w:cs="Times New Roman"/>
          <w:sz w:val="22"/>
        </w:rPr>
      </w:pPr>
      <w:r w:rsidRPr="00025584">
        <w:rPr>
          <w:rFonts w:cs="Times New Roman"/>
          <w:sz w:val="22"/>
        </w:rPr>
        <w:t>Приостановить работы, если, по мнению Заказчика, работы выполняет неквалифицированный персонал Подрядчика или по иным обстоятельствам, которые, по мнению Заказчика, могут негативно влиять на качество работ. Срок выполнения работ в таком случае не продлевается, если Подрядчик не докажет, что у Заказчика не было оснований приостанавливать работы и обстоятельства, на которые ссылается Заказчик, не могли негативно влиять на качество</w:t>
      </w:r>
      <w:r w:rsidRPr="00025584">
        <w:rPr>
          <w:rFonts w:cs="Times New Roman"/>
          <w:spacing w:val="8"/>
          <w:sz w:val="22"/>
        </w:rPr>
        <w:t xml:space="preserve"> </w:t>
      </w:r>
      <w:r w:rsidRPr="00025584">
        <w:rPr>
          <w:rFonts w:cs="Times New Roman"/>
          <w:sz w:val="22"/>
        </w:rPr>
        <w:t>работ.</w:t>
      </w:r>
    </w:p>
    <w:p w14:paraId="63B77F84"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bookmarkStart w:id="23" w:name="_Ref361319348"/>
      <w:r w:rsidRPr="00025584">
        <w:rPr>
          <w:rFonts w:cs="Times New Roman"/>
          <w:sz w:val="22"/>
        </w:rPr>
        <w:lastRenderedPageBreak/>
        <w:t>Назначить Подрядчику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 если во время выполнения работы станет очевидным, что она не будет выполнена надлежащим образом.</w:t>
      </w:r>
    </w:p>
    <w:bookmarkEnd w:id="23"/>
    <w:p w14:paraId="11A3E145" w14:textId="77777777" w:rsidR="002570F3" w:rsidRPr="00025584" w:rsidRDefault="00CC3AA7"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 xml:space="preserve">Устанавливать настоящим Договором требования по выполнению </w:t>
      </w:r>
      <w:r w:rsidR="00284347" w:rsidRPr="00025584">
        <w:rPr>
          <w:rFonts w:cs="Times New Roman"/>
          <w:bCs/>
          <w:sz w:val="22"/>
        </w:rPr>
        <w:t>поручаемых Работ</w:t>
      </w:r>
      <w:r w:rsidRPr="00025584">
        <w:rPr>
          <w:rFonts w:cs="Times New Roman"/>
          <w:bCs/>
          <w:sz w:val="22"/>
        </w:rPr>
        <w:t>, д</w:t>
      </w:r>
      <w:r w:rsidR="002570F3" w:rsidRPr="00025584">
        <w:rPr>
          <w:rFonts w:cs="Times New Roman"/>
          <w:bCs/>
          <w:sz w:val="22"/>
        </w:rPr>
        <w:t>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14:paraId="5705C046"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14:paraId="12AE1DB7" w14:textId="77777777" w:rsidR="002570F3" w:rsidRPr="00025584" w:rsidRDefault="002570F3" w:rsidP="00C93C9D">
      <w:pPr>
        <w:pStyle w:val="a5"/>
        <w:widowControl w:val="0"/>
        <w:numPr>
          <w:ilvl w:val="2"/>
          <w:numId w:val="6"/>
        </w:numPr>
        <w:tabs>
          <w:tab w:val="left" w:pos="1418"/>
        </w:tabs>
        <w:autoSpaceDE w:val="0"/>
        <w:autoSpaceDN w:val="0"/>
        <w:ind w:left="0" w:right="176" w:firstLine="709"/>
        <w:contextualSpacing w:val="0"/>
        <w:jc w:val="both"/>
        <w:rPr>
          <w:rFonts w:cs="Times New Roman"/>
          <w:sz w:val="22"/>
        </w:rPr>
      </w:pPr>
      <w:r w:rsidRPr="00025584">
        <w:rPr>
          <w:rFonts w:cs="Times New Roman"/>
          <w:sz w:val="22"/>
        </w:rPr>
        <w:t>Отказаться от исполнения договора и потребовать возмещения убытков, в случае если Подрядчик не приступает своевременно к исполнению настоящего договора или выполняет работу настолько медленно, что окончание</w:t>
      </w:r>
      <w:r w:rsidRPr="00025584">
        <w:rPr>
          <w:rFonts w:cs="Times New Roman"/>
          <w:spacing w:val="-7"/>
          <w:sz w:val="22"/>
        </w:rPr>
        <w:t xml:space="preserve"> </w:t>
      </w:r>
      <w:r w:rsidRPr="00025584">
        <w:rPr>
          <w:rFonts w:cs="Times New Roman"/>
          <w:sz w:val="22"/>
        </w:rPr>
        <w:t>ее</w:t>
      </w:r>
      <w:r w:rsidRPr="00025584">
        <w:rPr>
          <w:rFonts w:cs="Times New Roman"/>
          <w:spacing w:val="-5"/>
          <w:sz w:val="22"/>
        </w:rPr>
        <w:t xml:space="preserve"> </w:t>
      </w:r>
      <w:r w:rsidRPr="00025584">
        <w:rPr>
          <w:rFonts w:cs="Times New Roman"/>
          <w:sz w:val="22"/>
        </w:rPr>
        <w:t>к</w:t>
      </w:r>
      <w:r w:rsidRPr="00025584">
        <w:rPr>
          <w:rFonts w:cs="Times New Roman"/>
          <w:spacing w:val="-8"/>
          <w:sz w:val="22"/>
        </w:rPr>
        <w:t xml:space="preserve"> </w:t>
      </w:r>
      <w:r w:rsidRPr="00025584">
        <w:rPr>
          <w:rFonts w:cs="Times New Roman"/>
          <w:sz w:val="22"/>
        </w:rPr>
        <w:t>сроку</w:t>
      </w:r>
      <w:r w:rsidRPr="00025584">
        <w:rPr>
          <w:rFonts w:cs="Times New Roman"/>
          <w:spacing w:val="-7"/>
          <w:sz w:val="22"/>
        </w:rPr>
        <w:t xml:space="preserve"> </w:t>
      </w:r>
      <w:r w:rsidRPr="00025584">
        <w:rPr>
          <w:rFonts w:cs="Times New Roman"/>
          <w:sz w:val="22"/>
        </w:rPr>
        <w:t>становится</w:t>
      </w:r>
      <w:r w:rsidRPr="00025584">
        <w:rPr>
          <w:rFonts w:cs="Times New Roman"/>
          <w:spacing w:val="-2"/>
          <w:sz w:val="22"/>
        </w:rPr>
        <w:t xml:space="preserve"> </w:t>
      </w:r>
      <w:r w:rsidRPr="00025584">
        <w:rPr>
          <w:rFonts w:cs="Times New Roman"/>
          <w:sz w:val="22"/>
        </w:rPr>
        <w:t>явно</w:t>
      </w:r>
      <w:r w:rsidRPr="00025584">
        <w:rPr>
          <w:rFonts w:cs="Times New Roman"/>
          <w:spacing w:val="-4"/>
          <w:sz w:val="22"/>
        </w:rPr>
        <w:t xml:space="preserve"> </w:t>
      </w:r>
      <w:r w:rsidRPr="00025584">
        <w:rPr>
          <w:rFonts w:cs="Times New Roman"/>
          <w:sz w:val="22"/>
        </w:rPr>
        <w:t>невозможным. В</w:t>
      </w:r>
      <w:r w:rsidRPr="00025584">
        <w:rPr>
          <w:rFonts w:cs="Times New Roman"/>
          <w:spacing w:val="-4"/>
          <w:sz w:val="22"/>
        </w:rPr>
        <w:t xml:space="preserve"> </w:t>
      </w:r>
      <w:r w:rsidRPr="00025584">
        <w:rPr>
          <w:rFonts w:cs="Times New Roman"/>
          <w:sz w:val="22"/>
        </w:rPr>
        <w:t>этом</w:t>
      </w:r>
      <w:r w:rsidRPr="00025584">
        <w:rPr>
          <w:rFonts w:cs="Times New Roman"/>
          <w:spacing w:val="-5"/>
          <w:sz w:val="22"/>
        </w:rPr>
        <w:t xml:space="preserve"> </w:t>
      </w:r>
      <w:r w:rsidRPr="00025584">
        <w:rPr>
          <w:rFonts w:cs="Times New Roman"/>
          <w:sz w:val="22"/>
        </w:rPr>
        <w:t>случае</w:t>
      </w:r>
      <w:r w:rsidRPr="00025584">
        <w:rPr>
          <w:rFonts w:cs="Times New Roman"/>
          <w:spacing w:val="-6"/>
          <w:sz w:val="22"/>
        </w:rPr>
        <w:t xml:space="preserve"> </w:t>
      </w:r>
      <w:r w:rsidRPr="00025584">
        <w:rPr>
          <w:rFonts w:cs="Times New Roman"/>
          <w:sz w:val="22"/>
        </w:rPr>
        <w:t>Заказчик</w:t>
      </w:r>
      <w:r w:rsidRPr="00025584">
        <w:rPr>
          <w:rFonts w:cs="Times New Roman"/>
          <w:spacing w:val="-4"/>
          <w:sz w:val="22"/>
        </w:rPr>
        <w:t xml:space="preserve"> </w:t>
      </w:r>
      <w:r w:rsidRPr="00025584">
        <w:rPr>
          <w:rFonts w:cs="Times New Roman"/>
          <w:sz w:val="22"/>
        </w:rPr>
        <w:t>вправе</w:t>
      </w:r>
      <w:r w:rsidRPr="00025584">
        <w:rPr>
          <w:rFonts w:cs="Times New Roman"/>
          <w:spacing w:val="-2"/>
          <w:sz w:val="22"/>
        </w:rPr>
        <w:t xml:space="preserve"> </w:t>
      </w:r>
      <w:r w:rsidRPr="00025584">
        <w:rPr>
          <w:rFonts w:cs="Times New Roman"/>
          <w:sz w:val="22"/>
        </w:rPr>
        <w:t>получить</w:t>
      </w:r>
      <w:r w:rsidRPr="00025584">
        <w:rPr>
          <w:rFonts w:cs="Times New Roman"/>
          <w:spacing w:val="3"/>
          <w:sz w:val="22"/>
        </w:rPr>
        <w:t xml:space="preserve"> </w:t>
      </w:r>
      <w:r w:rsidRPr="00025584">
        <w:rPr>
          <w:rFonts w:cs="Times New Roman"/>
          <w:sz w:val="22"/>
        </w:rPr>
        <w:t>выполнение</w:t>
      </w:r>
      <w:r w:rsidRPr="00025584">
        <w:rPr>
          <w:rFonts w:cs="Times New Roman"/>
          <w:spacing w:val="-6"/>
          <w:sz w:val="22"/>
        </w:rPr>
        <w:t xml:space="preserve"> </w:t>
      </w:r>
      <w:r w:rsidRPr="00025584">
        <w:rPr>
          <w:rFonts w:cs="Times New Roman"/>
          <w:sz w:val="22"/>
        </w:rPr>
        <w:t>работ</w:t>
      </w:r>
      <w:r w:rsidRPr="00025584">
        <w:rPr>
          <w:rFonts w:cs="Times New Roman"/>
          <w:spacing w:val="-8"/>
          <w:sz w:val="22"/>
        </w:rPr>
        <w:t xml:space="preserve"> </w:t>
      </w:r>
      <w:r w:rsidRPr="00025584">
        <w:rPr>
          <w:rFonts w:cs="Times New Roman"/>
          <w:sz w:val="22"/>
        </w:rPr>
        <w:t>иному лицу.</w:t>
      </w:r>
    </w:p>
    <w:p w14:paraId="3CB6B89E" w14:textId="77777777" w:rsidR="002570F3" w:rsidRPr="00025584" w:rsidRDefault="002570F3" w:rsidP="00C93C9D">
      <w:pPr>
        <w:pStyle w:val="a5"/>
        <w:widowControl w:val="0"/>
        <w:numPr>
          <w:ilvl w:val="2"/>
          <w:numId w:val="6"/>
        </w:numPr>
        <w:tabs>
          <w:tab w:val="left" w:pos="1276"/>
        </w:tabs>
        <w:autoSpaceDE w:val="0"/>
        <w:autoSpaceDN w:val="0"/>
        <w:ind w:left="0" w:right="176" w:firstLine="709"/>
        <w:contextualSpacing w:val="0"/>
        <w:jc w:val="both"/>
        <w:rPr>
          <w:rFonts w:cs="Times New Roman"/>
          <w:sz w:val="22"/>
        </w:rPr>
      </w:pPr>
      <w:r w:rsidRPr="00025584">
        <w:rPr>
          <w:rFonts w:cs="Times New Roman"/>
          <w:sz w:val="22"/>
        </w:rPr>
        <w:t>Отказаться от договора в любое время до сдачи ему результата работы путем направления письменного извещения Подрядчику,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w:t>
      </w:r>
    </w:p>
    <w:p w14:paraId="48D555A5" w14:textId="77777777" w:rsidR="002570F3" w:rsidRPr="00025584" w:rsidRDefault="002570F3" w:rsidP="00C93C9D">
      <w:pPr>
        <w:pStyle w:val="a5"/>
        <w:numPr>
          <w:ilvl w:val="1"/>
          <w:numId w:val="6"/>
        </w:numPr>
        <w:shd w:val="clear" w:color="auto" w:fill="FFFFFF"/>
        <w:tabs>
          <w:tab w:val="left" w:pos="1134"/>
        </w:tabs>
        <w:ind w:left="0" w:firstLine="709"/>
        <w:jc w:val="both"/>
        <w:rPr>
          <w:rFonts w:cs="Times New Roman"/>
          <w:bCs/>
          <w:sz w:val="22"/>
        </w:rPr>
      </w:pPr>
      <w:r w:rsidRPr="00025584">
        <w:rPr>
          <w:rFonts w:cs="Times New Roman"/>
          <w:bCs/>
          <w:sz w:val="22"/>
          <w:u w:val="single"/>
        </w:rPr>
        <w:t>Подрядчик обязан</w:t>
      </w:r>
      <w:r w:rsidRPr="00025584">
        <w:rPr>
          <w:rFonts w:cs="Times New Roman"/>
          <w:bCs/>
          <w:sz w:val="22"/>
        </w:rPr>
        <w:t>:</w:t>
      </w:r>
    </w:p>
    <w:p w14:paraId="3B438963"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Выполнить Работы в объеме, сроки и с качеством, соответствующим требованиям Договора</w:t>
      </w:r>
      <w:r w:rsidR="006742CA" w:rsidRPr="00025584">
        <w:rPr>
          <w:rFonts w:cs="Times New Roman"/>
          <w:bCs/>
          <w:sz w:val="22"/>
        </w:rPr>
        <w:t xml:space="preserve">, включая все приложения, </w:t>
      </w:r>
      <w:r w:rsidR="00C11783" w:rsidRPr="00025584">
        <w:rPr>
          <w:rFonts w:cs="Times New Roman"/>
          <w:bCs/>
          <w:sz w:val="22"/>
        </w:rPr>
        <w:t>указаниям</w:t>
      </w:r>
      <w:r w:rsidR="006742CA" w:rsidRPr="00025584">
        <w:rPr>
          <w:rFonts w:cs="Times New Roman"/>
          <w:bCs/>
          <w:sz w:val="22"/>
        </w:rPr>
        <w:t xml:space="preserve"> Заказчика</w:t>
      </w:r>
      <w:r w:rsidRPr="00025584">
        <w:rPr>
          <w:rFonts w:cs="Times New Roman"/>
          <w:bCs/>
          <w:sz w:val="22"/>
        </w:rPr>
        <w:t xml:space="preserve"> и норм</w:t>
      </w:r>
      <w:r w:rsidR="00C11783" w:rsidRPr="00025584">
        <w:rPr>
          <w:rFonts w:cs="Times New Roman"/>
          <w:bCs/>
          <w:sz w:val="22"/>
        </w:rPr>
        <w:t>ам</w:t>
      </w:r>
      <w:r w:rsidRPr="00025584">
        <w:rPr>
          <w:rFonts w:cs="Times New Roman"/>
          <w:bCs/>
          <w:sz w:val="22"/>
        </w:rPr>
        <w:t xml:space="preserve"> действующего законодательства</w:t>
      </w:r>
      <w:r w:rsidRPr="00025584">
        <w:rPr>
          <w:rFonts w:cs="Times New Roman"/>
          <w:sz w:val="22"/>
        </w:rPr>
        <w:t xml:space="preserve"> </w:t>
      </w:r>
      <w:r w:rsidRPr="00025584">
        <w:rPr>
          <w:rFonts w:cs="Times New Roman"/>
          <w:bCs/>
          <w:sz w:val="22"/>
        </w:rPr>
        <w:t>и сдать их результат Заказчику.</w:t>
      </w:r>
    </w:p>
    <w:p w14:paraId="28FA6AC4"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w w:val="105"/>
          <w:sz w:val="22"/>
        </w:rPr>
        <w:t>Обеспечить производство и качество всех работ в соответствии с проектно-сметной документацией, техническими условиями, строительными нормами и правилами, письменными указаниями Заказчика, в том числе надлежащее выполнение работ</w:t>
      </w:r>
      <w:r w:rsidRPr="00025584">
        <w:rPr>
          <w:rFonts w:cs="Times New Roman"/>
          <w:spacing w:val="17"/>
          <w:w w:val="105"/>
          <w:sz w:val="22"/>
        </w:rPr>
        <w:t xml:space="preserve"> </w:t>
      </w:r>
      <w:r w:rsidRPr="00025584">
        <w:rPr>
          <w:rFonts w:cs="Times New Roman"/>
          <w:w w:val="105"/>
          <w:sz w:val="22"/>
        </w:rPr>
        <w:t>субподрядчиками.</w:t>
      </w:r>
    </w:p>
    <w:p w14:paraId="29DEA5D7"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Выдать замечания в отношении технической документации, предоставленной Заказчиком, в течение 1 (одного) календарного дня с даты заключения договора. Отсутствие таких замечаний в указанный срок свидетельствует о проверке Подрядчиком технической документации и лишает Подрядчика права ссылаться на недостатки данной документации в дальнейшем.</w:t>
      </w:r>
    </w:p>
    <w:p w14:paraId="5D8CEB44"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До фактического начала выполнения Работ предоставить Заказчику контакты и должность представителей Подрядчика, уполномоченных на оперативное рассмотрение и решение вопросов, связанных с выполнением Работ. Подрядчик обеспечивает нахождение своих представителей на Объекте.</w:t>
      </w:r>
    </w:p>
    <w:p w14:paraId="022A7875"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sz w:val="22"/>
        </w:rPr>
      </w:pPr>
      <w:r w:rsidRPr="00025584">
        <w:rPr>
          <w:rFonts w:cs="Times New Roman"/>
          <w:sz w:val="22"/>
        </w:rPr>
        <w:t>Обеспечить наличие допусков, разрешений и лицензий, необходимых для производства Работ.</w:t>
      </w:r>
    </w:p>
    <w:p w14:paraId="325BD16F" w14:textId="77777777" w:rsidR="002570F3" w:rsidRPr="00025584" w:rsidRDefault="002570F3" w:rsidP="00C93C9D">
      <w:pPr>
        <w:pStyle w:val="a5"/>
        <w:shd w:val="clear" w:color="auto" w:fill="FFFFFF"/>
        <w:tabs>
          <w:tab w:val="left" w:pos="1418"/>
        </w:tabs>
        <w:ind w:left="0" w:firstLine="709"/>
        <w:jc w:val="both"/>
        <w:rPr>
          <w:rFonts w:cs="Times New Roman"/>
          <w:sz w:val="22"/>
        </w:rPr>
      </w:pPr>
      <w:r w:rsidRPr="00025584">
        <w:rPr>
          <w:rFonts w:cs="Times New Roman"/>
          <w:sz w:val="22"/>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sidRPr="00025584">
        <w:rPr>
          <w:rFonts w:cs="Times New Roman"/>
          <w:bCs/>
          <w:sz w:val="22"/>
        </w:rPr>
        <w:t xml:space="preserve">, </w:t>
      </w:r>
      <w:r w:rsidRPr="00025584">
        <w:rPr>
          <w:rFonts w:cs="Times New Roman"/>
          <w:sz w:val="22"/>
        </w:rPr>
        <w:t xml:space="preserve">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14:paraId="077E5A42" w14:textId="77777777" w:rsidR="002570F3" w:rsidRPr="00025584" w:rsidRDefault="002570F3" w:rsidP="00C93C9D">
      <w:pPr>
        <w:pStyle w:val="a5"/>
        <w:shd w:val="clear" w:color="auto" w:fill="FFFFFF"/>
        <w:tabs>
          <w:tab w:val="left" w:pos="1418"/>
        </w:tabs>
        <w:ind w:left="0" w:firstLine="709"/>
        <w:jc w:val="both"/>
        <w:rPr>
          <w:rFonts w:cs="Times New Roman"/>
          <w:sz w:val="22"/>
        </w:rPr>
      </w:pPr>
      <w:r w:rsidRPr="00025584">
        <w:rPr>
          <w:rFonts w:cs="Times New Roman"/>
          <w:sz w:val="22"/>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14:paraId="155952AC" w14:textId="77777777" w:rsidR="002570F3" w:rsidRPr="00025584" w:rsidRDefault="002570F3" w:rsidP="00C93C9D">
      <w:pPr>
        <w:pStyle w:val="a5"/>
        <w:shd w:val="clear" w:color="auto" w:fill="FFFFFF"/>
        <w:tabs>
          <w:tab w:val="left" w:pos="1418"/>
        </w:tabs>
        <w:ind w:left="0" w:firstLine="709"/>
        <w:jc w:val="both"/>
        <w:rPr>
          <w:rFonts w:cs="Times New Roman"/>
          <w:sz w:val="22"/>
        </w:rPr>
      </w:pPr>
      <w:r w:rsidRPr="00025584">
        <w:rPr>
          <w:rFonts w:cs="Times New Roman"/>
          <w:sz w:val="22"/>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14:paraId="1EC548E8"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sz w:val="22"/>
        </w:rPr>
        <w:t>Возместить затраты Заказчика, понесенные на проведение обследований объектов, назначенных надзорными органами вследствие неудовлетворительной подготовки Подрядчиком исполнительной документации.</w:t>
      </w:r>
    </w:p>
    <w:p w14:paraId="118ABD82"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sz w:val="22"/>
        </w:rPr>
        <w:t>Выполнять</w:t>
      </w:r>
      <w:r w:rsidRPr="00025584">
        <w:rPr>
          <w:rFonts w:cs="Times New Roman"/>
          <w:bCs/>
          <w:sz w:val="22"/>
        </w:rPr>
        <w:t xml:space="preserve"> Работы силами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14:paraId="1294D3CF"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lastRenderedPageBreak/>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14:paraId="728E6CC9"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14:paraId="5CF04AE3" w14:textId="77777777" w:rsidR="002570F3" w:rsidRPr="00025584" w:rsidRDefault="002570F3" w:rsidP="00C93C9D">
      <w:pPr>
        <w:pStyle w:val="a5"/>
        <w:shd w:val="clear" w:color="auto" w:fill="FFFFFF"/>
        <w:tabs>
          <w:tab w:val="left" w:pos="1418"/>
        </w:tabs>
        <w:ind w:left="0" w:firstLine="709"/>
        <w:jc w:val="both"/>
        <w:rPr>
          <w:rFonts w:cs="Times New Roman"/>
          <w:bCs/>
          <w:sz w:val="22"/>
        </w:rPr>
      </w:pPr>
      <w:r w:rsidRPr="00025584">
        <w:rPr>
          <w:rFonts w:cs="Times New Roman"/>
          <w:bCs/>
          <w:sz w:val="22"/>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14:paraId="0975C7A7"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14:paraId="0678F556"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14:paraId="6968A966"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Предоставить Заказчику в полном объеме необходимую для приемки Работ приемо-сдаточную и исполнительную документацию</w:t>
      </w:r>
      <w:r w:rsidRPr="00025584">
        <w:rPr>
          <w:rFonts w:cs="Times New Roman"/>
          <w:sz w:val="22"/>
        </w:rPr>
        <w:t xml:space="preserve"> </w:t>
      </w:r>
      <w:r w:rsidRPr="00025584">
        <w:rPr>
          <w:rFonts w:cs="Times New Roman"/>
          <w:bCs/>
          <w:sz w:val="22"/>
        </w:rPr>
        <w:t xml:space="preserve">в 3 (трех) экземплярах. </w:t>
      </w:r>
    </w:p>
    <w:p w14:paraId="6F37A0FE" w14:textId="77777777" w:rsidR="002570F3" w:rsidRPr="00025584" w:rsidRDefault="002570F3" w:rsidP="00C93C9D">
      <w:pPr>
        <w:pStyle w:val="a5"/>
        <w:shd w:val="clear" w:color="auto" w:fill="FFFFFF"/>
        <w:ind w:left="0" w:firstLine="709"/>
        <w:jc w:val="both"/>
        <w:rPr>
          <w:rFonts w:cs="Times New Roman"/>
          <w:bCs/>
          <w:sz w:val="22"/>
        </w:rPr>
      </w:pPr>
      <w:r w:rsidRPr="00025584">
        <w:rPr>
          <w:rFonts w:cs="Times New Roman"/>
          <w:bCs/>
          <w:sz w:val="22"/>
        </w:rPr>
        <w:t>Исполнительная документация должна обеспечивать достоверность и полноту сведений о фактически выполненных Работах.</w:t>
      </w:r>
    </w:p>
    <w:p w14:paraId="4428228A"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14:paraId="52C1E21F"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14:paraId="730C9EDE"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 xml:space="preserve"> Передать Заказчику в полном объеме</w:t>
      </w:r>
      <w:r w:rsidRPr="00025584">
        <w:rPr>
          <w:rFonts w:cs="Times New Roman"/>
          <w:sz w:val="22"/>
        </w:rPr>
        <w:t xml:space="preserve"> лом черных и цветных металлов, </w:t>
      </w:r>
      <w:r w:rsidRPr="00025584">
        <w:rPr>
          <w:rFonts w:cs="Times New Roman"/>
          <w:bCs/>
          <w:sz w:val="22"/>
        </w:rPr>
        <w:t>образовавшийся в ходе выполнения Работ (если применимо).</w:t>
      </w:r>
    </w:p>
    <w:p w14:paraId="4637A229" w14:textId="77777777" w:rsidR="002570F3" w:rsidRPr="00025584" w:rsidRDefault="002570F3" w:rsidP="00C93C9D">
      <w:pPr>
        <w:pStyle w:val="a5"/>
        <w:shd w:val="clear" w:color="auto" w:fill="FFFFFF"/>
        <w:tabs>
          <w:tab w:val="left" w:pos="1418"/>
        </w:tabs>
        <w:ind w:left="0" w:firstLine="709"/>
        <w:jc w:val="both"/>
        <w:rPr>
          <w:rFonts w:cs="Times New Roman"/>
          <w:bCs/>
          <w:sz w:val="22"/>
        </w:rPr>
      </w:pPr>
      <w:r w:rsidRPr="00025584">
        <w:rPr>
          <w:rFonts w:cs="Times New Roman"/>
          <w:snapToGrid w:val="0"/>
          <w:color w:val="000000"/>
          <w:sz w:val="22"/>
        </w:rPr>
        <w:t xml:space="preserve">Образующиеся в ходе демонтажа товарно-материальные ценности (лом цветных и черных металлов) являются собственностью заказчика и подлежат передаче ему Подрядчиком по накладной </w:t>
      </w:r>
      <w:r w:rsidR="00510B0B" w:rsidRPr="00025584">
        <w:rPr>
          <w:rFonts w:cs="Times New Roman"/>
          <w:snapToGrid w:val="0"/>
          <w:color w:val="000000"/>
          <w:sz w:val="22"/>
        </w:rPr>
        <w:t xml:space="preserve">       </w:t>
      </w:r>
      <w:proofErr w:type="gramStart"/>
      <w:r w:rsidR="00510B0B" w:rsidRPr="00025584">
        <w:rPr>
          <w:rFonts w:cs="Times New Roman"/>
          <w:snapToGrid w:val="0"/>
          <w:color w:val="000000"/>
          <w:sz w:val="22"/>
        </w:rPr>
        <w:t xml:space="preserve">   </w:t>
      </w:r>
      <w:r w:rsidRPr="00025584">
        <w:rPr>
          <w:rFonts w:cs="Times New Roman"/>
          <w:snapToGrid w:val="0"/>
          <w:color w:val="000000"/>
          <w:sz w:val="22"/>
        </w:rPr>
        <w:t>(</w:t>
      </w:r>
      <w:proofErr w:type="gramEnd"/>
      <w:r w:rsidRPr="00025584">
        <w:rPr>
          <w:rFonts w:cs="Times New Roman"/>
          <w:snapToGrid w:val="0"/>
          <w:color w:val="000000"/>
          <w:sz w:val="22"/>
        </w:rPr>
        <w:t>гл. 37 ГК РФ).</w:t>
      </w:r>
    </w:p>
    <w:p w14:paraId="5F54CDF1"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Выполнять полученные в ходе исполнения Договора указания Заказчика</w:t>
      </w:r>
      <w:r w:rsidRPr="00025584">
        <w:rPr>
          <w:rFonts w:cs="Times New Roman"/>
          <w:sz w:val="22"/>
        </w:rPr>
        <w:t xml:space="preserve"> </w:t>
      </w:r>
      <w:r w:rsidRPr="00025584">
        <w:rPr>
          <w:rFonts w:cs="Times New Roman"/>
          <w:bCs/>
          <w:sz w:val="22"/>
        </w:rPr>
        <w:t xml:space="preserve">если такие указания не противоречат условиям Договора и не представляют собой вмешательства в деятельность Подрядчика. </w:t>
      </w:r>
    </w:p>
    <w:p w14:paraId="536D8897" w14:textId="77777777" w:rsidR="002570F3" w:rsidRPr="00025584" w:rsidRDefault="002570F3" w:rsidP="00C93C9D">
      <w:pPr>
        <w:shd w:val="clear" w:color="auto" w:fill="FFFFFF"/>
        <w:tabs>
          <w:tab w:val="left" w:pos="1418"/>
        </w:tabs>
        <w:spacing w:after="0" w:line="240" w:lineRule="auto"/>
        <w:ind w:firstLine="709"/>
        <w:jc w:val="both"/>
        <w:rPr>
          <w:rFonts w:ascii="Times New Roman" w:hAnsi="Times New Roman" w:cs="Times New Roman"/>
          <w:bCs/>
        </w:rPr>
      </w:pPr>
      <w:r w:rsidRPr="00025584">
        <w:rPr>
          <w:rFonts w:ascii="Times New Roman" w:hAnsi="Times New Roman" w:cs="Times New Roman"/>
          <w:bCs/>
        </w:rPr>
        <w:t xml:space="preserve">В случае, если такие указания могут привести к увеличению </w:t>
      </w:r>
      <w:r w:rsidR="00510B0B" w:rsidRPr="00025584">
        <w:rPr>
          <w:rFonts w:ascii="Times New Roman" w:hAnsi="Times New Roman" w:cs="Times New Roman"/>
          <w:bCs/>
        </w:rPr>
        <w:t>ц</w:t>
      </w:r>
      <w:r w:rsidRPr="00025584">
        <w:rPr>
          <w:rFonts w:ascii="Times New Roman" w:hAnsi="Times New Roman" w:cs="Times New Roman"/>
          <w:bCs/>
        </w:rPr>
        <w:t xml:space="preserve">ены Договора, Подрядчик обязан письменно сообщить об этом Заказчику не позднее 2 (двух)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2C1DF43B" w14:textId="77777777" w:rsidR="002570F3" w:rsidRPr="00025584" w:rsidRDefault="002570F3" w:rsidP="00C93C9D">
      <w:pPr>
        <w:shd w:val="clear" w:color="auto" w:fill="FFFFFF"/>
        <w:tabs>
          <w:tab w:val="left" w:pos="1418"/>
        </w:tabs>
        <w:spacing w:after="0" w:line="240" w:lineRule="auto"/>
        <w:ind w:firstLine="709"/>
        <w:jc w:val="both"/>
        <w:rPr>
          <w:rFonts w:ascii="Times New Roman" w:hAnsi="Times New Roman" w:cs="Times New Roman"/>
          <w:bCs/>
        </w:rPr>
      </w:pPr>
      <w:r w:rsidRPr="00025584">
        <w:rPr>
          <w:rFonts w:ascii="Times New Roman" w:hAnsi="Times New Roman" w:cs="Times New Roman"/>
          <w:bCs/>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w:t>
      </w:r>
    </w:p>
    <w:p w14:paraId="142F3A14" w14:textId="77777777" w:rsidR="002570F3" w:rsidRPr="00025584" w:rsidRDefault="002570F3" w:rsidP="00C93C9D">
      <w:pPr>
        <w:pStyle w:val="a5"/>
        <w:shd w:val="clear" w:color="auto" w:fill="FFFFFF"/>
        <w:tabs>
          <w:tab w:val="left" w:pos="1418"/>
        </w:tabs>
        <w:ind w:left="0" w:firstLine="709"/>
        <w:jc w:val="both"/>
        <w:rPr>
          <w:rFonts w:cs="Times New Roman"/>
          <w:bCs/>
          <w:sz w:val="22"/>
        </w:rPr>
      </w:pPr>
      <w:r w:rsidRPr="00025584">
        <w:rPr>
          <w:rFonts w:cs="Times New Roman"/>
          <w:bCs/>
          <w:sz w:val="22"/>
        </w:rPr>
        <w:t>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4.3.1</w:t>
      </w:r>
      <w:r w:rsidR="002E7CAB" w:rsidRPr="00025584">
        <w:rPr>
          <w:rFonts w:cs="Times New Roman"/>
          <w:bCs/>
          <w:sz w:val="22"/>
        </w:rPr>
        <w:t>7</w:t>
      </w:r>
      <w:r w:rsidRPr="00025584">
        <w:rPr>
          <w:rFonts w:cs="Times New Roman"/>
          <w:bCs/>
          <w:sz w:val="22"/>
        </w:rPr>
        <w:t xml:space="preserve">.1 Договора. </w:t>
      </w:r>
    </w:p>
    <w:p w14:paraId="72D3BF0B"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Письменно известить Заказчика и до получения от него необходимых указаний приостановить Работу при обнаружении:</w:t>
      </w:r>
    </w:p>
    <w:p w14:paraId="40550886" w14:textId="77777777" w:rsidR="002570F3" w:rsidRPr="00025584" w:rsidRDefault="002570F3" w:rsidP="00C93C9D">
      <w:pPr>
        <w:pStyle w:val="a5"/>
        <w:numPr>
          <w:ilvl w:val="3"/>
          <w:numId w:val="6"/>
        </w:numPr>
        <w:shd w:val="clear" w:color="auto" w:fill="FFFFFF"/>
        <w:tabs>
          <w:tab w:val="left" w:pos="1701"/>
        </w:tabs>
        <w:ind w:left="0" w:firstLine="709"/>
        <w:jc w:val="both"/>
        <w:rPr>
          <w:rFonts w:cs="Times New Roman"/>
          <w:bCs/>
          <w:sz w:val="22"/>
        </w:rPr>
      </w:pPr>
      <w:r w:rsidRPr="00025584">
        <w:rPr>
          <w:rFonts w:cs="Times New Roman"/>
          <w:bCs/>
          <w:sz w:val="22"/>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14:paraId="1934DC84" w14:textId="77777777" w:rsidR="002570F3" w:rsidRPr="00025584" w:rsidRDefault="002570F3" w:rsidP="00C93C9D">
      <w:pPr>
        <w:pStyle w:val="a5"/>
        <w:numPr>
          <w:ilvl w:val="3"/>
          <w:numId w:val="6"/>
        </w:numPr>
        <w:shd w:val="clear" w:color="auto" w:fill="FFFFFF"/>
        <w:tabs>
          <w:tab w:val="left" w:pos="1701"/>
        </w:tabs>
        <w:ind w:left="0" w:firstLine="709"/>
        <w:jc w:val="both"/>
        <w:rPr>
          <w:rFonts w:cs="Times New Roman"/>
          <w:bCs/>
          <w:sz w:val="22"/>
        </w:rPr>
      </w:pPr>
      <w:r w:rsidRPr="00025584">
        <w:rPr>
          <w:rFonts w:cs="Times New Roman"/>
          <w:bCs/>
          <w:sz w:val="22"/>
        </w:rPr>
        <w:t xml:space="preserve">отклонения от требований действующих норм и правил, </w:t>
      </w:r>
      <w:r w:rsidR="00284347" w:rsidRPr="00025584">
        <w:rPr>
          <w:rFonts w:cs="Times New Roman"/>
          <w:bCs/>
          <w:sz w:val="22"/>
        </w:rPr>
        <w:t>технической документации</w:t>
      </w:r>
      <w:r w:rsidRPr="00025584">
        <w:rPr>
          <w:rFonts w:cs="Times New Roman"/>
          <w:bCs/>
          <w:sz w:val="22"/>
        </w:rPr>
        <w:t>,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14:paraId="1BFC73A5" w14:textId="77777777" w:rsidR="002570F3" w:rsidRPr="00025584" w:rsidRDefault="002570F3" w:rsidP="00C93C9D">
      <w:pPr>
        <w:pStyle w:val="a5"/>
        <w:numPr>
          <w:ilvl w:val="3"/>
          <w:numId w:val="6"/>
        </w:numPr>
        <w:shd w:val="clear" w:color="auto" w:fill="FFFFFF"/>
        <w:tabs>
          <w:tab w:val="left" w:pos="1701"/>
        </w:tabs>
        <w:ind w:left="0" w:firstLine="709"/>
        <w:jc w:val="both"/>
        <w:rPr>
          <w:rFonts w:cs="Times New Roman"/>
          <w:bCs/>
          <w:sz w:val="22"/>
        </w:rPr>
      </w:pPr>
      <w:r w:rsidRPr="00025584">
        <w:rPr>
          <w:rFonts w:cs="Times New Roman"/>
          <w:bCs/>
          <w:sz w:val="22"/>
        </w:rPr>
        <w:t xml:space="preserve">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w:t>
      </w:r>
      <w:r w:rsidRPr="00025584">
        <w:rPr>
          <w:rFonts w:cs="Times New Roman"/>
          <w:bCs/>
          <w:sz w:val="22"/>
        </w:rPr>
        <w:lastRenderedPageBreak/>
        <w:t>выполнения Работ, предусмотренных Договором – в любом случае не позднее следующего рабочего дня после обнаружения таких обстоятельств.</w:t>
      </w:r>
    </w:p>
    <w:p w14:paraId="3EED438E" w14:textId="77777777" w:rsidR="002570F3" w:rsidRPr="00025584" w:rsidRDefault="002570F3" w:rsidP="00C93C9D">
      <w:pPr>
        <w:pStyle w:val="a5"/>
        <w:shd w:val="clear" w:color="auto" w:fill="FFFFFF"/>
        <w:tabs>
          <w:tab w:val="left" w:pos="567"/>
        </w:tabs>
        <w:ind w:left="0" w:firstLine="709"/>
        <w:jc w:val="both"/>
        <w:rPr>
          <w:rFonts w:cs="Times New Roman"/>
          <w:bCs/>
          <w:sz w:val="22"/>
        </w:rPr>
      </w:pPr>
      <w:r w:rsidRPr="00025584">
        <w:rPr>
          <w:rFonts w:cs="Times New Roman"/>
          <w:bCs/>
          <w:sz w:val="22"/>
        </w:rPr>
        <w:t>Невыполнение Подрядчиком требований пункта 4.3.17, 4.3.18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2F45646C"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Письменно уведомлять</w:t>
      </w:r>
      <w:r w:rsidRPr="00025584">
        <w:rPr>
          <w:rFonts w:cs="Times New Roman"/>
          <w:sz w:val="22"/>
        </w:rPr>
        <w:t xml:space="preserve"> Заказчика о любых внеплановых событиях и происшествиях, возникших в ходе исполнения Договора.</w:t>
      </w:r>
    </w:p>
    <w:p w14:paraId="142A41CD"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sz w:val="22"/>
        </w:rPr>
      </w:pPr>
      <w:r w:rsidRPr="00025584">
        <w:rPr>
          <w:rFonts w:cs="Times New Roman"/>
          <w:sz w:val="22"/>
        </w:rPr>
        <w:t>Нести риск случайной гибели и случайного повреждения мест (помещений), оборудования и инструмента, принятых от Заказчика, до момента их передачи (возврата) Заказчику по соответствующим актам сдачи-приемки.</w:t>
      </w:r>
    </w:p>
    <w:p w14:paraId="342B22A6"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sz w:val="22"/>
        </w:rPr>
      </w:pPr>
      <w:r w:rsidRPr="00025584">
        <w:rPr>
          <w:rFonts w:cs="Times New Roman"/>
          <w:sz w:val="22"/>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14:paraId="75DD1796" w14:textId="77777777" w:rsidR="002570F3" w:rsidRPr="00025584" w:rsidRDefault="002570F3" w:rsidP="00C93C9D">
      <w:pPr>
        <w:pStyle w:val="a5"/>
        <w:shd w:val="clear" w:color="auto" w:fill="FFFFFF"/>
        <w:tabs>
          <w:tab w:val="left" w:pos="1418"/>
        </w:tabs>
        <w:ind w:left="0" w:firstLine="709"/>
        <w:jc w:val="both"/>
        <w:rPr>
          <w:rFonts w:cs="Times New Roman"/>
          <w:sz w:val="22"/>
        </w:rPr>
      </w:pPr>
      <w:r w:rsidRPr="00025584">
        <w:rPr>
          <w:rFonts w:cs="Times New Roman"/>
          <w:sz w:val="22"/>
        </w:rPr>
        <w:t>Подрядчик обязан незамедлительно приступать к устранению недостатков, о которых ему стало известно.</w:t>
      </w:r>
    </w:p>
    <w:p w14:paraId="3DDEDB2A"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sz w:val="22"/>
        </w:rPr>
        <w:t xml:space="preserve">Письменно уведомлять Заказчика о необходимости проведения освидетельствования и/или приемки Скрытых работ. </w:t>
      </w:r>
    </w:p>
    <w:p w14:paraId="298AB5E6" w14:textId="77777777" w:rsidR="002570F3" w:rsidRPr="00025584" w:rsidRDefault="002570F3" w:rsidP="00C93C9D">
      <w:pPr>
        <w:pStyle w:val="a5"/>
        <w:shd w:val="clear" w:color="auto" w:fill="FFFFFF"/>
        <w:tabs>
          <w:tab w:val="left" w:pos="1418"/>
        </w:tabs>
        <w:ind w:left="0" w:firstLine="709"/>
        <w:jc w:val="both"/>
        <w:rPr>
          <w:rFonts w:cs="Times New Roman"/>
          <w:bCs/>
          <w:sz w:val="22"/>
        </w:rPr>
      </w:pPr>
      <w:r w:rsidRPr="00025584">
        <w:rPr>
          <w:rFonts w:cs="Times New Roman"/>
          <w:sz w:val="22"/>
        </w:rPr>
        <w:t>Указанное уведомление должно быть получено Заказчиком заблаговременно</w:t>
      </w:r>
      <w:r w:rsidRPr="00025584">
        <w:rPr>
          <w:rFonts w:cs="Times New Roman"/>
          <w:bCs/>
          <w:sz w:val="22"/>
        </w:rPr>
        <w:t xml:space="preserve">, но не позднее, чем за </w:t>
      </w:r>
      <w:r w:rsidRPr="00025584">
        <w:rPr>
          <w:rFonts w:cs="Times New Roman"/>
          <w:sz w:val="22"/>
        </w:rPr>
        <w:t>3 (три)</w:t>
      </w:r>
      <w:r w:rsidRPr="00025584">
        <w:rPr>
          <w:rFonts w:cs="Times New Roman"/>
          <w:bCs/>
          <w:sz w:val="22"/>
        </w:rPr>
        <w:t xml:space="preserve"> календарных дня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14:paraId="4970F1A6"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Осуществлять контрольные мероприятия, возложенные на Подрядчика действующими нормативно-правовыми актами и настоящим Договором.</w:t>
      </w:r>
    </w:p>
    <w:p w14:paraId="0CF356E2"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sidRPr="00025584">
        <w:rPr>
          <w:rFonts w:cs="Times New Roman"/>
          <w:sz w:val="22"/>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sidRPr="00025584">
        <w:rPr>
          <w:rFonts w:cs="Times New Roman"/>
          <w:sz w:val="22"/>
        </w:rPr>
        <w:t xml:space="preserve">, </w:t>
      </w:r>
      <w:r w:rsidRPr="00025584">
        <w:rPr>
          <w:rFonts w:cs="Times New Roman"/>
          <w:bCs/>
          <w:sz w:val="22"/>
        </w:rPr>
        <w:t>без какого-либо ограничения размера такого возмещения.</w:t>
      </w:r>
    </w:p>
    <w:p w14:paraId="6E58CCF4" w14:textId="77777777" w:rsidR="002570F3" w:rsidRPr="00025584" w:rsidRDefault="002570F3" w:rsidP="00C93C9D">
      <w:pPr>
        <w:pStyle w:val="a5"/>
        <w:shd w:val="clear" w:color="auto" w:fill="FFFFFF"/>
        <w:tabs>
          <w:tab w:val="left" w:pos="1418"/>
        </w:tabs>
        <w:ind w:left="0" w:firstLine="709"/>
        <w:jc w:val="both"/>
        <w:rPr>
          <w:rFonts w:cs="Times New Roman"/>
          <w:bCs/>
          <w:sz w:val="22"/>
        </w:rPr>
      </w:pPr>
      <w:r w:rsidRPr="00025584">
        <w:rPr>
          <w:rFonts w:cs="Times New Roman"/>
          <w:bCs/>
          <w:sz w:val="22"/>
        </w:rPr>
        <w:t>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w:t>
      </w:r>
      <w:proofErr w:type="spellStart"/>
      <w:r w:rsidRPr="00025584">
        <w:rPr>
          <w:rFonts w:cs="Times New Roman"/>
          <w:bCs/>
          <w:sz w:val="22"/>
        </w:rPr>
        <w:t>ам</w:t>
      </w:r>
      <w:proofErr w:type="spellEnd"/>
      <w:r w:rsidRPr="00025584">
        <w:rPr>
          <w:rFonts w:cs="Times New Roman"/>
          <w:bCs/>
          <w:sz w:val="22"/>
        </w:rPr>
        <w:t xml:space="preserve">) страхования. </w:t>
      </w:r>
    </w:p>
    <w:p w14:paraId="5FBB96F6"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rsidRPr="00025584">
        <w:rPr>
          <w:rFonts w:cs="Times New Roman"/>
          <w:sz w:val="22"/>
        </w:rPr>
        <w:t xml:space="preserve"> </w:t>
      </w:r>
      <w:r w:rsidRPr="00025584">
        <w:rPr>
          <w:rFonts w:cs="Times New Roman"/>
          <w:bCs/>
          <w:sz w:val="22"/>
        </w:rPr>
        <w:t xml:space="preserve">в том числе поставщиков Материально-технических ресурсов, привлеченных Подрядчиком к выполнению Работ по Договору, компенсировать все убытки Заказчика, вызванные такими претензиями и требованиями.  </w:t>
      </w:r>
    </w:p>
    <w:p w14:paraId="3A9B51FB"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sz w:val="22"/>
        </w:rPr>
        <w:t>Подрядчик должен представить график выполнения работ на утверждение Заказчику. График выполнения работ должен предусматривать поставку материалов и оснастки Подрядчика, необходимых для выполнения Работ по объекту. Сроки выполнения отдельных видов работ в графике не могут превышать сроки выполнения Работ, указанных в Договоре. По требованию Заказчика Подрядчиком составляется детальный график проведения конкретных ремонтных работ.</w:t>
      </w:r>
    </w:p>
    <w:p w14:paraId="73A4D243"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sz w:val="22"/>
        </w:rPr>
      </w:pPr>
      <w:r w:rsidRPr="00025584">
        <w:rPr>
          <w:rFonts w:cs="Times New Roman"/>
          <w:sz w:val="22"/>
        </w:rPr>
        <w:t xml:space="preserve">Исполнять иные обязанности, предусмотренные Договором, приложениями к нему и </w:t>
      </w:r>
      <w:r w:rsidRPr="00025584">
        <w:rPr>
          <w:rFonts w:cs="Times New Roman"/>
          <w:bCs/>
          <w:sz w:val="22"/>
        </w:rPr>
        <w:t>законодательством Российской Федерации.</w:t>
      </w:r>
      <w:r w:rsidRPr="00025584">
        <w:rPr>
          <w:rFonts w:cs="Times New Roman"/>
          <w:sz w:val="22"/>
        </w:rPr>
        <w:t xml:space="preserve"> </w:t>
      </w:r>
    </w:p>
    <w:p w14:paraId="15234A81" w14:textId="77777777" w:rsidR="002570F3" w:rsidRPr="00025584" w:rsidRDefault="002570F3" w:rsidP="00C93C9D">
      <w:pPr>
        <w:pStyle w:val="a5"/>
        <w:numPr>
          <w:ilvl w:val="1"/>
          <w:numId w:val="6"/>
        </w:numPr>
        <w:shd w:val="clear" w:color="auto" w:fill="FFFFFF"/>
        <w:tabs>
          <w:tab w:val="left" w:pos="1134"/>
        </w:tabs>
        <w:ind w:left="0" w:firstLine="709"/>
        <w:jc w:val="both"/>
        <w:rPr>
          <w:rFonts w:cs="Times New Roman"/>
          <w:bCs/>
          <w:sz w:val="22"/>
        </w:rPr>
      </w:pPr>
      <w:r w:rsidRPr="00025584">
        <w:rPr>
          <w:rFonts w:cs="Times New Roman"/>
          <w:bCs/>
          <w:sz w:val="22"/>
          <w:u w:val="single"/>
        </w:rPr>
        <w:t>Подрядчик имеет право</w:t>
      </w:r>
      <w:r w:rsidRPr="00025584">
        <w:rPr>
          <w:rFonts w:cs="Times New Roman"/>
          <w:bCs/>
          <w:sz w:val="22"/>
        </w:rPr>
        <w:t>:</w:t>
      </w:r>
    </w:p>
    <w:p w14:paraId="05EDFB94"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lastRenderedPageBreak/>
        <w:t>Самостоятельно организовать выполнение Работ.</w:t>
      </w:r>
    </w:p>
    <w:p w14:paraId="15D8FF89" w14:textId="77777777" w:rsidR="002570F3" w:rsidRPr="00025584" w:rsidRDefault="002570F3" w:rsidP="00C93C9D">
      <w:pPr>
        <w:pStyle w:val="a5"/>
        <w:numPr>
          <w:ilvl w:val="2"/>
          <w:numId w:val="6"/>
        </w:numPr>
        <w:shd w:val="clear" w:color="auto" w:fill="FFFFFF"/>
        <w:tabs>
          <w:tab w:val="left" w:pos="1418"/>
        </w:tabs>
        <w:ind w:left="0" w:firstLine="709"/>
        <w:jc w:val="both"/>
        <w:rPr>
          <w:rFonts w:cs="Times New Roman"/>
          <w:bCs/>
          <w:sz w:val="22"/>
        </w:rPr>
      </w:pPr>
      <w:r w:rsidRPr="00025584">
        <w:rPr>
          <w:rFonts w:cs="Times New Roman"/>
          <w:bCs/>
          <w:sz w:val="22"/>
        </w:rPr>
        <w:t xml:space="preserve">При необходимости по предварительному письменному согласованию с Заказчиком заключать договоры субподряда, неся при этом ответственность за действия Субподрядчиков, как за свои собственные. </w:t>
      </w:r>
    </w:p>
    <w:p w14:paraId="40CFE909" w14:textId="77777777" w:rsidR="002570F3" w:rsidRPr="00025584" w:rsidRDefault="002570F3" w:rsidP="00C93C9D">
      <w:pPr>
        <w:pStyle w:val="a5"/>
        <w:shd w:val="clear" w:color="auto" w:fill="FFFFFF"/>
        <w:tabs>
          <w:tab w:val="left" w:pos="1418"/>
        </w:tabs>
        <w:ind w:left="0" w:firstLine="709"/>
        <w:jc w:val="both"/>
        <w:rPr>
          <w:rFonts w:cs="Times New Roman"/>
          <w:bCs/>
          <w:sz w:val="22"/>
        </w:rPr>
      </w:pPr>
      <w:r w:rsidRPr="00025584">
        <w:rPr>
          <w:rFonts w:cs="Times New Roman"/>
          <w:bCs/>
          <w:sz w:val="22"/>
        </w:rPr>
        <w:t xml:space="preserve">При согласовании привлечения Субподрядчика Подрядчик представляет Заказчику: </w:t>
      </w:r>
    </w:p>
    <w:p w14:paraId="032BD5F1" w14:textId="77777777" w:rsidR="002570F3" w:rsidRPr="00025584" w:rsidRDefault="002570F3" w:rsidP="00C93C9D">
      <w:pPr>
        <w:pStyle w:val="a5"/>
        <w:numPr>
          <w:ilvl w:val="0"/>
          <w:numId w:val="8"/>
        </w:numPr>
        <w:shd w:val="clear" w:color="auto" w:fill="FFFFFF"/>
        <w:tabs>
          <w:tab w:val="left" w:pos="709"/>
        </w:tabs>
        <w:ind w:left="0" w:firstLine="709"/>
        <w:jc w:val="both"/>
        <w:rPr>
          <w:rFonts w:cs="Times New Roman"/>
          <w:bCs/>
          <w:sz w:val="22"/>
        </w:rPr>
      </w:pPr>
      <w:r w:rsidRPr="00025584">
        <w:rPr>
          <w:rFonts w:cs="Times New Roman"/>
          <w:bCs/>
          <w:sz w:val="22"/>
        </w:rPr>
        <w:t xml:space="preserve">проект договора с Субподрядчиком; </w:t>
      </w:r>
    </w:p>
    <w:p w14:paraId="43BB1F98" w14:textId="77777777" w:rsidR="002570F3" w:rsidRPr="00025584" w:rsidRDefault="002570F3" w:rsidP="00C93C9D">
      <w:pPr>
        <w:pStyle w:val="a5"/>
        <w:numPr>
          <w:ilvl w:val="0"/>
          <w:numId w:val="8"/>
        </w:numPr>
        <w:shd w:val="clear" w:color="auto" w:fill="FFFFFF"/>
        <w:tabs>
          <w:tab w:val="left" w:pos="709"/>
        </w:tabs>
        <w:ind w:left="0" w:firstLine="709"/>
        <w:jc w:val="both"/>
        <w:rPr>
          <w:rFonts w:cs="Times New Roman"/>
          <w:bCs/>
          <w:sz w:val="22"/>
        </w:rPr>
      </w:pPr>
      <w:r w:rsidRPr="00025584">
        <w:rPr>
          <w:rFonts w:cs="Times New Roman"/>
          <w:bCs/>
          <w:sz w:val="22"/>
        </w:rPr>
        <w:t xml:space="preserve">сведения об объемах выполнения работ Субподрядчиком; </w:t>
      </w:r>
    </w:p>
    <w:p w14:paraId="364D5545" w14:textId="5E9C2A1A" w:rsidR="00EF42F6" w:rsidRPr="00025584" w:rsidRDefault="002570F3" w:rsidP="00C93C9D">
      <w:pPr>
        <w:pStyle w:val="a5"/>
        <w:numPr>
          <w:ilvl w:val="0"/>
          <w:numId w:val="8"/>
        </w:numPr>
        <w:shd w:val="clear" w:color="auto" w:fill="FFFFFF"/>
        <w:tabs>
          <w:tab w:val="left" w:pos="709"/>
        </w:tabs>
        <w:ind w:left="0" w:firstLine="709"/>
        <w:jc w:val="both"/>
        <w:rPr>
          <w:rFonts w:cs="Times New Roman"/>
          <w:bCs/>
          <w:sz w:val="22"/>
        </w:rPr>
      </w:pPr>
      <w:r w:rsidRPr="00025584">
        <w:rPr>
          <w:rFonts w:cs="Times New Roman"/>
          <w:bCs/>
          <w:sz w:val="22"/>
        </w:rPr>
        <w:t>копии документов, подтверждающих наличие у Субподрядчика и его персонала допусков, разрешений и лицензий, необходимых для выполнения Работ.</w:t>
      </w:r>
    </w:p>
    <w:p w14:paraId="4FCD144D" w14:textId="77777777" w:rsidR="006C3E3D" w:rsidRPr="00025584" w:rsidRDefault="006C3E3D" w:rsidP="00C93C9D">
      <w:pPr>
        <w:pStyle w:val="a5"/>
        <w:shd w:val="clear" w:color="auto" w:fill="FFFFFF"/>
        <w:tabs>
          <w:tab w:val="left" w:pos="1418"/>
        </w:tabs>
        <w:ind w:left="0" w:firstLine="426"/>
        <w:jc w:val="both"/>
        <w:rPr>
          <w:rFonts w:cs="Times New Roman"/>
          <w:sz w:val="22"/>
        </w:rPr>
      </w:pPr>
    </w:p>
    <w:p w14:paraId="0990BED1" w14:textId="77777777" w:rsidR="00072ABA" w:rsidRPr="00025584" w:rsidRDefault="002D1BC3" w:rsidP="00C93C9D">
      <w:pPr>
        <w:pStyle w:val="a5"/>
        <w:numPr>
          <w:ilvl w:val="0"/>
          <w:numId w:val="6"/>
        </w:numPr>
        <w:shd w:val="clear" w:color="auto" w:fill="FFFFFF"/>
        <w:tabs>
          <w:tab w:val="left" w:pos="284"/>
        </w:tabs>
        <w:ind w:left="0" w:firstLine="0"/>
        <w:jc w:val="center"/>
        <w:rPr>
          <w:rFonts w:cs="Times New Roman"/>
          <w:b/>
          <w:bCs/>
          <w:sz w:val="22"/>
        </w:rPr>
      </w:pPr>
      <w:r w:rsidRPr="00025584">
        <w:rPr>
          <w:rFonts w:cs="Times New Roman"/>
          <w:b/>
          <w:bCs/>
          <w:sz w:val="22"/>
        </w:rPr>
        <w:t>ПРАВО СОБСТВЕННОСТИ И ПЕРЕХОД РИСКОВ</w:t>
      </w:r>
    </w:p>
    <w:p w14:paraId="0E0F30EA" w14:textId="56D0B4EC" w:rsidR="006C3E3D" w:rsidRDefault="006C3E3D" w:rsidP="005E3FC4">
      <w:pPr>
        <w:pStyle w:val="a5"/>
        <w:numPr>
          <w:ilvl w:val="1"/>
          <w:numId w:val="20"/>
        </w:numPr>
        <w:shd w:val="clear" w:color="auto" w:fill="FFFFFF"/>
        <w:tabs>
          <w:tab w:val="left" w:pos="1134"/>
        </w:tabs>
        <w:ind w:left="0" w:firstLine="709"/>
        <w:jc w:val="both"/>
        <w:rPr>
          <w:rFonts w:cs="Times New Roman"/>
          <w:bCs/>
          <w:sz w:val="22"/>
        </w:rPr>
      </w:pPr>
      <w:bookmarkStart w:id="24" w:name="_Ref361405028"/>
      <w:r w:rsidRPr="00025584">
        <w:rPr>
          <w:rFonts w:cs="Times New Roman"/>
          <w:bCs/>
          <w:sz w:val="22"/>
        </w:rPr>
        <w:t xml:space="preserve">Риск случайной гибели или повреждения Результата Работ в отношении Объекта, включая Материально-технические ресурсы, переходит к Заказчику с момента подписания Акта </w:t>
      </w:r>
      <w:r w:rsidRPr="00025584">
        <w:rPr>
          <w:rFonts w:cs="Times New Roman"/>
          <w:color w:val="000000"/>
          <w:sz w:val="22"/>
        </w:rPr>
        <w:t>выполненных работ по форме КС-2 в отношении всего объема работ, предусмотренного пунктом 1.1. Договора</w:t>
      </w:r>
      <w:r w:rsidRPr="00025584">
        <w:rPr>
          <w:rFonts w:cs="Times New Roman"/>
          <w:bCs/>
          <w:sz w:val="22"/>
        </w:rPr>
        <w:t>. До подписания Сторонами указанного Акта риск случайной гибели или повреждения Результата Работ и Материально-технических ресурсов, несет Подрядчик.</w:t>
      </w:r>
      <w:bookmarkEnd w:id="24"/>
    </w:p>
    <w:p w14:paraId="1FB9A731" w14:textId="77777777" w:rsidR="005E3FC4" w:rsidRPr="005E3FC4" w:rsidRDefault="005E3FC4" w:rsidP="005E3FC4">
      <w:pPr>
        <w:pStyle w:val="a5"/>
        <w:shd w:val="clear" w:color="auto" w:fill="FFFFFF"/>
        <w:tabs>
          <w:tab w:val="left" w:pos="1134"/>
        </w:tabs>
        <w:ind w:left="709"/>
        <w:jc w:val="both"/>
        <w:rPr>
          <w:rFonts w:cs="Times New Roman"/>
          <w:bCs/>
          <w:sz w:val="22"/>
        </w:rPr>
      </w:pPr>
    </w:p>
    <w:p w14:paraId="77D445CA" w14:textId="77777777" w:rsidR="00B3626B" w:rsidRPr="00025584" w:rsidRDefault="002D1BC3" w:rsidP="00C93C9D">
      <w:pPr>
        <w:pStyle w:val="a5"/>
        <w:numPr>
          <w:ilvl w:val="0"/>
          <w:numId w:val="6"/>
        </w:numPr>
        <w:shd w:val="clear" w:color="auto" w:fill="FFFFFF"/>
        <w:tabs>
          <w:tab w:val="left" w:pos="284"/>
        </w:tabs>
        <w:ind w:left="0" w:firstLine="0"/>
        <w:jc w:val="center"/>
        <w:rPr>
          <w:rFonts w:cs="Times New Roman"/>
          <w:b/>
          <w:bCs/>
          <w:sz w:val="22"/>
        </w:rPr>
      </w:pPr>
      <w:r w:rsidRPr="00025584">
        <w:rPr>
          <w:rFonts w:cs="Times New Roman"/>
          <w:b/>
          <w:bCs/>
          <w:sz w:val="22"/>
        </w:rPr>
        <w:t>ОТВЕТСТВЕННОСТЬ СТОРОН</w:t>
      </w:r>
    </w:p>
    <w:p w14:paraId="25864CD9" w14:textId="77777777" w:rsidR="002570F3" w:rsidRPr="00025584" w:rsidRDefault="002570F3" w:rsidP="00C93C9D">
      <w:pPr>
        <w:pStyle w:val="a5"/>
        <w:numPr>
          <w:ilvl w:val="1"/>
          <w:numId w:val="6"/>
        </w:numPr>
        <w:shd w:val="clear" w:color="auto" w:fill="FFFFFF"/>
        <w:tabs>
          <w:tab w:val="left" w:pos="720"/>
        </w:tabs>
        <w:ind w:left="0" w:firstLine="709"/>
        <w:jc w:val="both"/>
        <w:rPr>
          <w:rFonts w:cs="Times New Roman"/>
          <w:bCs/>
          <w:sz w:val="22"/>
        </w:rPr>
      </w:pPr>
      <w:r w:rsidRPr="00025584">
        <w:rPr>
          <w:rFonts w:cs="Times New Roman"/>
          <w:bCs/>
          <w:sz w:val="22"/>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14:paraId="2C3EDB0E" w14:textId="1E7A4BC1" w:rsidR="002570F3" w:rsidRPr="00025584" w:rsidRDefault="002570F3" w:rsidP="00C93C9D">
      <w:pPr>
        <w:numPr>
          <w:ilvl w:val="1"/>
          <w:numId w:val="6"/>
        </w:numPr>
        <w:tabs>
          <w:tab w:val="left" w:pos="720"/>
          <w:tab w:val="left" w:pos="1134"/>
        </w:tabs>
        <w:spacing w:after="0" w:line="240" w:lineRule="auto"/>
        <w:ind w:left="0" w:firstLine="720"/>
        <w:jc w:val="both"/>
        <w:rPr>
          <w:rFonts w:ascii="Times New Roman" w:hAnsi="Times New Roman" w:cs="Times New Roman"/>
          <w:bCs/>
        </w:rPr>
      </w:pPr>
      <w:r w:rsidRPr="00025584">
        <w:rPr>
          <w:rFonts w:ascii="Times New Roman" w:eastAsia="Times New Roman" w:hAnsi="Times New Roman" w:cs="Times New Roman"/>
        </w:rPr>
        <w:t>За нарушение сроков оплаты выполненных и принятых Работ, предусмотренных разделом 2 настоящего Договора более чем на 30 (тридцать) дней, Заказчик обязан выплатить Подрядчику неустойку из расчета</w:t>
      </w:r>
      <w:r w:rsidRPr="00025584">
        <w:rPr>
          <w:rFonts w:ascii="Times New Roman" w:hAnsi="Times New Roman" w:cs="Times New Roman"/>
          <w:bCs/>
        </w:rPr>
        <w:t>,</w:t>
      </w:r>
      <w:r w:rsidR="000411E6" w:rsidRPr="00025584">
        <w:rPr>
          <w:rFonts w:cs="Times New Roman"/>
        </w:rPr>
        <w:t xml:space="preserve"> </w:t>
      </w:r>
      <w:r w:rsidR="000411E6" w:rsidRPr="00025584">
        <w:rPr>
          <w:rFonts w:ascii="Times New Roman" w:hAnsi="Times New Roman" w:cs="Times New Roman"/>
        </w:rPr>
        <w:t>0,1 (ноль целых и одна десятая) процента</w:t>
      </w:r>
      <w:r w:rsidRPr="00025584">
        <w:rPr>
          <w:rFonts w:ascii="Times New Roman" w:hAnsi="Times New Roman" w:cs="Times New Roman"/>
          <w:bCs/>
        </w:rPr>
        <w:t xml:space="preserve"> от </w:t>
      </w:r>
      <w:r w:rsidRPr="00025584">
        <w:rPr>
          <w:rFonts w:ascii="Times New Roman" w:eastAsia="Times New Roman" w:hAnsi="Times New Roman" w:cs="Times New Roman"/>
        </w:rPr>
        <w:t>неуплаченной суммы за каждый день просрочки платежа, начиная с 31 (тридцать первого) дня просрочки</w:t>
      </w:r>
      <w:r w:rsidRPr="00025584">
        <w:rPr>
          <w:rFonts w:ascii="Times New Roman" w:hAnsi="Times New Roman" w:cs="Times New Roman"/>
          <w:bCs/>
        </w:rPr>
        <w:t xml:space="preserve">, но не более 5 (пяти) % от несвоевременно оплаченной суммы. </w:t>
      </w:r>
    </w:p>
    <w:p w14:paraId="026660BC" w14:textId="304FB408" w:rsidR="002570F3" w:rsidRPr="00025584" w:rsidRDefault="002570F3" w:rsidP="00C93C9D">
      <w:pPr>
        <w:tabs>
          <w:tab w:val="left" w:pos="720"/>
        </w:tabs>
        <w:spacing w:after="0" w:line="240" w:lineRule="auto"/>
        <w:ind w:firstLine="709"/>
        <w:jc w:val="both"/>
        <w:rPr>
          <w:rFonts w:ascii="Times New Roman" w:hAnsi="Times New Roman" w:cs="Times New Roman"/>
          <w:bCs/>
        </w:rPr>
      </w:pPr>
      <w:r w:rsidRPr="00025584">
        <w:rPr>
          <w:rFonts w:ascii="Times New Roman" w:eastAsia="Times New Roman" w:hAnsi="Times New Roman" w:cs="Times New Roman"/>
        </w:rPr>
        <w:t>Данная неустойка является исключительной, иные меры ответственности за просрочку оплаты, в т.ч. за период до 30-го дня просрочки, к Заказчику не применяются. Если какое-либо событие непосредственно задерживает или препятствует перечислению Заказчиком какого-либо платежа, включая случаи ограничения по платежам или валютным операциям, установленные в соответствии с законными или незаконными актами государственных органов, и случаи сбоев в банковской системе, Заказчик освобождается от обязательств по уплате неустойки.</w:t>
      </w:r>
    </w:p>
    <w:p w14:paraId="2C99CC10" w14:textId="77777777" w:rsidR="002570F3" w:rsidRPr="00025584" w:rsidRDefault="002570F3" w:rsidP="00C93C9D">
      <w:pPr>
        <w:numPr>
          <w:ilvl w:val="1"/>
          <w:numId w:val="6"/>
        </w:numPr>
        <w:tabs>
          <w:tab w:val="left" w:pos="720"/>
          <w:tab w:val="left" w:pos="1134"/>
        </w:tabs>
        <w:spacing w:after="0" w:line="240" w:lineRule="auto"/>
        <w:ind w:left="0" w:firstLine="720"/>
        <w:jc w:val="both"/>
        <w:rPr>
          <w:rFonts w:ascii="Times New Roman" w:hAnsi="Times New Roman" w:cs="Times New Roman"/>
          <w:bCs/>
        </w:rPr>
      </w:pPr>
      <w:r w:rsidRPr="00025584">
        <w:rPr>
          <w:rFonts w:ascii="Times New Roman" w:hAnsi="Times New Roman" w:cs="Times New Roman"/>
          <w:bCs/>
        </w:rPr>
        <w:t xml:space="preserve">В случае </w:t>
      </w:r>
      <w:r w:rsidRPr="00025584">
        <w:rPr>
          <w:rFonts w:ascii="Times New Roman" w:hAnsi="Times New Roman" w:cs="Times New Roman"/>
        </w:rPr>
        <w:t xml:space="preserve">нарушения Подрядчиком обязательств по выполнению Работ, в том числе срока выполнения Работ, установленного </w:t>
      </w:r>
      <w:r w:rsidRPr="00025584">
        <w:rPr>
          <w:rFonts w:ascii="Times New Roman" w:hAnsi="Times New Roman" w:cs="Times New Roman"/>
          <w:bCs/>
        </w:rPr>
        <w:t>пунктом 1.9</w:t>
      </w:r>
      <w:r w:rsidRPr="00025584">
        <w:rPr>
          <w:rFonts w:ascii="Times New Roman" w:hAnsi="Times New Roman" w:cs="Times New Roman"/>
        </w:rPr>
        <w:t xml:space="preserve"> Договора, а также в случае несвоевременного устранения выявленных недостатков Результат Работ, Заказчик вправе требовать уплаты Подрядчиком:</w:t>
      </w:r>
    </w:p>
    <w:p w14:paraId="23364B66" w14:textId="390A65C8" w:rsidR="002570F3" w:rsidRPr="00025584" w:rsidRDefault="002570F3" w:rsidP="00C93C9D">
      <w:pPr>
        <w:pStyle w:val="a5"/>
        <w:numPr>
          <w:ilvl w:val="2"/>
          <w:numId w:val="6"/>
        </w:numPr>
        <w:shd w:val="clear" w:color="auto" w:fill="FFFFFF"/>
        <w:tabs>
          <w:tab w:val="left" w:pos="720"/>
          <w:tab w:val="left" w:pos="1418"/>
        </w:tabs>
        <w:ind w:left="0" w:firstLine="720"/>
        <w:jc w:val="both"/>
        <w:rPr>
          <w:rFonts w:cs="Times New Roman"/>
          <w:bCs/>
          <w:sz w:val="22"/>
        </w:rPr>
      </w:pPr>
      <w:r w:rsidRPr="00025584">
        <w:rPr>
          <w:rFonts w:cs="Times New Roman"/>
          <w:bCs/>
          <w:sz w:val="22"/>
        </w:rPr>
        <w:t>штрафной неустойки</w:t>
      </w:r>
      <w:r w:rsidRPr="00025584">
        <w:rPr>
          <w:rFonts w:cs="Times New Roman"/>
          <w:sz w:val="22"/>
        </w:rPr>
        <w:t xml:space="preserve"> в размере </w:t>
      </w:r>
      <w:bookmarkStart w:id="25" w:name="_Hlk228348089"/>
      <w:r w:rsidRPr="00025584">
        <w:rPr>
          <w:rFonts w:cs="Times New Roman"/>
          <w:sz w:val="22"/>
        </w:rPr>
        <w:t>0,</w:t>
      </w:r>
      <w:r w:rsidR="000411E6" w:rsidRPr="00025584">
        <w:rPr>
          <w:rFonts w:cs="Times New Roman"/>
          <w:sz w:val="22"/>
        </w:rPr>
        <w:t>1</w:t>
      </w:r>
      <w:r w:rsidRPr="00025584">
        <w:rPr>
          <w:rFonts w:cs="Times New Roman"/>
          <w:sz w:val="22"/>
        </w:rPr>
        <w:t xml:space="preserve"> (ноль целых и </w:t>
      </w:r>
      <w:r w:rsidR="000411E6" w:rsidRPr="00025584">
        <w:rPr>
          <w:rFonts w:cs="Times New Roman"/>
          <w:sz w:val="22"/>
        </w:rPr>
        <w:t>одна десятая</w:t>
      </w:r>
      <w:r w:rsidRPr="00025584">
        <w:rPr>
          <w:rFonts w:cs="Times New Roman"/>
          <w:sz w:val="22"/>
        </w:rPr>
        <w:t xml:space="preserve">) процента </w:t>
      </w:r>
      <w:bookmarkEnd w:id="25"/>
      <w:r w:rsidRPr="00025584">
        <w:rPr>
          <w:rFonts w:cs="Times New Roman"/>
          <w:sz w:val="22"/>
        </w:rPr>
        <w:t xml:space="preserve">от Цены Договора за каждый день просрочки в случае, когда нарушение привело или неизбежно приведет к изменению срока, установленного </w:t>
      </w:r>
      <w:r w:rsidRPr="00025584">
        <w:rPr>
          <w:rFonts w:cs="Times New Roman"/>
          <w:bCs/>
          <w:sz w:val="22"/>
        </w:rPr>
        <w:t>разделом 1.9</w:t>
      </w:r>
      <w:r w:rsidRPr="00025584">
        <w:rPr>
          <w:rFonts w:cs="Times New Roman"/>
          <w:sz w:val="22"/>
        </w:rPr>
        <w:t xml:space="preserve"> Договора;</w:t>
      </w:r>
    </w:p>
    <w:p w14:paraId="74F73A67" w14:textId="1306BA68" w:rsidR="002570F3" w:rsidRPr="00025584" w:rsidRDefault="002570F3" w:rsidP="00C93C9D">
      <w:pPr>
        <w:pStyle w:val="a5"/>
        <w:numPr>
          <w:ilvl w:val="2"/>
          <w:numId w:val="6"/>
        </w:numPr>
        <w:shd w:val="clear" w:color="auto" w:fill="FFFFFF"/>
        <w:tabs>
          <w:tab w:val="left" w:pos="720"/>
          <w:tab w:val="left" w:pos="1418"/>
        </w:tabs>
        <w:ind w:left="0" w:firstLine="720"/>
        <w:jc w:val="both"/>
        <w:rPr>
          <w:rFonts w:cs="Times New Roman"/>
          <w:bCs/>
          <w:sz w:val="22"/>
        </w:rPr>
      </w:pPr>
      <w:r w:rsidRPr="00025584">
        <w:rPr>
          <w:rFonts w:cs="Times New Roman"/>
          <w:bCs/>
          <w:sz w:val="22"/>
        </w:rPr>
        <w:t>штрафной неустойки</w:t>
      </w:r>
      <w:r w:rsidRPr="00025584">
        <w:rPr>
          <w:rFonts w:cs="Times New Roman"/>
          <w:sz w:val="22"/>
        </w:rPr>
        <w:t xml:space="preserve"> в размере</w:t>
      </w:r>
      <w:r w:rsidR="000411E6" w:rsidRPr="00025584">
        <w:rPr>
          <w:rFonts w:cs="Times New Roman"/>
          <w:sz w:val="22"/>
        </w:rPr>
        <w:t xml:space="preserve"> 0,1 (ноль целых и одна десятая) процента</w:t>
      </w:r>
      <w:r w:rsidRPr="00025584">
        <w:rPr>
          <w:rFonts w:cs="Times New Roman"/>
          <w:sz w:val="22"/>
        </w:rPr>
        <w:t xml:space="preserve"> от Цены Договора за каждый день просрочки в случае несвоевременного устранения недостатков, влияющих на возможность эксплуатации Результата Работ в целом. </w:t>
      </w:r>
    </w:p>
    <w:p w14:paraId="4B888405" w14:textId="77777777" w:rsidR="002570F3" w:rsidRPr="00025584" w:rsidRDefault="002570F3" w:rsidP="00C93C9D">
      <w:pPr>
        <w:pStyle w:val="a5"/>
        <w:shd w:val="clear" w:color="auto" w:fill="FFFFFF"/>
        <w:tabs>
          <w:tab w:val="left" w:pos="720"/>
        </w:tabs>
        <w:ind w:left="0" w:firstLine="720"/>
        <w:jc w:val="both"/>
        <w:rPr>
          <w:rFonts w:cs="Times New Roman"/>
          <w:bCs/>
          <w:sz w:val="22"/>
        </w:rPr>
      </w:pPr>
      <w:r w:rsidRPr="00025584">
        <w:rPr>
          <w:rFonts w:cs="Times New Roman"/>
          <w:bCs/>
          <w:sz w:val="22"/>
        </w:rPr>
        <w:t>Сумма штрафной неустойки удерживается Заказчиком из подлежащей оплате стоимости работ. Расчет штрафной неустойки представляется Подрядчику вместе с подписанным Заказчиком Актом сдачи-приемки выполненных работ.</w:t>
      </w:r>
    </w:p>
    <w:p w14:paraId="4F3D7E5F" w14:textId="77777777" w:rsidR="002570F3" w:rsidRPr="00025584" w:rsidRDefault="002570F3" w:rsidP="00C93C9D">
      <w:pPr>
        <w:pStyle w:val="a5"/>
        <w:numPr>
          <w:ilvl w:val="1"/>
          <w:numId w:val="6"/>
        </w:numPr>
        <w:shd w:val="clear" w:color="auto" w:fill="FFFFFF"/>
        <w:tabs>
          <w:tab w:val="left" w:pos="720"/>
          <w:tab w:val="left" w:pos="1134"/>
        </w:tabs>
        <w:ind w:left="0" w:firstLine="720"/>
        <w:jc w:val="both"/>
        <w:rPr>
          <w:rFonts w:cs="Times New Roman"/>
          <w:bCs/>
          <w:sz w:val="22"/>
        </w:rPr>
      </w:pPr>
      <w:r w:rsidRPr="00025584">
        <w:rPr>
          <w:rFonts w:cs="Times New Roman"/>
          <w:bCs/>
          <w:sz w:val="22"/>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14:paraId="0525D217" w14:textId="77777777" w:rsidR="002570F3" w:rsidRPr="00025584" w:rsidRDefault="002570F3" w:rsidP="00C93C9D">
      <w:pPr>
        <w:pStyle w:val="a5"/>
        <w:numPr>
          <w:ilvl w:val="1"/>
          <w:numId w:val="6"/>
        </w:numPr>
        <w:tabs>
          <w:tab w:val="left" w:pos="720"/>
          <w:tab w:val="left" w:pos="1134"/>
        </w:tabs>
        <w:ind w:left="0" w:firstLine="720"/>
        <w:jc w:val="both"/>
        <w:rPr>
          <w:rFonts w:cs="Times New Roman"/>
          <w:sz w:val="22"/>
        </w:rPr>
      </w:pPr>
      <w:r w:rsidRPr="00025584">
        <w:rPr>
          <w:rFonts w:eastAsia="Calibri" w:cs="Times New Roman"/>
          <w:bCs/>
          <w:sz w:val="22"/>
        </w:rPr>
        <w:t>Предусмотренная Договором неустойка за неисполнение (ненадлежащее исполнение) Подрядчиком обязательств является штрафной. Убытки подлежат возмещению в полной сумме сверх неустойки.</w:t>
      </w:r>
    </w:p>
    <w:p w14:paraId="16F96C16" w14:textId="77777777" w:rsidR="002570F3" w:rsidRPr="00025584" w:rsidRDefault="002570F3" w:rsidP="00C93C9D">
      <w:pPr>
        <w:pStyle w:val="a5"/>
        <w:numPr>
          <w:ilvl w:val="1"/>
          <w:numId w:val="6"/>
        </w:numPr>
        <w:shd w:val="clear" w:color="auto" w:fill="FFFFFF"/>
        <w:tabs>
          <w:tab w:val="left" w:pos="720"/>
          <w:tab w:val="left" w:pos="1134"/>
        </w:tabs>
        <w:ind w:left="0" w:firstLine="720"/>
        <w:jc w:val="both"/>
        <w:rPr>
          <w:rFonts w:cs="Times New Roman"/>
          <w:bCs/>
          <w:sz w:val="22"/>
        </w:rPr>
      </w:pPr>
      <w:r w:rsidRPr="00025584">
        <w:rPr>
          <w:rFonts w:cs="Times New Roman"/>
          <w:bCs/>
          <w:sz w:val="22"/>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79B45684" w14:textId="77777777" w:rsidR="002570F3" w:rsidRPr="00025584" w:rsidRDefault="002570F3" w:rsidP="00C93C9D">
      <w:pPr>
        <w:pStyle w:val="a5"/>
        <w:numPr>
          <w:ilvl w:val="1"/>
          <w:numId w:val="6"/>
        </w:numPr>
        <w:shd w:val="clear" w:color="auto" w:fill="FFFFFF"/>
        <w:tabs>
          <w:tab w:val="left" w:pos="720"/>
          <w:tab w:val="left" w:pos="1134"/>
        </w:tabs>
        <w:ind w:left="0" w:firstLine="720"/>
        <w:jc w:val="both"/>
        <w:rPr>
          <w:rFonts w:cs="Times New Roman"/>
          <w:bCs/>
          <w:sz w:val="22"/>
        </w:rPr>
      </w:pPr>
      <w:r w:rsidRPr="00025584">
        <w:rPr>
          <w:rFonts w:cs="Times New Roman"/>
          <w:bCs/>
          <w:sz w:val="22"/>
        </w:rPr>
        <w:lastRenderedPageBreak/>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1667ED95" w14:textId="77777777" w:rsidR="002570F3" w:rsidRPr="00025584" w:rsidRDefault="002570F3" w:rsidP="00C93C9D">
      <w:pPr>
        <w:pStyle w:val="a5"/>
        <w:numPr>
          <w:ilvl w:val="1"/>
          <w:numId w:val="6"/>
        </w:numPr>
        <w:shd w:val="clear" w:color="auto" w:fill="FFFFFF"/>
        <w:tabs>
          <w:tab w:val="left" w:pos="720"/>
          <w:tab w:val="left" w:pos="1134"/>
        </w:tabs>
        <w:ind w:left="0" w:firstLine="720"/>
        <w:jc w:val="both"/>
        <w:rPr>
          <w:rFonts w:cs="Times New Roman"/>
          <w:bCs/>
          <w:sz w:val="22"/>
        </w:rPr>
      </w:pPr>
      <w:r w:rsidRPr="00025584">
        <w:rPr>
          <w:rFonts w:cs="Times New Roman"/>
          <w:bCs/>
          <w:sz w:val="22"/>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14:paraId="2C1228B3" w14:textId="77777777" w:rsidR="002570F3" w:rsidRPr="00025584" w:rsidRDefault="002570F3" w:rsidP="00C93C9D">
      <w:pPr>
        <w:pStyle w:val="a5"/>
        <w:numPr>
          <w:ilvl w:val="1"/>
          <w:numId w:val="6"/>
        </w:numPr>
        <w:shd w:val="clear" w:color="auto" w:fill="FFFFFF"/>
        <w:tabs>
          <w:tab w:val="left" w:pos="720"/>
          <w:tab w:val="left" w:pos="1134"/>
        </w:tabs>
        <w:ind w:left="0" w:firstLine="720"/>
        <w:jc w:val="both"/>
        <w:rPr>
          <w:rFonts w:cs="Times New Roman"/>
          <w:bCs/>
          <w:sz w:val="22"/>
        </w:rPr>
      </w:pPr>
      <w:r w:rsidRPr="00025584">
        <w:rPr>
          <w:rFonts w:cs="Times New Roman"/>
          <w:sz w:val="22"/>
        </w:rPr>
        <w:t>При досрочном расторжении договора Заказчиком в связи с виновными действиями Подрядчика, Заказчик не компенсирует Подрядчику расходы, связанные с подготовкой к выполнению работ по настоящему договору, в том числе расходы по перебазированию техники, приобретению материалов и оборудования, найму персонала и оплате труда, получению необходимых разрешений и лицензий.</w:t>
      </w:r>
    </w:p>
    <w:p w14:paraId="4FB01E03" w14:textId="77777777" w:rsidR="002570F3" w:rsidRPr="00025584" w:rsidRDefault="002570F3" w:rsidP="00C93C9D">
      <w:pPr>
        <w:pStyle w:val="a5"/>
        <w:numPr>
          <w:ilvl w:val="1"/>
          <w:numId w:val="6"/>
        </w:numPr>
        <w:shd w:val="clear" w:color="auto" w:fill="FFFFFF"/>
        <w:tabs>
          <w:tab w:val="left" w:pos="720"/>
          <w:tab w:val="left" w:pos="1276"/>
        </w:tabs>
        <w:ind w:left="0" w:firstLine="720"/>
        <w:jc w:val="both"/>
        <w:rPr>
          <w:rFonts w:cs="Times New Roman"/>
          <w:bCs/>
          <w:sz w:val="22"/>
        </w:rPr>
      </w:pPr>
      <w:r w:rsidRPr="00025584">
        <w:rPr>
          <w:rFonts w:cs="Times New Roman"/>
          <w:bCs/>
          <w:sz w:val="22"/>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025584">
        <w:rPr>
          <w:rFonts w:cs="Times New Roman"/>
          <w:sz w:val="22"/>
        </w:rPr>
        <w:t xml:space="preserve"> </w:t>
      </w:r>
      <w:r w:rsidRPr="00025584">
        <w:rPr>
          <w:rFonts w:cs="Times New Roman"/>
          <w:bCs/>
          <w:sz w:val="22"/>
        </w:rPr>
        <w:t>сумма неустойки, подлежащая уплате виновной Стороной, определяется на основании решения суда.</w:t>
      </w:r>
    </w:p>
    <w:p w14:paraId="327C41C4" w14:textId="77777777" w:rsidR="002570F3" w:rsidRPr="00025584" w:rsidRDefault="002570F3" w:rsidP="00C93C9D">
      <w:pPr>
        <w:pStyle w:val="a5"/>
        <w:shd w:val="clear" w:color="auto" w:fill="FFFFFF"/>
        <w:tabs>
          <w:tab w:val="left" w:pos="1134"/>
        </w:tabs>
        <w:ind w:left="709"/>
        <w:jc w:val="both"/>
        <w:rPr>
          <w:rFonts w:cs="Times New Roman"/>
          <w:bCs/>
          <w:sz w:val="22"/>
        </w:rPr>
      </w:pPr>
    </w:p>
    <w:p w14:paraId="63F3CC86" w14:textId="77777777" w:rsidR="00B3626B" w:rsidRPr="00025584" w:rsidRDefault="003936F8" w:rsidP="00C93C9D">
      <w:pPr>
        <w:pStyle w:val="a5"/>
        <w:numPr>
          <w:ilvl w:val="0"/>
          <w:numId w:val="6"/>
        </w:numPr>
        <w:shd w:val="clear" w:color="auto" w:fill="FFFFFF"/>
        <w:tabs>
          <w:tab w:val="left" w:pos="284"/>
        </w:tabs>
        <w:ind w:left="0" w:firstLine="0"/>
        <w:jc w:val="center"/>
        <w:rPr>
          <w:rFonts w:cs="Times New Roman"/>
          <w:b/>
          <w:bCs/>
          <w:sz w:val="22"/>
        </w:rPr>
      </w:pPr>
      <w:r w:rsidRPr="00025584">
        <w:rPr>
          <w:rFonts w:cs="Times New Roman"/>
          <w:b/>
          <w:bCs/>
          <w:sz w:val="22"/>
        </w:rPr>
        <w:t>ГАРАНТИИ КАЧЕСТВА РЕЗУЛЬТАТА РАБОТ</w:t>
      </w:r>
    </w:p>
    <w:p w14:paraId="1AFA2618" w14:textId="77777777" w:rsidR="002570F3" w:rsidRPr="00025584" w:rsidRDefault="002570F3" w:rsidP="00C93C9D">
      <w:pPr>
        <w:pStyle w:val="a5"/>
        <w:numPr>
          <w:ilvl w:val="1"/>
          <w:numId w:val="37"/>
        </w:numPr>
        <w:tabs>
          <w:tab w:val="left" w:pos="1134"/>
        </w:tabs>
        <w:ind w:left="0" w:firstLine="709"/>
        <w:jc w:val="both"/>
        <w:rPr>
          <w:rFonts w:cs="Times New Roman"/>
          <w:bCs/>
          <w:sz w:val="22"/>
        </w:rPr>
      </w:pPr>
      <w:bookmarkStart w:id="26" w:name="_Ref361337777"/>
      <w:r w:rsidRPr="00025584">
        <w:rPr>
          <w:rFonts w:cs="Times New Roman"/>
          <w:sz w:val="22"/>
        </w:rPr>
        <w:t>Гарантийный</w:t>
      </w:r>
      <w:r w:rsidRPr="00025584">
        <w:rPr>
          <w:rFonts w:cs="Times New Roman"/>
          <w:bCs/>
          <w:sz w:val="22"/>
        </w:rPr>
        <w:t xml:space="preserve"> срок по Договору составляет:</w:t>
      </w:r>
    </w:p>
    <w:p w14:paraId="09943266" w14:textId="77777777" w:rsidR="002570F3" w:rsidRPr="00025584" w:rsidRDefault="002570F3"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 xml:space="preserve">- на работы, выполненные на проезжих частях автомобильных </w:t>
      </w:r>
      <w:r w:rsidR="00284347" w:rsidRPr="00025584">
        <w:rPr>
          <w:rFonts w:ascii="Times New Roman" w:hAnsi="Times New Roman" w:cs="Times New Roman"/>
        </w:rPr>
        <w:t>дорог, - 4</w:t>
      </w:r>
      <w:r w:rsidRPr="00025584">
        <w:rPr>
          <w:rFonts w:ascii="Times New Roman" w:hAnsi="Times New Roman" w:cs="Times New Roman"/>
        </w:rPr>
        <w:t xml:space="preserve"> (четыре) года с момента приемки выполненных работ </w:t>
      </w:r>
      <w:r w:rsidRPr="00025584">
        <w:rPr>
          <w:rFonts w:ascii="Times New Roman" w:hAnsi="Times New Roman" w:cs="Times New Roman"/>
          <w:bCs/>
        </w:rPr>
        <w:t>либо с даты прекращения (расторжения) Договора</w:t>
      </w:r>
      <w:r w:rsidRPr="00025584">
        <w:rPr>
          <w:rFonts w:ascii="Times New Roman" w:hAnsi="Times New Roman" w:cs="Times New Roman"/>
        </w:rPr>
        <w:t>;</w:t>
      </w:r>
    </w:p>
    <w:p w14:paraId="155E3811" w14:textId="77777777" w:rsidR="002570F3" w:rsidRPr="00025584" w:rsidRDefault="002570F3"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 на работы, выполненные на других элементах благоустройства (за исключением проезжих частей автомобильных дорог) - 2 (два) года с момента приемки выполнения работ</w:t>
      </w:r>
      <w:r w:rsidRPr="00025584">
        <w:rPr>
          <w:rFonts w:ascii="Times New Roman" w:hAnsi="Times New Roman" w:cs="Times New Roman"/>
          <w:bCs/>
        </w:rPr>
        <w:t xml:space="preserve"> либо с даты прекращения (расторжения) Договора</w:t>
      </w:r>
      <w:r w:rsidRPr="00025584">
        <w:rPr>
          <w:rFonts w:ascii="Times New Roman" w:hAnsi="Times New Roman" w:cs="Times New Roman"/>
        </w:rPr>
        <w:t>.</w:t>
      </w:r>
    </w:p>
    <w:p w14:paraId="5A99A2D1" w14:textId="77777777" w:rsidR="00E31B75" w:rsidRPr="00025584" w:rsidRDefault="002570F3" w:rsidP="00C93C9D">
      <w:pPr>
        <w:tabs>
          <w:tab w:val="left" w:pos="1134"/>
        </w:tabs>
        <w:spacing w:after="0" w:line="240" w:lineRule="auto"/>
        <w:ind w:left="709"/>
        <w:jc w:val="both"/>
        <w:rPr>
          <w:rFonts w:ascii="Times New Roman" w:hAnsi="Times New Roman" w:cs="Times New Roman"/>
          <w:bCs/>
        </w:rPr>
      </w:pPr>
      <w:r w:rsidRPr="00025584">
        <w:rPr>
          <w:rFonts w:ascii="Times New Roman" w:hAnsi="Times New Roman" w:cs="Times New Roman"/>
          <w:bCs/>
        </w:rPr>
        <w:t>Гарантийный срок может быть продлен в соответствии с условиями Договора.</w:t>
      </w:r>
      <w:bookmarkEnd w:id="26"/>
    </w:p>
    <w:p w14:paraId="53080012" w14:textId="77777777" w:rsidR="00E31B75" w:rsidRPr="00025584" w:rsidRDefault="002570F3" w:rsidP="00C93C9D">
      <w:pPr>
        <w:pStyle w:val="a5"/>
        <w:numPr>
          <w:ilvl w:val="1"/>
          <w:numId w:val="37"/>
        </w:numPr>
        <w:tabs>
          <w:tab w:val="left" w:pos="1134"/>
        </w:tabs>
        <w:ind w:left="0" w:firstLine="709"/>
        <w:jc w:val="both"/>
        <w:rPr>
          <w:rFonts w:cs="Times New Roman"/>
          <w:bCs/>
          <w:sz w:val="22"/>
        </w:rPr>
      </w:pPr>
      <w:r w:rsidRPr="00025584">
        <w:rPr>
          <w:rFonts w:cs="Times New Roman"/>
          <w:bCs/>
          <w:sz w:val="22"/>
        </w:rPr>
        <w:t xml:space="preserve">Гарантийные обязательства Подрядчика наступают с даты подписания Акта </w:t>
      </w:r>
      <w:r w:rsidRPr="00025584">
        <w:rPr>
          <w:rFonts w:cs="Times New Roman"/>
          <w:color w:val="000000"/>
          <w:sz w:val="22"/>
        </w:rPr>
        <w:t>выполненных работ по форме КС-2 в отношении всего объема работ, предусмотренного пунктом 1.1. Договора</w:t>
      </w:r>
      <w:r w:rsidRPr="00025584">
        <w:rPr>
          <w:rFonts w:cs="Times New Roman"/>
          <w:sz w:val="22"/>
        </w:rPr>
        <w:t xml:space="preserve">, </w:t>
      </w:r>
      <w:r w:rsidRPr="00025584">
        <w:rPr>
          <w:rFonts w:cs="Times New Roman"/>
          <w:bCs/>
          <w:sz w:val="22"/>
        </w:rPr>
        <w:t>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14:paraId="74F78BB3" w14:textId="77777777" w:rsidR="002570F3" w:rsidRPr="00025584" w:rsidRDefault="002570F3" w:rsidP="00C93C9D">
      <w:pPr>
        <w:pStyle w:val="a5"/>
        <w:numPr>
          <w:ilvl w:val="1"/>
          <w:numId w:val="37"/>
        </w:numPr>
        <w:tabs>
          <w:tab w:val="left" w:pos="1134"/>
        </w:tabs>
        <w:ind w:left="0" w:firstLine="709"/>
        <w:jc w:val="both"/>
        <w:rPr>
          <w:rFonts w:cs="Times New Roman"/>
          <w:bCs/>
          <w:sz w:val="22"/>
        </w:rPr>
      </w:pPr>
      <w:r w:rsidRPr="00025584">
        <w:rPr>
          <w:rFonts w:cs="Times New Roman"/>
          <w:bCs/>
          <w:sz w:val="22"/>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14:paraId="57B75813" w14:textId="77777777" w:rsidR="002570F3" w:rsidRPr="00025584" w:rsidRDefault="002570F3" w:rsidP="00C93C9D">
      <w:pPr>
        <w:pStyle w:val="a5"/>
        <w:numPr>
          <w:ilvl w:val="1"/>
          <w:numId w:val="37"/>
        </w:numPr>
        <w:shd w:val="clear" w:color="auto" w:fill="FFFFFF"/>
        <w:tabs>
          <w:tab w:val="left" w:pos="1134"/>
        </w:tabs>
        <w:ind w:left="0" w:firstLine="709"/>
        <w:jc w:val="both"/>
        <w:rPr>
          <w:rFonts w:cs="Times New Roman"/>
          <w:bCs/>
          <w:sz w:val="22"/>
        </w:rPr>
      </w:pPr>
      <w:bookmarkStart w:id="27" w:name="_Ref361337764"/>
      <w:r w:rsidRPr="00025584">
        <w:rPr>
          <w:rFonts w:cs="Times New Roman"/>
          <w:bCs/>
          <w:sz w:val="22"/>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7"/>
      <w:r w:rsidRPr="00025584">
        <w:rPr>
          <w:rFonts w:cs="Times New Roman"/>
          <w:bCs/>
          <w:sz w:val="22"/>
        </w:rPr>
        <w:t xml:space="preserve"> </w:t>
      </w:r>
    </w:p>
    <w:p w14:paraId="2FBAA918" w14:textId="77777777" w:rsidR="002570F3" w:rsidRPr="00025584" w:rsidRDefault="002570F3" w:rsidP="00C93C9D">
      <w:pPr>
        <w:pStyle w:val="a5"/>
        <w:numPr>
          <w:ilvl w:val="1"/>
          <w:numId w:val="37"/>
        </w:numPr>
        <w:shd w:val="clear" w:color="auto" w:fill="FFFFFF"/>
        <w:tabs>
          <w:tab w:val="left" w:pos="1134"/>
        </w:tabs>
        <w:ind w:left="0" w:firstLine="709"/>
        <w:jc w:val="both"/>
        <w:rPr>
          <w:rFonts w:cs="Times New Roman"/>
          <w:bCs/>
          <w:sz w:val="22"/>
        </w:rPr>
      </w:pPr>
      <w:r w:rsidRPr="00025584">
        <w:rPr>
          <w:rFonts w:cs="Times New Roman"/>
          <w:bCs/>
          <w:sz w:val="22"/>
        </w:rPr>
        <w:t>Наличие и полный перечень недостатков,</w:t>
      </w:r>
      <w:r w:rsidRPr="00025584">
        <w:rPr>
          <w:rFonts w:cs="Times New Roman"/>
          <w:sz w:val="22"/>
        </w:rPr>
        <w:t xml:space="preserve"> </w:t>
      </w:r>
      <w:r w:rsidRPr="00025584">
        <w:rPr>
          <w:rFonts w:cs="Times New Roman"/>
          <w:bCs/>
          <w:sz w:val="22"/>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14:paraId="26F5CF8B" w14:textId="77777777" w:rsidR="002570F3" w:rsidRPr="00025584" w:rsidRDefault="002570F3" w:rsidP="00C93C9D">
      <w:pPr>
        <w:pStyle w:val="a5"/>
        <w:numPr>
          <w:ilvl w:val="1"/>
          <w:numId w:val="37"/>
        </w:numPr>
        <w:shd w:val="clear" w:color="auto" w:fill="FFFFFF"/>
        <w:tabs>
          <w:tab w:val="left" w:pos="1134"/>
        </w:tabs>
        <w:ind w:left="0" w:firstLine="709"/>
        <w:jc w:val="both"/>
        <w:rPr>
          <w:rFonts w:cs="Times New Roman"/>
          <w:bCs/>
          <w:sz w:val="22"/>
        </w:rPr>
      </w:pPr>
      <w:r w:rsidRPr="00025584">
        <w:rPr>
          <w:rFonts w:cs="Times New Roman"/>
          <w:bCs/>
          <w:sz w:val="22"/>
        </w:rPr>
        <w:t>Подрядчик обязан своими силами и за свой счет устранить недостатки,</w:t>
      </w:r>
      <w:r w:rsidRPr="00025584">
        <w:rPr>
          <w:rFonts w:cs="Times New Roman"/>
          <w:sz w:val="22"/>
        </w:rPr>
        <w:t xml:space="preserve"> </w:t>
      </w:r>
      <w:r w:rsidRPr="00025584">
        <w:rPr>
          <w:rFonts w:cs="Times New Roman"/>
          <w:bCs/>
          <w:sz w:val="22"/>
        </w:rPr>
        <w:t xml:space="preserve">несоответствия и / или дефекты, обнаруженные Заказчиком в течение Гарантийного срока, в срок, указанный в </w:t>
      </w:r>
      <w:bookmarkStart w:id="28" w:name="OLE_LINK5"/>
      <w:bookmarkStart w:id="29" w:name="OLE_LINK6"/>
      <w:r w:rsidRPr="00025584">
        <w:rPr>
          <w:rFonts w:cs="Times New Roman"/>
          <w:bCs/>
          <w:sz w:val="22"/>
        </w:rPr>
        <w:t>Акте о недостатках, составленном в порядке, установленном пунктом 7.5 Договора</w:t>
      </w:r>
      <w:bookmarkEnd w:id="28"/>
      <w:bookmarkEnd w:id="29"/>
      <w:r w:rsidRPr="00025584">
        <w:rPr>
          <w:rFonts w:cs="Times New Roman"/>
          <w:bCs/>
          <w:sz w:val="22"/>
        </w:rPr>
        <w:t>.</w:t>
      </w:r>
      <w:r w:rsidRPr="00025584">
        <w:rPr>
          <w:rFonts w:cs="Times New Roman"/>
          <w:sz w:val="22"/>
        </w:rPr>
        <w:t xml:space="preserve"> </w:t>
      </w:r>
    </w:p>
    <w:p w14:paraId="3F27C876" w14:textId="77777777" w:rsidR="002570F3" w:rsidRPr="00025584" w:rsidRDefault="002570F3" w:rsidP="00C93C9D">
      <w:pPr>
        <w:pStyle w:val="a5"/>
        <w:numPr>
          <w:ilvl w:val="1"/>
          <w:numId w:val="37"/>
        </w:numPr>
        <w:shd w:val="clear" w:color="auto" w:fill="FFFFFF"/>
        <w:tabs>
          <w:tab w:val="left" w:pos="1134"/>
        </w:tabs>
        <w:ind w:left="0" w:firstLine="709"/>
        <w:jc w:val="both"/>
        <w:rPr>
          <w:rFonts w:cs="Times New Roman"/>
          <w:bCs/>
          <w:sz w:val="22"/>
        </w:rPr>
      </w:pPr>
      <w:r w:rsidRPr="00025584">
        <w:rPr>
          <w:rFonts w:cs="Times New Roman"/>
          <w:bCs/>
          <w:sz w:val="22"/>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w:t>
      </w:r>
      <w:r w:rsidRPr="00025584">
        <w:rPr>
          <w:rFonts w:cs="Times New Roman"/>
          <w:bCs/>
          <w:sz w:val="22"/>
        </w:rPr>
        <w:lastRenderedPageBreak/>
        <w:t>обязан возместить стоимость расходов Заказчика на устранение недостатков, несоответствий и / или дефектов Результата Работ</w:t>
      </w:r>
      <w:r w:rsidRPr="00025584" w:rsidDel="00307307">
        <w:rPr>
          <w:rFonts w:cs="Times New Roman"/>
          <w:bCs/>
          <w:sz w:val="22"/>
        </w:rPr>
        <w:t xml:space="preserve"> </w:t>
      </w:r>
      <w:r w:rsidRPr="00025584">
        <w:rPr>
          <w:rFonts w:cs="Times New Roman"/>
          <w:bCs/>
          <w:sz w:val="22"/>
        </w:rPr>
        <w:t xml:space="preserve">в течение 10 (десяти) рабочих дней с даты получения соответствующего письменного требования Заказчика. </w:t>
      </w:r>
    </w:p>
    <w:p w14:paraId="74421CD9" w14:textId="77777777" w:rsidR="002570F3" w:rsidRPr="00025584" w:rsidRDefault="002570F3" w:rsidP="00C93C9D">
      <w:pPr>
        <w:pStyle w:val="a5"/>
        <w:numPr>
          <w:ilvl w:val="1"/>
          <w:numId w:val="37"/>
        </w:numPr>
        <w:shd w:val="clear" w:color="auto" w:fill="FFFFFF"/>
        <w:tabs>
          <w:tab w:val="left" w:pos="1134"/>
        </w:tabs>
        <w:ind w:left="0" w:firstLine="709"/>
        <w:jc w:val="both"/>
        <w:rPr>
          <w:rFonts w:cs="Times New Roman"/>
          <w:bCs/>
          <w:sz w:val="22"/>
        </w:rPr>
      </w:pPr>
      <w:r w:rsidRPr="00025584">
        <w:rPr>
          <w:rFonts w:cs="Times New Roman"/>
          <w:bCs/>
          <w:sz w:val="22"/>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7.1 Договора, и начинает исчисляться заново с даты приемки Заказчиком работ по устранению недостатков.</w:t>
      </w:r>
    </w:p>
    <w:p w14:paraId="2759A3B3" w14:textId="77777777" w:rsidR="002570F3" w:rsidRPr="00025584" w:rsidRDefault="002570F3" w:rsidP="00C93C9D">
      <w:pPr>
        <w:pStyle w:val="a5"/>
        <w:numPr>
          <w:ilvl w:val="1"/>
          <w:numId w:val="37"/>
        </w:numPr>
        <w:shd w:val="clear" w:color="auto" w:fill="FFFFFF"/>
        <w:tabs>
          <w:tab w:val="left" w:pos="1134"/>
        </w:tabs>
        <w:ind w:left="0" w:firstLine="709"/>
        <w:jc w:val="both"/>
        <w:rPr>
          <w:rFonts w:cs="Times New Roman"/>
          <w:color w:val="000000"/>
          <w:sz w:val="22"/>
        </w:rPr>
      </w:pPr>
      <w:r w:rsidRPr="00025584">
        <w:rPr>
          <w:rFonts w:cs="Times New Roman"/>
          <w:bCs/>
          <w:sz w:val="22"/>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7.6 Договора, не освобождает Подрядчика от обязанности возмещения убытков, причиненных Заказчику вследствие наличия таких недостатков. </w:t>
      </w:r>
    </w:p>
    <w:p w14:paraId="34E9CF0A" w14:textId="77777777" w:rsidR="00B3626B" w:rsidRPr="00025584" w:rsidRDefault="00B3626B" w:rsidP="00C93C9D">
      <w:pPr>
        <w:shd w:val="clear" w:color="auto" w:fill="FFFFFF"/>
        <w:tabs>
          <w:tab w:val="left" w:pos="566"/>
        </w:tabs>
        <w:spacing w:after="0" w:line="240" w:lineRule="auto"/>
        <w:rPr>
          <w:rFonts w:ascii="Times New Roman" w:hAnsi="Times New Roman" w:cs="Times New Roman"/>
          <w:color w:val="000000"/>
        </w:rPr>
      </w:pPr>
    </w:p>
    <w:p w14:paraId="08B87147" w14:textId="77777777" w:rsidR="00B3626B" w:rsidRPr="00025584" w:rsidRDefault="006254B8" w:rsidP="00C93C9D">
      <w:pPr>
        <w:pStyle w:val="a5"/>
        <w:numPr>
          <w:ilvl w:val="0"/>
          <w:numId w:val="6"/>
        </w:numPr>
        <w:shd w:val="clear" w:color="auto" w:fill="FFFFFF"/>
        <w:tabs>
          <w:tab w:val="left" w:pos="426"/>
        </w:tabs>
        <w:ind w:left="0" w:firstLine="0"/>
        <w:jc w:val="center"/>
        <w:rPr>
          <w:rFonts w:cs="Times New Roman"/>
          <w:b/>
          <w:sz w:val="22"/>
        </w:rPr>
      </w:pPr>
      <w:r w:rsidRPr="00025584">
        <w:rPr>
          <w:rFonts w:cs="Times New Roman"/>
          <w:b/>
          <w:bCs/>
          <w:sz w:val="22"/>
        </w:rPr>
        <w:t>П</w:t>
      </w:r>
      <w:r w:rsidRPr="00025584">
        <w:rPr>
          <w:rFonts w:cs="Times New Roman"/>
          <w:b/>
          <w:sz w:val="22"/>
        </w:rPr>
        <w:t>РЕКРАЩЕНИЕ (РАСТОРЖЕНИЕ) ДОГОВОРА</w:t>
      </w:r>
    </w:p>
    <w:p w14:paraId="26DE5E93"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Договором,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3BDF0691"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14:paraId="760BC85B" w14:textId="77777777" w:rsidR="006C3E3D" w:rsidRPr="00025584" w:rsidRDefault="006C3E3D" w:rsidP="00C93C9D">
      <w:pPr>
        <w:pStyle w:val="a5"/>
        <w:shd w:val="clear" w:color="auto" w:fill="FFFFFF"/>
        <w:tabs>
          <w:tab w:val="left" w:pos="1134"/>
        </w:tabs>
        <w:ind w:left="0" w:firstLine="709"/>
        <w:jc w:val="both"/>
        <w:rPr>
          <w:rFonts w:cs="Times New Roman"/>
          <w:sz w:val="22"/>
        </w:rPr>
      </w:pPr>
      <w:r w:rsidRPr="00025584">
        <w:rPr>
          <w:rFonts w:cs="Times New Roman"/>
          <w:sz w:val="22"/>
        </w:rPr>
        <w:t>Возмещение убытков Подрядчика, вызванных отказом от Договора (исполнения Договора), Заказчиком не производится.</w:t>
      </w:r>
    </w:p>
    <w:p w14:paraId="3D12498A"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14:paraId="019BFDFE" w14:textId="77777777" w:rsidR="006C3E3D" w:rsidRPr="00025584" w:rsidRDefault="006C3E3D" w:rsidP="00C93C9D">
      <w:pPr>
        <w:pStyle w:val="a5"/>
        <w:shd w:val="clear" w:color="auto" w:fill="FFFFFF"/>
        <w:tabs>
          <w:tab w:val="left" w:pos="1134"/>
        </w:tabs>
        <w:ind w:left="0" w:firstLine="709"/>
        <w:jc w:val="both"/>
        <w:rPr>
          <w:rFonts w:cs="Times New Roman"/>
          <w:sz w:val="22"/>
        </w:rPr>
      </w:pPr>
      <w:r w:rsidRPr="00025584">
        <w:rPr>
          <w:rFonts w:cs="Times New Roman"/>
          <w:sz w:val="22"/>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14:paraId="586B97FE"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t>Стороны установили, что существенным нарушением Договора Подрядчиком является:</w:t>
      </w:r>
    </w:p>
    <w:p w14:paraId="32B2D73F" w14:textId="77777777" w:rsidR="006C3E3D" w:rsidRPr="00025584" w:rsidRDefault="006C3E3D" w:rsidP="00C93C9D">
      <w:pPr>
        <w:pStyle w:val="a5"/>
        <w:numPr>
          <w:ilvl w:val="0"/>
          <w:numId w:val="7"/>
        </w:numPr>
        <w:tabs>
          <w:tab w:val="left" w:pos="1134"/>
        </w:tabs>
        <w:ind w:left="0" w:right="23" w:firstLine="709"/>
        <w:jc w:val="both"/>
        <w:rPr>
          <w:rFonts w:cs="Times New Roman"/>
          <w:sz w:val="22"/>
        </w:rPr>
      </w:pPr>
      <w:r w:rsidRPr="00025584">
        <w:rPr>
          <w:rFonts w:cs="Times New Roman"/>
          <w:sz w:val="22"/>
        </w:rPr>
        <w:t xml:space="preserve">нарушение Подрядчиком начального и конечного сроков выполнения Работ по Договору более чем на </w:t>
      </w:r>
      <w:r w:rsidR="006254B8" w:rsidRPr="00025584">
        <w:rPr>
          <w:rFonts w:cs="Times New Roman"/>
          <w:sz w:val="22"/>
        </w:rPr>
        <w:t>5 (пять)</w:t>
      </w:r>
      <w:r w:rsidRPr="00025584">
        <w:rPr>
          <w:rFonts w:cs="Times New Roman"/>
          <w:sz w:val="22"/>
        </w:rPr>
        <w:t xml:space="preserve"> календарных дней по причинам, не зависящим от Заказчика;</w:t>
      </w:r>
    </w:p>
    <w:p w14:paraId="11F86761" w14:textId="77777777" w:rsidR="006C3E3D" w:rsidRPr="00025584" w:rsidRDefault="006C3E3D" w:rsidP="00C93C9D">
      <w:pPr>
        <w:pStyle w:val="a5"/>
        <w:numPr>
          <w:ilvl w:val="0"/>
          <w:numId w:val="7"/>
        </w:numPr>
        <w:tabs>
          <w:tab w:val="left" w:pos="1134"/>
        </w:tabs>
        <w:ind w:left="0" w:right="23" w:firstLine="709"/>
        <w:jc w:val="both"/>
        <w:rPr>
          <w:rFonts w:cs="Times New Roman"/>
          <w:sz w:val="22"/>
        </w:rPr>
      </w:pPr>
      <w:r w:rsidRPr="00025584">
        <w:rPr>
          <w:rFonts w:cs="Times New Roman"/>
          <w:sz w:val="22"/>
        </w:rPr>
        <w:t xml:space="preserve">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w:t>
      </w:r>
      <w:r w:rsidR="006254B8" w:rsidRPr="00025584">
        <w:rPr>
          <w:rFonts w:cs="Times New Roman"/>
          <w:sz w:val="22"/>
        </w:rPr>
        <w:t>5 (пять) календарных дней</w:t>
      </w:r>
      <w:r w:rsidRPr="00025584">
        <w:rPr>
          <w:rFonts w:cs="Times New Roman"/>
          <w:sz w:val="22"/>
        </w:rPr>
        <w:t xml:space="preserve"> либо такие недостатки являются неустранимыми;</w:t>
      </w:r>
    </w:p>
    <w:p w14:paraId="01A29F67" w14:textId="77777777" w:rsidR="006C3E3D" w:rsidRPr="00025584" w:rsidRDefault="006C3E3D" w:rsidP="00C93C9D">
      <w:pPr>
        <w:pStyle w:val="a5"/>
        <w:numPr>
          <w:ilvl w:val="0"/>
          <w:numId w:val="7"/>
        </w:numPr>
        <w:tabs>
          <w:tab w:val="left" w:pos="1134"/>
        </w:tabs>
        <w:ind w:left="0" w:right="23" w:firstLine="709"/>
        <w:jc w:val="both"/>
        <w:rPr>
          <w:rFonts w:cs="Times New Roman"/>
          <w:sz w:val="22"/>
        </w:rPr>
      </w:pPr>
      <w:r w:rsidRPr="00025584">
        <w:rPr>
          <w:rFonts w:cs="Times New Roman"/>
          <w:sz w:val="22"/>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14:paraId="56C9D782" w14:textId="77777777" w:rsidR="006C3E3D" w:rsidRPr="00025584" w:rsidRDefault="006C3E3D" w:rsidP="00C93C9D">
      <w:pPr>
        <w:pStyle w:val="a5"/>
        <w:numPr>
          <w:ilvl w:val="0"/>
          <w:numId w:val="7"/>
        </w:numPr>
        <w:tabs>
          <w:tab w:val="left" w:pos="1134"/>
        </w:tabs>
        <w:ind w:left="0" w:right="23" w:firstLine="709"/>
        <w:jc w:val="both"/>
        <w:rPr>
          <w:rFonts w:cs="Times New Roman"/>
          <w:sz w:val="22"/>
        </w:rPr>
      </w:pPr>
      <w:r w:rsidRPr="00025584">
        <w:rPr>
          <w:rFonts w:cs="Times New Roman"/>
          <w:sz w:val="22"/>
        </w:rPr>
        <w:t>наложение ареста на имущество Подрядчика, введение арбитражным судом процедуры несостоятельности (банкротства) в отношении Подрядчика;</w:t>
      </w:r>
    </w:p>
    <w:p w14:paraId="185D6CB3" w14:textId="77777777" w:rsidR="006C3E3D" w:rsidRPr="00025584" w:rsidRDefault="006C3E3D" w:rsidP="00C93C9D">
      <w:pPr>
        <w:pStyle w:val="a5"/>
        <w:numPr>
          <w:ilvl w:val="0"/>
          <w:numId w:val="7"/>
        </w:numPr>
        <w:tabs>
          <w:tab w:val="left" w:pos="1134"/>
        </w:tabs>
        <w:ind w:left="0" w:right="23" w:firstLine="709"/>
        <w:jc w:val="both"/>
        <w:rPr>
          <w:rFonts w:cs="Times New Roman"/>
          <w:sz w:val="22"/>
        </w:rPr>
      </w:pPr>
      <w:r w:rsidRPr="00025584">
        <w:rPr>
          <w:rFonts w:cs="Times New Roman"/>
          <w:sz w:val="22"/>
        </w:rPr>
        <w:t>привлечение к выполнению Работ по Договору третьих лиц (Субподрядчиков) с нарушением требований, установленных Договором;</w:t>
      </w:r>
    </w:p>
    <w:p w14:paraId="531FBF21" w14:textId="77777777" w:rsidR="006C3E3D" w:rsidRPr="00025584" w:rsidRDefault="006C3E3D" w:rsidP="00C93C9D">
      <w:pPr>
        <w:pStyle w:val="a5"/>
        <w:numPr>
          <w:ilvl w:val="0"/>
          <w:numId w:val="7"/>
        </w:numPr>
        <w:tabs>
          <w:tab w:val="left" w:pos="1134"/>
        </w:tabs>
        <w:ind w:left="0" w:right="23" w:firstLine="709"/>
        <w:jc w:val="both"/>
        <w:rPr>
          <w:rFonts w:cs="Times New Roman"/>
          <w:sz w:val="22"/>
        </w:rPr>
      </w:pPr>
      <w:r w:rsidRPr="00025584">
        <w:rPr>
          <w:rFonts w:cs="Times New Roman"/>
          <w:sz w:val="22"/>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w:t>
      </w:r>
    </w:p>
    <w:p w14:paraId="03F4465C"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t xml:space="preserve">В случае отказа Заказчика от Договора в случаях, предусмотренных Договором,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14:paraId="4D3BE414"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14:paraId="0DA9B700" w14:textId="77777777" w:rsidR="006C3E3D" w:rsidRPr="00025584" w:rsidRDefault="006C3E3D" w:rsidP="00C93C9D">
      <w:pPr>
        <w:pStyle w:val="a5"/>
        <w:numPr>
          <w:ilvl w:val="0"/>
          <w:numId w:val="9"/>
        </w:numPr>
        <w:shd w:val="clear" w:color="auto" w:fill="FFFFFF"/>
        <w:tabs>
          <w:tab w:val="left" w:pos="1418"/>
        </w:tabs>
        <w:ind w:left="0" w:firstLine="709"/>
        <w:jc w:val="both"/>
        <w:rPr>
          <w:rFonts w:cs="Times New Roman"/>
          <w:sz w:val="22"/>
        </w:rPr>
      </w:pPr>
      <w:r w:rsidRPr="00025584">
        <w:rPr>
          <w:rFonts w:cs="Times New Roman"/>
          <w:sz w:val="22"/>
        </w:rPr>
        <w:t xml:space="preserve">вывезти с места производства Работ собственную спецтехнику и персонал Подрядчика; </w:t>
      </w:r>
    </w:p>
    <w:p w14:paraId="42DE2569" w14:textId="77777777" w:rsidR="006C3E3D" w:rsidRPr="00025584" w:rsidRDefault="006C3E3D" w:rsidP="00C93C9D">
      <w:pPr>
        <w:pStyle w:val="a5"/>
        <w:numPr>
          <w:ilvl w:val="0"/>
          <w:numId w:val="9"/>
        </w:numPr>
        <w:shd w:val="clear" w:color="auto" w:fill="FFFFFF"/>
        <w:tabs>
          <w:tab w:val="left" w:pos="1418"/>
        </w:tabs>
        <w:ind w:left="0" w:firstLine="709"/>
        <w:jc w:val="both"/>
        <w:rPr>
          <w:rFonts w:cs="Times New Roman"/>
          <w:sz w:val="22"/>
        </w:rPr>
      </w:pPr>
      <w:r w:rsidRPr="00025584">
        <w:rPr>
          <w:rFonts w:cs="Times New Roman"/>
          <w:sz w:val="22"/>
        </w:rPr>
        <w:t>удалить с места производства Работ весь мусор и все остаточные продукты любого рода и оставить Объект чистым и безопасным.</w:t>
      </w:r>
    </w:p>
    <w:p w14:paraId="5F4DFFA4"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t xml:space="preserve">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w:t>
      </w:r>
      <w:r w:rsidRPr="00025584">
        <w:rPr>
          <w:rFonts w:cs="Times New Roman"/>
          <w:sz w:val="22"/>
        </w:rPr>
        <w:lastRenderedPageBreak/>
        <w:t xml:space="preserve">незавершенным расчетам, гарантийных обязательств Подрядчика в соответствии с разделом </w:t>
      </w:r>
      <w:r w:rsidR="006254B8" w:rsidRPr="00025584">
        <w:rPr>
          <w:rFonts w:cs="Times New Roman"/>
          <w:sz w:val="22"/>
        </w:rPr>
        <w:t>7</w:t>
      </w:r>
      <w:r w:rsidRPr="00025584">
        <w:rPr>
          <w:rFonts w:cs="Times New Roman"/>
          <w:sz w:val="22"/>
        </w:rPr>
        <w:t xml:space="preserve"> Договора, а также обязательств Подрядчика по возмещению неустойки (пени), штрафов и убытков в случаях и размерах, предусмотренных Договором.</w:t>
      </w:r>
    </w:p>
    <w:p w14:paraId="4E550FE4" w14:textId="77777777" w:rsidR="006C3E3D" w:rsidRPr="00025584" w:rsidRDefault="006C3E3D" w:rsidP="00C93C9D">
      <w:pPr>
        <w:pStyle w:val="a5"/>
        <w:shd w:val="clear" w:color="auto" w:fill="FFFFFF"/>
        <w:tabs>
          <w:tab w:val="left" w:pos="1134"/>
        </w:tabs>
        <w:ind w:left="709"/>
        <w:jc w:val="both"/>
        <w:rPr>
          <w:rFonts w:cs="Times New Roman"/>
          <w:sz w:val="22"/>
        </w:rPr>
      </w:pPr>
    </w:p>
    <w:p w14:paraId="304F8B73" w14:textId="77777777" w:rsidR="00B3626B" w:rsidRPr="00025584" w:rsidRDefault="006254B8" w:rsidP="00C93C9D">
      <w:pPr>
        <w:pStyle w:val="a5"/>
        <w:numPr>
          <w:ilvl w:val="0"/>
          <w:numId w:val="6"/>
        </w:numPr>
        <w:shd w:val="clear" w:color="auto" w:fill="FFFFFF"/>
        <w:tabs>
          <w:tab w:val="left" w:pos="426"/>
        </w:tabs>
        <w:ind w:left="0" w:firstLine="0"/>
        <w:jc w:val="center"/>
        <w:rPr>
          <w:rFonts w:cs="Times New Roman"/>
          <w:bCs/>
          <w:sz w:val="22"/>
        </w:rPr>
      </w:pPr>
      <w:r w:rsidRPr="00025584">
        <w:rPr>
          <w:rFonts w:cs="Times New Roman"/>
          <w:b/>
          <w:bCs/>
          <w:sz w:val="22"/>
        </w:rPr>
        <w:t>РАЗРЕШЕНИЕ СПОРОВ</w:t>
      </w:r>
    </w:p>
    <w:p w14:paraId="76A58AA6" w14:textId="77777777" w:rsidR="006C3E3D" w:rsidRPr="00025584" w:rsidRDefault="006C3E3D" w:rsidP="00C93C9D">
      <w:pPr>
        <w:pStyle w:val="a5"/>
        <w:numPr>
          <w:ilvl w:val="1"/>
          <w:numId w:val="6"/>
        </w:numPr>
        <w:shd w:val="clear" w:color="auto" w:fill="FFFFFF"/>
        <w:tabs>
          <w:tab w:val="left" w:pos="1134"/>
          <w:tab w:val="left" w:pos="1418"/>
        </w:tabs>
        <w:ind w:left="0" w:firstLine="709"/>
        <w:jc w:val="both"/>
        <w:rPr>
          <w:rFonts w:cs="Times New Roman"/>
          <w:bCs/>
          <w:sz w:val="22"/>
        </w:rPr>
      </w:pPr>
      <w:r w:rsidRPr="00025584">
        <w:rPr>
          <w:rFonts w:cs="Times New Roman"/>
          <w:bCs/>
          <w:sz w:val="22"/>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47C4F445" w14:textId="77777777" w:rsidR="006C3E3D" w:rsidRPr="00025584" w:rsidRDefault="006C3E3D" w:rsidP="00C93C9D">
      <w:pPr>
        <w:pStyle w:val="a5"/>
        <w:numPr>
          <w:ilvl w:val="1"/>
          <w:numId w:val="6"/>
        </w:numPr>
        <w:shd w:val="clear" w:color="auto" w:fill="FFFFFF"/>
        <w:tabs>
          <w:tab w:val="left" w:pos="1134"/>
          <w:tab w:val="left" w:pos="1418"/>
        </w:tabs>
        <w:ind w:left="0" w:firstLine="709"/>
        <w:jc w:val="both"/>
        <w:rPr>
          <w:rFonts w:cs="Times New Roman"/>
          <w:bCs/>
          <w:sz w:val="22"/>
        </w:rPr>
      </w:pPr>
      <w:r w:rsidRPr="00025584">
        <w:rPr>
          <w:rFonts w:cs="Times New Roman"/>
          <w:bCs/>
          <w:sz w:val="22"/>
        </w:rPr>
        <w:t xml:space="preserve">Споры, указанные в пункте </w:t>
      </w:r>
      <w:r w:rsidR="006254B8" w:rsidRPr="00025584">
        <w:rPr>
          <w:rFonts w:cs="Times New Roman"/>
          <w:bCs/>
          <w:sz w:val="22"/>
        </w:rPr>
        <w:t>9</w:t>
      </w:r>
      <w:r w:rsidRPr="00025584">
        <w:rPr>
          <w:rFonts w:cs="Times New Roman"/>
          <w:bCs/>
          <w:sz w:val="22"/>
        </w:rPr>
        <w:t>.1 Договора, которые не были урегулированы Сторонами путем переговоров, подлежат разрешению в Арбитражном суде Свердловской области.</w:t>
      </w:r>
    </w:p>
    <w:p w14:paraId="69DBDF8B" w14:textId="77777777" w:rsidR="006C3E3D" w:rsidRPr="00025584" w:rsidRDefault="006C3E3D" w:rsidP="00C93C9D">
      <w:pPr>
        <w:pStyle w:val="a5"/>
        <w:numPr>
          <w:ilvl w:val="1"/>
          <w:numId w:val="6"/>
        </w:numPr>
        <w:shd w:val="clear" w:color="auto" w:fill="FFFFFF"/>
        <w:tabs>
          <w:tab w:val="left" w:pos="1134"/>
          <w:tab w:val="left" w:pos="1418"/>
        </w:tabs>
        <w:ind w:left="0" w:firstLine="709"/>
        <w:jc w:val="both"/>
        <w:rPr>
          <w:rFonts w:cs="Times New Roman"/>
          <w:bCs/>
          <w:sz w:val="22"/>
        </w:rPr>
      </w:pPr>
      <w:r w:rsidRPr="00025584">
        <w:rPr>
          <w:rFonts w:cs="Times New Roman"/>
          <w:bCs/>
          <w:sz w:val="22"/>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6254B8" w:rsidRPr="00025584">
        <w:rPr>
          <w:rFonts w:cs="Times New Roman"/>
          <w:bCs/>
          <w:sz w:val="22"/>
        </w:rPr>
        <w:t>0</w:t>
      </w:r>
      <w:r w:rsidRPr="00025584">
        <w:rPr>
          <w:rFonts w:cs="Times New Roman"/>
          <w:bCs/>
          <w:sz w:val="22"/>
        </w:rPr>
        <w:t>.7 Договора.</w:t>
      </w:r>
    </w:p>
    <w:p w14:paraId="331BC797" w14:textId="77777777" w:rsidR="006C3E3D" w:rsidRPr="00025584" w:rsidRDefault="006C3E3D" w:rsidP="00C93C9D">
      <w:pPr>
        <w:pStyle w:val="a5"/>
        <w:numPr>
          <w:ilvl w:val="1"/>
          <w:numId w:val="6"/>
        </w:numPr>
        <w:shd w:val="clear" w:color="auto" w:fill="FFFFFF"/>
        <w:tabs>
          <w:tab w:val="left" w:pos="1134"/>
          <w:tab w:val="left" w:pos="1418"/>
        </w:tabs>
        <w:ind w:left="0" w:firstLine="709"/>
        <w:jc w:val="both"/>
        <w:rPr>
          <w:rFonts w:cs="Times New Roman"/>
          <w:bCs/>
          <w:sz w:val="22"/>
        </w:rPr>
      </w:pPr>
      <w:r w:rsidRPr="00025584">
        <w:rPr>
          <w:rFonts w:cs="Times New Roman"/>
          <w:bCs/>
          <w:sz w:val="22"/>
        </w:rPr>
        <w:t>Срок для рассмотрения претензии – 1</w:t>
      </w:r>
      <w:r w:rsidR="006254B8" w:rsidRPr="00025584">
        <w:rPr>
          <w:rFonts w:cs="Times New Roman"/>
          <w:bCs/>
          <w:sz w:val="22"/>
        </w:rPr>
        <w:t>0</w:t>
      </w:r>
      <w:r w:rsidRPr="00025584">
        <w:rPr>
          <w:rFonts w:cs="Times New Roman"/>
          <w:bCs/>
          <w:sz w:val="22"/>
        </w:rPr>
        <w:t xml:space="preserve"> (</w:t>
      </w:r>
      <w:r w:rsidR="006254B8" w:rsidRPr="00025584">
        <w:rPr>
          <w:rFonts w:cs="Times New Roman"/>
          <w:bCs/>
          <w:sz w:val="22"/>
        </w:rPr>
        <w:t>десять</w:t>
      </w:r>
      <w:r w:rsidRPr="00025584">
        <w:rPr>
          <w:rFonts w:cs="Times New Roman"/>
          <w:bCs/>
          <w:sz w:val="22"/>
        </w:rPr>
        <w:t xml:space="preserve">) </w:t>
      </w:r>
      <w:r w:rsidR="006254B8" w:rsidRPr="00025584">
        <w:rPr>
          <w:rFonts w:cs="Times New Roman"/>
          <w:bCs/>
          <w:sz w:val="22"/>
        </w:rPr>
        <w:t>календарных</w:t>
      </w:r>
      <w:r w:rsidRPr="00025584">
        <w:rPr>
          <w:rFonts w:cs="Times New Roman"/>
          <w:bCs/>
          <w:sz w:val="22"/>
        </w:rPr>
        <w:t xml:space="preserve">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4BC4BB81" w14:textId="77777777" w:rsidR="006C3E3D" w:rsidRPr="00025584" w:rsidRDefault="006C3E3D" w:rsidP="00C93C9D">
      <w:pPr>
        <w:pStyle w:val="a5"/>
        <w:numPr>
          <w:ilvl w:val="1"/>
          <w:numId w:val="6"/>
        </w:numPr>
        <w:shd w:val="clear" w:color="auto" w:fill="FFFFFF"/>
        <w:tabs>
          <w:tab w:val="left" w:pos="1134"/>
          <w:tab w:val="left" w:pos="1418"/>
        </w:tabs>
        <w:ind w:left="0" w:firstLine="709"/>
        <w:jc w:val="both"/>
        <w:rPr>
          <w:rFonts w:cs="Times New Roman"/>
          <w:bCs/>
          <w:sz w:val="22"/>
        </w:rPr>
      </w:pPr>
      <w:r w:rsidRPr="00025584">
        <w:rPr>
          <w:rFonts w:cs="Times New Roman"/>
          <w:bCs/>
          <w:sz w:val="22"/>
        </w:rPr>
        <w:t>Условия настоящего раздела сохраняют свою силу в случае признания Договора незаключенным и / или недействительным.</w:t>
      </w:r>
    </w:p>
    <w:p w14:paraId="555A20EC" w14:textId="77777777" w:rsidR="006C3E3D" w:rsidRPr="00025584" w:rsidRDefault="006C3E3D" w:rsidP="00C93C9D">
      <w:pPr>
        <w:pStyle w:val="a5"/>
        <w:shd w:val="clear" w:color="auto" w:fill="FFFFFF"/>
        <w:tabs>
          <w:tab w:val="left" w:pos="1418"/>
        </w:tabs>
        <w:ind w:left="0" w:firstLine="567"/>
        <w:jc w:val="both"/>
        <w:rPr>
          <w:rFonts w:cs="Times New Roman"/>
          <w:b/>
          <w:bCs/>
          <w:sz w:val="22"/>
        </w:rPr>
      </w:pPr>
    </w:p>
    <w:p w14:paraId="7DADEE7F" w14:textId="77777777" w:rsidR="00B3626B" w:rsidRPr="00025584" w:rsidRDefault="006254B8" w:rsidP="00C93C9D">
      <w:pPr>
        <w:pStyle w:val="a5"/>
        <w:numPr>
          <w:ilvl w:val="0"/>
          <w:numId w:val="6"/>
        </w:numPr>
        <w:shd w:val="clear" w:color="auto" w:fill="FFFFFF"/>
        <w:tabs>
          <w:tab w:val="left" w:pos="426"/>
        </w:tabs>
        <w:ind w:left="0" w:firstLine="0"/>
        <w:jc w:val="center"/>
        <w:rPr>
          <w:rFonts w:cs="Times New Roman"/>
          <w:b/>
          <w:bCs/>
          <w:sz w:val="22"/>
        </w:rPr>
      </w:pPr>
      <w:r w:rsidRPr="00025584">
        <w:rPr>
          <w:rFonts w:cs="Times New Roman"/>
          <w:b/>
          <w:bCs/>
          <w:sz w:val="22"/>
        </w:rPr>
        <w:t>ЗАКЛЮЧИТЕЛЬНЫЕ ПОЛОЖЕНИЯ</w:t>
      </w:r>
    </w:p>
    <w:p w14:paraId="14A38C81" w14:textId="0BC4AE25"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t>Договор вступает в силу с даты его подписания Сторонами и действует</w:t>
      </w:r>
      <w:r w:rsidR="002737F5" w:rsidRPr="00025584">
        <w:rPr>
          <w:rFonts w:cs="Times New Roman"/>
          <w:sz w:val="22"/>
        </w:rPr>
        <w:t xml:space="preserve">                    </w:t>
      </w:r>
      <w:r w:rsidR="00EF42F6" w:rsidRPr="00025584">
        <w:rPr>
          <w:rFonts w:cs="Times New Roman"/>
          <w:sz w:val="22"/>
        </w:rPr>
        <w:t xml:space="preserve">                           до </w:t>
      </w:r>
      <w:r w:rsidR="005E3FC4">
        <w:rPr>
          <w:rFonts w:cs="Times New Roman"/>
          <w:sz w:val="22"/>
        </w:rPr>
        <w:t xml:space="preserve">31.12.2026 г. </w:t>
      </w:r>
      <w:r w:rsidR="002737F5" w:rsidRPr="00025584">
        <w:rPr>
          <w:rFonts w:cs="Times New Roman"/>
          <w:sz w:val="22"/>
        </w:rPr>
        <w:t xml:space="preserve"> либо до достижения максимального значения цены Договора, предусмотренного п. 2.1. Договора, в зависимости от того, какое из условий наступит раньше,</w:t>
      </w:r>
      <w:r w:rsidRPr="00025584">
        <w:rPr>
          <w:rFonts w:cs="Times New Roman"/>
          <w:sz w:val="22"/>
        </w:rPr>
        <w:t xml:space="preserve"> </w:t>
      </w:r>
      <w:r w:rsidR="002737F5" w:rsidRPr="00025584">
        <w:rPr>
          <w:rFonts w:cs="Times New Roman"/>
          <w:sz w:val="22"/>
        </w:rPr>
        <w:t xml:space="preserve">а в части взаиморасчетов до полного исполнения Сторонами </w:t>
      </w:r>
      <w:r w:rsidRPr="00025584">
        <w:rPr>
          <w:rFonts w:cs="Times New Roman"/>
          <w:sz w:val="22"/>
        </w:rPr>
        <w:t xml:space="preserve">принятых на себя обязательств. </w:t>
      </w:r>
    </w:p>
    <w:p w14:paraId="6151E8D5"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w:t>
      </w:r>
    </w:p>
    <w:p w14:paraId="1E5E2785"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t>Все приложения к Договору, а также любые изменения и дополнения, оформленные надлежащим образом, являются неотъемлемой частью Договора.</w:t>
      </w:r>
    </w:p>
    <w:p w14:paraId="1D1EE1A0"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t>В случае наличия любых расхождений между содержанием Договора и приложений к нему, приоритет имеет текст Договора.</w:t>
      </w:r>
    </w:p>
    <w:p w14:paraId="44C27577"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w:t>
      </w:r>
      <w:r w:rsidR="002335F5" w:rsidRPr="00025584">
        <w:rPr>
          <w:rFonts w:cs="Times New Roman"/>
          <w:sz w:val="22"/>
        </w:rPr>
        <w:t>0</w:t>
      </w:r>
      <w:r w:rsidRPr="00025584">
        <w:rPr>
          <w:rFonts w:cs="Times New Roman"/>
          <w:sz w:val="22"/>
        </w:rPr>
        <w:t>.7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732134DD"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bookmarkStart w:id="30" w:name="_Ref361338004"/>
      <w:r w:rsidRPr="00025584">
        <w:rPr>
          <w:rFonts w:cs="Times New Roman"/>
          <w:sz w:val="22"/>
        </w:rPr>
        <w:t>Стороны обязуются уведомлять друг друга об изменении адреса и / или реквизитов не позднее 3 (трех) рабочих дней после такого изменения в порядке, установленном пунктом 1</w:t>
      </w:r>
      <w:r w:rsidR="002335F5" w:rsidRPr="00025584">
        <w:rPr>
          <w:rFonts w:cs="Times New Roman"/>
          <w:sz w:val="22"/>
        </w:rPr>
        <w:t>0</w:t>
      </w:r>
      <w:r w:rsidRPr="00025584">
        <w:rPr>
          <w:rFonts w:cs="Times New Roman"/>
          <w:sz w:val="22"/>
        </w:rPr>
        <w:t>.7 Договора.</w:t>
      </w:r>
      <w:bookmarkEnd w:id="30"/>
      <w:r w:rsidRPr="00025584">
        <w:rPr>
          <w:rFonts w:cs="Times New Roman"/>
          <w:sz w:val="22"/>
        </w:rPr>
        <w:t xml:space="preserve"> </w:t>
      </w:r>
    </w:p>
    <w:p w14:paraId="5BF5EBEF"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bCs/>
          <w:sz w:val="22"/>
        </w:rPr>
      </w:pPr>
      <w:bookmarkStart w:id="31" w:name="_Ref361338019"/>
      <w:r w:rsidRPr="00025584">
        <w:rPr>
          <w:rFonts w:cs="Times New Roman"/>
          <w:sz w:val="22"/>
        </w:rPr>
        <w:t>Письма, уведомления и / или сообщения направляются Стороне-получателю по адресу ее места нахождения или в ранее полученном уведомлении Стороны об изменении адреса, одним из следующих способов, при этом документ</w:t>
      </w:r>
      <w:r w:rsidRPr="00025584">
        <w:rPr>
          <w:rFonts w:cs="Times New Roman"/>
          <w:bCs/>
          <w:sz w:val="22"/>
        </w:rPr>
        <w:t xml:space="preserve"> будет считаться полученным:</w:t>
      </w:r>
      <w:bookmarkEnd w:id="31"/>
    </w:p>
    <w:p w14:paraId="04690E2A" w14:textId="77777777" w:rsidR="006C3E3D" w:rsidRPr="00025584" w:rsidRDefault="006C3E3D" w:rsidP="00C93C9D">
      <w:pPr>
        <w:pStyle w:val="a5"/>
        <w:numPr>
          <w:ilvl w:val="2"/>
          <w:numId w:val="6"/>
        </w:numPr>
        <w:shd w:val="clear" w:color="auto" w:fill="FFFFFF"/>
        <w:tabs>
          <w:tab w:val="left" w:pos="1701"/>
        </w:tabs>
        <w:ind w:left="0" w:firstLine="709"/>
        <w:jc w:val="both"/>
        <w:rPr>
          <w:rFonts w:cs="Times New Roman"/>
          <w:bCs/>
          <w:sz w:val="22"/>
        </w:rPr>
      </w:pPr>
      <w:bookmarkStart w:id="32" w:name="_Ref361338032"/>
      <w:r w:rsidRPr="00025584">
        <w:rPr>
          <w:rFonts w:cs="Times New Roman"/>
          <w:bCs/>
          <w:sz w:val="22"/>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4D5108AB" w14:textId="77777777" w:rsidR="006C3E3D" w:rsidRPr="00025584" w:rsidRDefault="006C3E3D" w:rsidP="00C93C9D">
      <w:pPr>
        <w:pStyle w:val="a5"/>
        <w:numPr>
          <w:ilvl w:val="2"/>
          <w:numId w:val="6"/>
        </w:numPr>
        <w:shd w:val="clear" w:color="auto" w:fill="FFFFFF"/>
        <w:tabs>
          <w:tab w:val="left" w:pos="1701"/>
        </w:tabs>
        <w:ind w:left="0" w:firstLine="709"/>
        <w:jc w:val="both"/>
        <w:rPr>
          <w:rFonts w:cs="Times New Roman"/>
          <w:bCs/>
          <w:sz w:val="22"/>
        </w:rPr>
      </w:pPr>
      <w:r w:rsidRPr="00025584">
        <w:rPr>
          <w:rFonts w:cs="Times New Roman"/>
          <w:bCs/>
          <w:sz w:val="22"/>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32"/>
    </w:p>
    <w:p w14:paraId="38C676CA" w14:textId="77777777" w:rsidR="006C3E3D" w:rsidRPr="00025584" w:rsidRDefault="006C3E3D" w:rsidP="00C93C9D">
      <w:pPr>
        <w:numPr>
          <w:ilvl w:val="1"/>
          <w:numId w:val="6"/>
        </w:numPr>
        <w:spacing w:after="0" w:line="240" w:lineRule="auto"/>
        <w:ind w:left="0" w:firstLine="709"/>
        <w:jc w:val="both"/>
        <w:rPr>
          <w:rFonts w:ascii="Times New Roman" w:hAnsi="Times New Roman" w:cs="Times New Roman"/>
          <w:bCs/>
        </w:rPr>
      </w:pPr>
      <w:r w:rsidRPr="00025584">
        <w:rPr>
          <w:rFonts w:ascii="Times New Roman" w:hAnsi="Times New Roman" w:cs="Times New Roman"/>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30C80816" w14:textId="77777777" w:rsidR="002335F5" w:rsidRPr="00025584" w:rsidRDefault="002335F5" w:rsidP="00C93C9D">
      <w:pPr>
        <w:numPr>
          <w:ilvl w:val="1"/>
          <w:numId w:val="6"/>
        </w:numPr>
        <w:spacing w:after="0" w:line="240" w:lineRule="auto"/>
        <w:ind w:left="0" w:firstLine="709"/>
        <w:jc w:val="both"/>
        <w:rPr>
          <w:rFonts w:ascii="Times New Roman" w:hAnsi="Times New Roman" w:cs="Times New Roman"/>
          <w:bCs/>
        </w:rPr>
      </w:pPr>
      <w:r w:rsidRPr="00025584">
        <w:rPr>
          <w:rFonts w:ascii="Times New Roman" w:hAnsi="Times New Roman" w:cs="Times New Roman"/>
        </w:rPr>
        <w:t>Стороны не вправе передавать третьим лицам свои права и обязанности по настоящему договору без письменного согласия другой стороны.</w:t>
      </w:r>
    </w:p>
    <w:p w14:paraId="04EB12A1" w14:textId="77777777" w:rsidR="002335F5" w:rsidRPr="00025584" w:rsidRDefault="002335F5" w:rsidP="00C93C9D">
      <w:pPr>
        <w:numPr>
          <w:ilvl w:val="1"/>
          <w:numId w:val="6"/>
        </w:numPr>
        <w:spacing w:after="0" w:line="240" w:lineRule="auto"/>
        <w:ind w:left="0" w:firstLine="709"/>
        <w:jc w:val="both"/>
        <w:rPr>
          <w:rFonts w:ascii="Times New Roman" w:hAnsi="Times New Roman" w:cs="Times New Roman"/>
          <w:bCs/>
        </w:rPr>
      </w:pPr>
      <w:r w:rsidRPr="00025584">
        <w:rPr>
          <w:rFonts w:ascii="Times New Roman" w:hAnsi="Times New Roman" w:cs="Times New Roman"/>
        </w:rPr>
        <w:t>Работы, выполненные Подрядчиком без согласования с Заказчиком или при неисполненных встречных обязательствах Заказчика, считаются выполненными на риск Подрядчика, и Подрядчик принимает на себя все риски, в т.ч. выполнение работ без компенсации Заказчиком возможных затрат Подрядчика.</w:t>
      </w:r>
    </w:p>
    <w:p w14:paraId="49366DC6"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lastRenderedPageBreak/>
        <w:t xml:space="preserve">Во всем остальном, что не урегулировано Договором, Стороны руководствуются законодательством Российской Федерации. </w:t>
      </w:r>
    </w:p>
    <w:p w14:paraId="481E231D" w14:textId="77777777" w:rsidR="006C3E3D" w:rsidRPr="00025584" w:rsidRDefault="006C3E3D" w:rsidP="00C93C9D">
      <w:pPr>
        <w:pStyle w:val="a5"/>
        <w:numPr>
          <w:ilvl w:val="1"/>
          <w:numId w:val="6"/>
        </w:numPr>
        <w:shd w:val="clear" w:color="auto" w:fill="FFFFFF"/>
        <w:tabs>
          <w:tab w:val="left" w:pos="1134"/>
        </w:tabs>
        <w:ind w:left="0" w:firstLine="709"/>
        <w:jc w:val="both"/>
        <w:rPr>
          <w:rFonts w:cs="Times New Roman"/>
          <w:sz w:val="22"/>
        </w:rPr>
      </w:pPr>
      <w:r w:rsidRPr="00025584">
        <w:rPr>
          <w:rFonts w:cs="Times New Roman"/>
          <w:sz w:val="22"/>
        </w:rPr>
        <w:t>Договор составлен в 2 (двух) оригинальных экземплярах, имеющих равную юридическую силу, по 1 (одному) для каждой из Сторон.</w:t>
      </w:r>
    </w:p>
    <w:p w14:paraId="4735F5BD" w14:textId="77777777" w:rsidR="00B3626B" w:rsidRPr="00025584" w:rsidRDefault="00B3626B" w:rsidP="00C93C9D">
      <w:pPr>
        <w:pStyle w:val="a5"/>
        <w:shd w:val="clear" w:color="auto" w:fill="FFFFFF"/>
        <w:tabs>
          <w:tab w:val="left" w:pos="1134"/>
        </w:tabs>
        <w:ind w:left="709"/>
        <w:jc w:val="both"/>
        <w:rPr>
          <w:rFonts w:cs="Times New Roman"/>
          <w:sz w:val="22"/>
        </w:rPr>
      </w:pPr>
    </w:p>
    <w:p w14:paraId="7C212434" w14:textId="77777777" w:rsidR="006C3E3D" w:rsidRPr="00025584" w:rsidRDefault="006C3E3D" w:rsidP="00C93C9D">
      <w:pPr>
        <w:pStyle w:val="a5"/>
        <w:shd w:val="clear" w:color="auto" w:fill="FFFFFF"/>
        <w:tabs>
          <w:tab w:val="left" w:pos="1134"/>
        </w:tabs>
        <w:ind w:left="709"/>
        <w:jc w:val="both"/>
        <w:rPr>
          <w:rFonts w:cs="Times New Roman"/>
          <w:sz w:val="22"/>
        </w:rPr>
      </w:pPr>
    </w:p>
    <w:p w14:paraId="1E76E936" w14:textId="77777777" w:rsidR="009F4298" w:rsidRPr="00025584" w:rsidRDefault="009F4298" w:rsidP="00C93C9D">
      <w:pPr>
        <w:pStyle w:val="a3"/>
        <w:spacing w:after="0"/>
        <w:jc w:val="center"/>
        <w:rPr>
          <w:rFonts w:cs="Times New Roman"/>
          <w:b/>
          <w:bCs/>
          <w:sz w:val="22"/>
        </w:rPr>
      </w:pPr>
      <w:r w:rsidRPr="00025584">
        <w:rPr>
          <w:rFonts w:cs="Times New Roman"/>
          <w:b/>
          <w:bCs/>
          <w:sz w:val="22"/>
        </w:rPr>
        <w:t>1</w:t>
      </w:r>
      <w:r w:rsidR="00B51BEB" w:rsidRPr="00025584">
        <w:rPr>
          <w:rFonts w:cs="Times New Roman"/>
          <w:b/>
          <w:bCs/>
          <w:sz w:val="22"/>
        </w:rPr>
        <w:t>1</w:t>
      </w:r>
      <w:r w:rsidRPr="00025584">
        <w:rPr>
          <w:rFonts w:cs="Times New Roman"/>
          <w:b/>
          <w:bCs/>
          <w:sz w:val="22"/>
        </w:rPr>
        <w:t>. ПЕРЕЧЕНЬ ПРИЛОЖЕНИЙ К ДОГОВОРУ.</w:t>
      </w:r>
    </w:p>
    <w:p w14:paraId="52DD7C15" w14:textId="77777777" w:rsidR="007A4F02" w:rsidRPr="00025584" w:rsidRDefault="00B51BEB"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w:t>
      </w:r>
      <w:r w:rsidR="009F4298" w:rsidRPr="00025584">
        <w:rPr>
          <w:rFonts w:ascii="Times New Roman" w:hAnsi="Times New Roman" w:cs="Times New Roman"/>
        </w:rPr>
        <w:t xml:space="preserve">.1. </w:t>
      </w:r>
      <w:r w:rsidR="005B5430" w:rsidRPr="00025584">
        <w:rPr>
          <w:rFonts w:ascii="Times New Roman" w:hAnsi="Times New Roman" w:cs="Times New Roman"/>
        </w:rPr>
        <w:t xml:space="preserve"> </w:t>
      </w:r>
      <w:r w:rsidR="009F4298" w:rsidRPr="00025584">
        <w:rPr>
          <w:rFonts w:ascii="Times New Roman" w:hAnsi="Times New Roman" w:cs="Times New Roman"/>
        </w:rPr>
        <w:t>Приложение</w:t>
      </w:r>
      <w:r w:rsidR="005B5430" w:rsidRPr="00025584">
        <w:rPr>
          <w:rFonts w:ascii="Times New Roman" w:hAnsi="Times New Roman" w:cs="Times New Roman"/>
        </w:rPr>
        <w:t xml:space="preserve"> </w:t>
      </w:r>
      <w:r w:rsidR="009F4298" w:rsidRPr="00025584">
        <w:rPr>
          <w:rFonts w:ascii="Times New Roman" w:hAnsi="Times New Roman" w:cs="Times New Roman"/>
        </w:rPr>
        <w:t xml:space="preserve">№ 1: </w:t>
      </w:r>
      <w:r w:rsidR="007A4F02" w:rsidRPr="00025584">
        <w:rPr>
          <w:rFonts w:ascii="Times New Roman" w:hAnsi="Times New Roman" w:cs="Times New Roman"/>
        </w:rPr>
        <w:t>Техническое задание</w:t>
      </w:r>
      <w:r w:rsidR="006742CA" w:rsidRPr="00025584">
        <w:rPr>
          <w:rFonts w:ascii="Times New Roman" w:hAnsi="Times New Roman" w:cs="Times New Roman"/>
        </w:rPr>
        <w:t>.</w:t>
      </w:r>
    </w:p>
    <w:p w14:paraId="15EE05B4" w14:textId="23FB26E3" w:rsidR="002B4FE2" w:rsidRPr="00025584" w:rsidRDefault="007A4F02"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11.2</w:t>
      </w:r>
      <w:r w:rsidR="006742CA" w:rsidRPr="00025584">
        <w:rPr>
          <w:rFonts w:ascii="Times New Roman" w:hAnsi="Times New Roman" w:cs="Times New Roman"/>
        </w:rPr>
        <w:t>.</w:t>
      </w:r>
      <w:r w:rsidRPr="00025584">
        <w:rPr>
          <w:rFonts w:ascii="Times New Roman" w:hAnsi="Times New Roman" w:cs="Times New Roman"/>
        </w:rPr>
        <w:t xml:space="preserve"> </w:t>
      </w:r>
      <w:r w:rsidR="006742CA" w:rsidRPr="00025584">
        <w:rPr>
          <w:rFonts w:ascii="Times New Roman" w:hAnsi="Times New Roman" w:cs="Times New Roman"/>
        </w:rPr>
        <w:t xml:space="preserve"> </w:t>
      </w:r>
      <w:r w:rsidR="00C936A8" w:rsidRPr="00025584">
        <w:rPr>
          <w:rFonts w:ascii="Times New Roman" w:hAnsi="Times New Roman" w:cs="Times New Roman"/>
        </w:rPr>
        <w:t>Приложение №</w:t>
      </w:r>
      <w:r w:rsidR="00076375" w:rsidRPr="00025584">
        <w:rPr>
          <w:rFonts w:ascii="Times New Roman" w:hAnsi="Times New Roman" w:cs="Times New Roman"/>
        </w:rPr>
        <w:t xml:space="preserve"> 2</w:t>
      </w:r>
      <w:r w:rsidR="00C936A8" w:rsidRPr="00025584">
        <w:rPr>
          <w:rFonts w:ascii="Times New Roman" w:hAnsi="Times New Roman" w:cs="Times New Roman"/>
        </w:rPr>
        <w:t xml:space="preserve">: </w:t>
      </w:r>
      <w:r w:rsidR="00BF05B1" w:rsidRPr="00025584">
        <w:rPr>
          <w:rFonts w:ascii="Times New Roman" w:hAnsi="Times New Roman" w:cs="Times New Roman"/>
        </w:rPr>
        <w:t>Локальный сметный расчет № УТС-</w:t>
      </w:r>
      <w:r w:rsidR="000411E6" w:rsidRPr="00025584">
        <w:rPr>
          <w:rFonts w:ascii="Times New Roman" w:hAnsi="Times New Roman" w:cs="Times New Roman"/>
        </w:rPr>
        <w:t>8401</w:t>
      </w:r>
      <w:r w:rsidR="00BF05B1" w:rsidRPr="00025584">
        <w:rPr>
          <w:rFonts w:ascii="Times New Roman" w:hAnsi="Times New Roman" w:cs="Times New Roman"/>
        </w:rPr>
        <w:t>;</w:t>
      </w:r>
    </w:p>
    <w:p w14:paraId="675D7639" w14:textId="1B5D524B" w:rsidR="00BF05B1" w:rsidRPr="00025584" w:rsidRDefault="00BF05B1"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11.3   Приложение № 3: Локальный сметный расчет № УТС-</w:t>
      </w:r>
      <w:r w:rsidR="000411E6" w:rsidRPr="00025584">
        <w:rPr>
          <w:rFonts w:ascii="Times New Roman" w:hAnsi="Times New Roman" w:cs="Times New Roman"/>
        </w:rPr>
        <w:t>8402</w:t>
      </w:r>
      <w:r w:rsidRPr="00025584">
        <w:rPr>
          <w:rFonts w:ascii="Times New Roman" w:hAnsi="Times New Roman" w:cs="Times New Roman"/>
        </w:rPr>
        <w:t>;</w:t>
      </w:r>
    </w:p>
    <w:p w14:paraId="078D4C84" w14:textId="5416F1A3" w:rsidR="00BF05B1" w:rsidRPr="00025584" w:rsidRDefault="00BF05B1"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11.4   Приложение № 4: Локальный сметный расчет № УТС</w:t>
      </w:r>
      <w:r w:rsidR="000411E6" w:rsidRPr="00025584">
        <w:rPr>
          <w:rFonts w:ascii="Times New Roman" w:hAnsi="Times New Roman" w:cs="Times New Roman"/>
        </w:rPr>
        <w:t>-8403</w:t>
      </w:r>
      <w:r w:rsidRPr="00025584">
        <w:rPr>
          <w:rFonts w:ascii="Times New Roman" w:hAnsi="Times New Roman" w:cs="Times New Roman"/>
        </w:rPr>
        <w:t>;</w:t>
      </w:r>
    </w:p>
    <w:p w14:paraId="52BD1554" w14:textId="691F02EA" w:rsidR="00BF05B1" w:rsidRPr="00025584" w:rsidRDefault="00BF05B1"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11.5   Приложение № 5: Локальный сметный расчет № УТС-</w:t>
      </w:r>
      <w:r w:rsidR="000411E6" w:rsidRPr="00025584">
        <w:rPr>
          <w:rFonts w:ascii="Times New Roman" w:hAnsi="Times New Roman" w:cs="Times New Roman"/>
        </w:rPr>
        <w:t>8404</w:t>
      </w:r>
      <w:r w:rsidRPr="00025584">
        <w:rPr>
          <w:rFonts w:ascii="Times New Roman" w:hAnsi="Times New Roman" w:cs="Times New Roman"/>
        </w:rPr>
        <w:t>;</w:t>
      </w:r>
    </w:p>
    <w:p w14:paraId="091F4D11" w14:textId="10DC2E64" w:rsidR="000411E6" w:rsidRPr="00025584" w:rsidRDefault="00BF05B1"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11.6   Приложение № 6: Локальный сметный расчет № УТС-</w:t>
      </w:r>
      <w:r w:rsidR="000411E6" w:rsidRPr="00025584">
        <w:rPr>
          <w:rFonts w:ascii="Times New Roman" w:hAnsi="Times New Roman" w:cs="Times New Roman"/>
        </w:rPr>
        <w:t>8405</w:t>
      </w:r>
      <w:r w:rsidRPr="00025584">
        <w:rPr>
          <w:rFonts w:ascii="Times New Roman" w:hAnsi="Times New Roman" w:cs="Times New Roman"/>
        </w:rPr>
        <w:t>;</w:t>
      </w:r>
    </w:p>
    <w:p w14:paraId="2C7AA7FA" w14:textId="0572B7E5" w:rsidR="000411E6" w:rsidRPr="00025584" w:rsidRDefault="00BF05B1"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w:t>
      </w:r>
      <w:r w:rsidR="00EF42F6" w:rsidRPr="00025584">
        <w:rPr>
          <w:rFonts w:ascii="Times New Roman" w:hAnsi="Times New Roman" w:cs="Times New Roman"/>
        </w:rPr>
        <w:t>7</w:t>
      </w:r>
      <w:r w:rsidRPr="00025584">
        <w:rPr>
          <w:rFonts w:ascii="Times New Roman" w:hAnsi="Times New Roman" w:cs="Times New Roman"/>
        </w:rPr>
        <w:t xml:space="preserve"> </w:t>
      </w:r>
      <w:r w:rsidR="000411E6" w:rsidRPr="00025584">
        <w:rPr>
          <w:rFonts w:ascii="Times New Roman" w:hAnsi="Times New Roman" w:cs="Times New Roman"/>
        </w:rPr>
        <w:t xml:space="preserve">  Приложение № 7: Локальный сметный расчет № УТС-8406;</w:t>
      </w:r>
    </w:p>
    <w:p w14:paraId="1AAC1DBF" w14:textId="7769F001" w:rsidR="000411E6" w:rsidRPr="00025584" w:rsidRDefault="00BF05B1"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w:t>
      </w:r>
      <w:r w:rsidR="00EF42F6" w:rsidRPr="00025584">
        <w:rPr>
          <w:rFonts w:ascii="Times New Roman" w:hAnsi="Times New Roman" w:cs="Times New Roman"/>
        </w:rPr>
        <w:t>8</w:t>
      </w:r>
      <w:r w:rsidRPr="00025584">
        <w:rPr>
          <w:rFonts w:ascii="Times New Roman" w:hAnsi="Times New Roman" w:cs="Times New Roman"/>
        </w:rPr>
        <w:t xml:space="preserve"> </w:t>
      </w:r>
      <w:r w:rsidR="000411E6" w:rsidRPr="00025584">
        <w:rPr>
          <w:rFonts w:ascii="Times New Roman" w:hAnsi="Times New Roman" w:cs="Times New Roman"/>
        </w:rPr>
        <w:t xml:space="preserve">  Приложение № 8: Локальный сметный расчет № УТС-8407;</w:t>
      </w:r>
    </w:p>
    <w:p w14:paraId="618C95CE" w14:textId="1CFAEC3E" w:rsidR="000411E6" w:rsidRPr="00025584" w:rsidRDefault="000411E6"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11.9   Приложение № 9: Локальный сметный расчет № УТС-8408;</w:t>
      </w:r>
    </w:p>
    <w:p w14:paraId="39E2747E" w14:textId="53865551" w:rsidR="000411E6" w:rsidRPr="00025584" w:rsidRDefault="000411E6"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11.10 Приложение № 10: Локальный сметный расчет № УТС-8409;</w:t>
      </w:r>
    </w:p>
    <w:p w14:paraId="51CA8095" w14:textId="189CB067" w:rsidR="00D33292" w:rsidRPr="00025584" w:rsidRDefault="00D33292"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11.11 Приложение № 11: Локальный сметный расчет № Д-8401;</w:t>
      </w:r>
    </w:p>
    <w:p w14:paraId="74217913" w14:textId="06BB40F3" w:rsidR="00D33292" w:rsidRPr="00025584" w:rsidRDefault="00D33292"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11.12 Приложение № 12: Локальный сметный расчет № Д-8402;</w:t>
      </w:r>
    </w:p>
    <w:p w14:paraId="0D46EA48" w14:textId="190E8085" w:rsidR="00D33292" w:rsidRPr="00025584" w:rsidRDefault="00D33292"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11.13 Приложение № 13: Локальный сметный расчет № Д-8403;</w:t>
      </w:r>
    </w:p>
    <w:p w14:paraId="309465FC" w14:textId="5FD651E8" w:rsidR="00D33292" w:rsidRPr="00025584" w:rsidRDefault="00D33292"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11.14 Приложение № 14: Локальный сметный расчет № Д-8404;</w:t>
      </w:r>
    </w:p>
    <w:p w14:paraId="3C112126" w14:textId="3AC24BF6" w:rsidR="00D33292" w:rsidRPr="00025584" w:rsidRDefault="00D33292"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11.15 Приложение № 15: Локальный сметный расчет № Д-8405;</w:t>
      </w:r>
    </w:p>
    <w:p w14:paraId="4AE8F6A8" w14:textId="29307822" w:rsidR="00D33292" w:rsidRPr="00025584" w:rsidRDefault="00D33292"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11.16 Приложение № 16: Локальный сметный расчет № Д-8406;</w:t>
      </w:r>
    </w:p>
    <w:p w14:paraId="05085539" w14:textId="3C71855A" w:rsidR="00D33292" w:rsidRPr="00025584" w:rsidRDefault="00D33292"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11.17 Приложение № 17: Локальный сметный расчет № Д-8407;</w:t>
      </w:r>
    </w:p>
    <w:p w14:paraId="6A15B1E0" w14:textId="020E8639" w:rsidR="00D33292" w:rsidRPr="00025584" w:rsidRDefault="00D33292"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11.18 Приложение № 18: Локальный сметный расчет № Д-8408;</w:t>
      </w:r>
    </w:p>
    <w:p w14:paraId="61C86455" w14:textId="25216B21" w:rsidR="000411E6" w:rsidRPr="00025584" w:rsidRDefault="00D33292"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11.19 Приложение № 1</w:t>
      </w:r>
      <w:r w:rsidR="00AE33A1" w:rsidRPr="00025584">
        <w:rPr>
          <w:rFonts w:ascii="Times New Roman" w:hAnsi="Times New Roman" w:cs="Times New Roman"/>
        </w:rPr>
        <w:t>9</w:t>
      </w:r>
      <w:r w:rsidRPr="00025584">
        <w:rPr>
          <w:rFonts w:ascii="Times New Roman" w:hAnsi="Times New Roman" w:cs="Times New Roman"/>
        </w:rPr>
        <w:t>: Локальный сметный расчет № Д-8409;</w:t>
      </w:r>
    </w:p>
    <w:p w14:paraId="54E4B654" w14:textId="734BFCA8" w:rsidR="006F395A" w:rsidRDefault="00BF05B1" w:rsidP="00C93C9D">
      <w:pPr>
        <w:spacing w:after="0" w:line="240" w:lineRule="auto"/>
        <w:ind w:firstLine="709"/>
        <w:jc w:val="both"/>
        <w:rPr>
          <w:rFonts w:ascii="Times New Roman" w:hAnsi="Times New Roman" w:cs="Times New Roman"/>
        </w:rPr>
      </w:pPr>
      <w:r w:rsidRPr="00025584">
        <w:rPr>
          <w:rFonts w:ascii="Times New Roman" w:hAnsi="Times New Roman" w:cs="Times New Roman"/>
        </w:rPr>
        <w:t>11.</w:t>
      </w:r>
      <w:r w:rsidR="00AE33A1" w:rsidRPr="00025584">
        <w:rPr>
          <w:rFonts w:ascii="Times New Roman" w:hAnsi="Times New Roman" w:cs="Times New Roman"/>
        </w:rPr>
        <w:t>20</w:t>
      </w:r>
      <w:r w:rsidRPr="00025584">
        <w:rPr>
          <w:rFonts w:ascii="Times New Roman" w:hAnsi="Times New Roman" w:cs="Times New Roman"/>
        </w:rPr>
        <w:t xml:space="preserve"> Приложение № </w:t>
      </w:r>
      <w:r w:rsidR="00AE33A1" w:rsidRPr="00025584">
        <w:rPr>
          <w:rFonts w:ascii="Times New Roman" w:hAnsi="Times New Roman" w:cs="Times New Roman"/>
        </w:rPr>
        <w:t>20</w:t>
      </w:r>
      <w:r w:rsidRPr="00025584">
        <w:rPr>
          <w:rFonts w:ascii="Times New Roman" w:hAnsi="Times New Roman" w:cs="Times New Roman"/>
        </w:rPr>
        <w:t xml:space="preserve">: </w:t>
      </w:r>
      <w:r w:rsidR="00D95488">
        <w:rPr>
          <w:rFonts w:ascii="Times New Roman" w:hAnsi="Times New Roman" w:cs="Times New Roman"/>
        </w:rPr>
        <w:t xml:space="preserve">Сводная ведомость единичных расценок «Восстановление благоустройства после ремонта </w:t>
      </w:r>
      <w:proofErr w:type="spellStart"/>
      <w:r w:rsidR="00D95488">
        <w:rPr>
          <w:rFonts w:ascii="Times New Roman" w:hAnsi="Times New Roman" w:cs="Times New Roman"/>
        </w:rPr>
        <w:t>теплотрас</w:t>
      </w:r>
      <w:proofErr w:type="spellEnd"/>
      <w:r w:rsidR="00D95488">
        <w:rPr>
          <w:rFonts w:ascii="Times New Roman" w:hAnsi="Times New Roman" w:cs="Times New Roman"/>
        </w:rPr>
        <w:t>».</w:t>
      </w:r>
    </w:p>
    <w:p w14:paraId="36C6DCC9" w14:textId="69F7127D" w:rsidR="00D95488" w:rsidRPr="00D95488" w:rsidRDefault="00D95488" w:rsidP="00C93C9D">
      <w:pPr>
        <w:spacing w:after="0" w:line="240" w:lineRule="auto"/>
        <w:ind w:firstLine="709"/>
        <w:jc w:val="both"/>
        <w:rPr>
          <w:rFonts w:ascii="Times New Roman" w:hAnsi="Times New Roman" w:cs="Times New Roman"/>
        </w:rPr>
      </w:pPr>
      <w:r w:rsidRPr="00D95488">
        <w:rPr>
          <w:rFonts w:ascii="Times New Roman" w:hAnsi="Times New Roman" w:cs="Times New Roman"/>
        </w:rPr>
        <w:t>11</w:t>
      </w:r>
      <w:r>
        <w:rPr>
          <w:rFonts w:ascii="Times New Roman" w:hAnsi="Times New Roman" w:cs="Times New Roman"/>
        </w:rPr>
        <w:t>.</w:t>
      </w:r>
      <w:r w:rsidRPr="00D95488">
        <w:rPr>
          <w:rFonts w:ascii="Times New Roman" w:hAnsi="Times New Roman" w:cs="Times New Roman"/>
        </w:rPr>
        <w:t>21</w:t>
      </w:r>
      <w:r>
        <w:rPr>
          <w:rFonts w:ascii="Times New Roman" w:hAnsi="Times New Roman" w:cs="Times New Roman"/>
        </w:rPr>
        <w:t xml:space="preserve"> Приложение № 21: </w:t>
      </w:r>
      <w:r w:rsidRPr="00025584">
        <w:rPr>
          <w:rFonts w:ascii="Times New Roman" w:hAnsi="Times New Roman" w:cs="Times New Roman"/>
        </w:rPr>
        <w:t>Форма Заказ-наряда.</w:t>
      </w:r>
    </w:p>
    <w:p w14:paraId="65338CDB" w14:textId="77777777" w:rsidR="006F395A" w:rsidRPr="00025584" w:rsidRDefault="006F395A" w:rsidP="00C93C9D">
      <w:pPr>
        <w:spacing w:after="0" w:line="240" w:lineRule="auto"/>
        <w:ind w:firstLine="709"/>
        <w:jc w:val="both"/>
        <w:rPr>
          <w:rFonts w:ascii="Times New Roman" w:hAnsi="Times New Roman" w:cs="Times New Roman"/>
        </w:rPr>
      </w:pPr>
    </w:p>
    <w:p w14:paraId="05AF8D52" w14:textId="77777777" w:rsidR="00DD4B04" w:rsidRPr="00025584" w:rsidRDefault="00DD4B04" w:rsidP="00C93C9D">
      <w:pPr>
        <w:spacing w:after="0" w:line="240" w:lineRule="auto"/>
        <w:jc w:val="center"/>
        <w:rPr>
          <w:rFonts w:ascii="Times New Roman" w:hAnsi="Times New Roman" w:cs="Times New Roman"/>
          <w:b/>
        </w:rPr>
      </w:pPr>
      <w:r w:rsidRPr="00025584">
        <w:rPr>
          <w:rFonts w:ascii="Times New Roman" w:hAnsi="Times New Roman" w:cs="Times New Roman"/>
          <w:b/>
        </w:rPr>
        <w:t>12. АДРЕСА, РЕКВИЗИТЫ И ПОДПИСИСТОРОН.</w:t>
      </w:r>
    </w:p>
    <w:tbl>
      <w:tblPr>
        <w:tblpPr w:leftFromText="180" w:rightFromText="180" w:bottomFromText="200" w:vertAnchor="text" w:horzAnchor="margin" w:tblpY="497"/>
        <w:tblW w:w="9825" w:type="dxa"/>
        <w:tblLayout w:type="fixed"/>
        <w:tblLook w:val="04A0" w:firstRow="1" w:lastRow="0" w:firstColumn="1" w:lastColumn="0" w:noHBand="0" w:noVBand="1"/>
      </w:tblPr>
      <w:tblGrid>
        <w:gridCol w:w="4786"/>
        <w:gridCol w:w="5039"/>
      </w:tblGrid>
      <w:tr w:rsidR="00EB4611" w:rsidRPr="00025584" w14:paraId="7A01509C" w14:textId="77777777" w:rsidTr="00DD4B04">
        <w:trPr>
          <w:trHeight w:val="280"/>
        </w:trPr>
        <w:tc>
          <w:tcPr>
            <w:tcW w:w="4786" w:type="dxa"/>
            <w:hideMark/>
          </w:tcPr>
          <w:p w14:paraId="3ACD3B83" w14:textId="77777777" w:rsidR="00EB4611" w:rsidRPr="00025584" w:rsidRDefault="00EB4611" w:rsidP="00C93C9D">
            <w:pPr>
              <w:pStyle w:val="6"/>
              <w:spacing w:before="0"/>
              <w:jc w:val="both"/>
              <w:rPr>
                <w:rFonts w:ascii="Times New Roman" w:hAnsi="Times New Roman" w:cs="Times New Roman"/>
                <w:b/>
                <w:i w:val="0"/>
                <w:color w:val="auto"/>
                <w:sz w:val="22"/>
              </w:rPr>
            </w:pPr>
            <w:r w:rsidRPr="00025584">
              <w:rPr>
                <w:rFonts w:ascii="Times New Roman" w:hAnsi="Times New Roman" w:cs="Times New Roman"/>
                <w:b/>
                <w:i w:val="0"/>
                <w:color w:val="auto"/>
                <w:sz w:val="22"/>
              </w:rPr>
              <w:t>Заказчик:</w:t>
            </w:r>
          </w:p>
        </w:tc>
        <w:tc>
          <w:tcPr>
            <w:tcW w:w="5039" w:type="dxa"/>
            <w:hideMark/>
          </w:tcPr>
          <w:p w14:paraId="6E70D752" w14:textId="4E7E7B7A" w:rsidR="00EB4611" w:rsidRPr="00025584" w:rsidRDefault="00025584" w:rsidP="00C93C9D">
            <w:pPr>
              <w:tabs>
                <w:tab w:val="right" w:pos="4824"/>
              </w:tabs>
              <w:spacing w:after="0" w:line="240" w:lineRule="auto"/>
              <w:rPr>
                <w:rFonts w:ascii="Times New Roman" w:hAnsi="Times New Roman" w:cs="Times New Roman"/>
                <w:b/>
              </w:rPr>
            </w:pPr>
            <w:r>
              <w:rPr>
                <w:rFonts w:ascii="Times New Roman" w:hAnsi="Times New Roman" w:cs="Times New Roman"/>
                <w:b/>
              </w:rPr>
              <w:t xml:space="preserve">             </w:t>
            </w:r>
            <w:r w:rsidR="00EB4611" w:rsidRPr="00025584">
              <w:rPr>
                <w:rFonts w:ascii="Times New Roman" w:hAnsi="Times New Roman" w:cs="Times New Roman"/>
                <w:b/>
              </w:rPr>
              <w:t>Подрядчик:</w:t>
            </w:r>
          </w:p>
        </w:tc>
      </w:tr>
      <w:tr w:rsidR="00EB4611" w:rsidRPr="00025584" w14:paraId="0FE1B2F3" w14:textId="77777777" w:rsidTr="00DD4B04">
        <w:trPr>
          <w:trHeight w:val="284"/>
        </w:trPr>
        <w:tc>
          <w:tcPr>
            <w:tcW w:w="4786" w:type="dxa"/>
            <w:hideMark/>
          </w:tcPr>
          <w:p w14:paraId="1F7E5933" w14:textId="77777777" w:rsidR="00C11783" w:rsidRPr="00025584" w:rsidRDefault="00C11783" w:rsidP="00C93C9D">
            <w:pPr>
              <w:widowControl w:val="0"/>
              <w:autoSpaceDE w:val="0"/>
              <w:autoSpaceDN w:val="0"/>
              <w:spacing w:after="0" w:line="240" w:lineRule="auto"/>
              <w:jc w:val="both"/>
              <w:rPr>
                <w:rFonts w:ascii="Times New Roman" w:eastAsia="Times New Roman" w:hAnsi="Times New Roman" w:cs="Times New Roman"/>
              </w:rPr>
            </w:pPr>
            <w:r w:rsidRPr="00025584">
              <w:rPr>
                <w:rFonts w:ascii="Times New Roman" w:eastAsia="Times New Roman" w:hAnsi="Times New Roman" w:cs="Times New Roman"/>
              </w:rPr>
              <w:t xml:space="preserve">624090, Россия, г. Верхняя Пышма, </w:t>
            </w:r>
          </w:p>
          <w:p w14:paraId="4D30BBFD" w14:textId="77777777" w:rsidR="00C11783" w:rsidRPr="00025584" w:rsidRDefault="00C11783" w:rsidP="00C93C9D">
            <w:pPr>
              <w:widowControl w:val="0"/>
              <w:autoSpaceDE w:val="0"/>
              <w:autoSpaceDN w:val="0"/>
              <w:spacing w:after="0" w:line="240" w:lineRule="auto"/>
              <w:jc w:val="both"/>
              <w:rPr>
                <w:rFonts w:ascii="Times New Roman" w:eastAsia="Times New Roman" w:hAnsi="Times New Roman" w:cs="Times New Roman"/>
              </w:rPr>
            </w:pPr>
            <w:r w:rsidRPr="00025584">
              <w:rPr>
                <w:rFonts w:ascii="Times New Roman" w:eastAsia="Times New Roman" w:hAnsi="Times New Roman" w:cs="Times New Roman"/>
              </w:rPr>
              <w:t>ул. Огнеупорщиков-1,</w:t>
            </w:r>
          </w:p>
          <w:p w14:paraId="61A8B72B" w14:textId="77777777" w:rsidR="00C11783" w:rsidRPr="00025584" w:rsidRDefault="00C11783" w:rsidP="00C93C9D">
            <w:pPr>
              <w:widowControl w:val="0"/>
              <w:autoSpaceDE w:val="0"/>
              <w:autoSpaceDN w:val="0"/>
              <w:spacing w:after="0" w:line="240" w:lineRule="auto"/>
              <w:jc w:val="both"/>
              <w:rPr>
                <w:rFonts w:ascii="Times New Roman" w:eastAsia="Times New Roman" w:hAnsi="Times New Roman" w:cs="Times New Roman"/>
              </w:rPr>
            </w:pPr>
            <w:r w:rsidRPr="00025584">
              <w:rPr>
                <w:rFonts w:ascii="Times New Roman" w:eastAsia="Times New Roman" w:hAnsi="Times New Roman" w:cs="Times New Roman"/>
              </w:rPr>
              <w:t xml:space="preserve">тел: (343-68) 5-33-20; </w:t>
            </w:r>
          </w:p>
          <w:p w14:paraId="2087D9CB" w14:textId="77777777" w:rsidR="00C11783" w:rsidRPr="00025584" w:rsidRDefault="00C11783" w:rsidP="00C93C9D">
            <w:pPr>
              <w:widowControl w:val="0"/>
              <w:autoSpaceDE w:val="0"/>
              <w:autoSpaceDN w:val="0"/>
              <w:spacing w:after="0" w:line="240" w:lineRule="auto"/>
              <w:jc w:val="both"/>
              <w:rPr>
                <w:rFonts w:ascii="Times New Roman" w:eastAsia="Times New Roman" w:hAnsi="Times New Roman" w:cs="Times New Roman"/>
              </w:rPr>
            </w:pPr>
            <w:r w:rsidRPr="00025584">
              <w:rPr>
                <w:rFonts w:ascii="Times New Roman" w:eastAsia="Times New Roman" w:hAnsi="Times New Roman" w:cs="Times New Roman"/>
              </w:rPr>
              <w:t xml:space="preserve">эл/адрес: </w:t>
            </w:r>
            <w:hyperlink r:id="rId8" w:history="1">
              <w:r w:rsidRPr="00025584">
                <w:rPr>
                  <w:rFonts w:ascii="Times New Roman" w:eastAsia="Times New Roman" w:hAnsi="Times New Roman" w:cs="Times New Roman"/>
                  <w:color w:val="0000FF"/>
                  <w:u w:val="single"/>
                  <w:lang w:val="en-US"/>
                </w:rPr>
                <w:t>t</w:t>
              </w:r>
              <w:r w:rsidRPr="00025584">
                <w:rPr>
                  <w:rFonts w:ascii="Times New Roman" w:eastAsia="Times New Roman" w:hAnsi="Times New Roman" w:cs="Times New Roman"/>
                  <w:color w:val="0000FF"/>
                  <w:u w:val="single"/>
                </w:rPr>
                <w:t>eploseti-vp@mail.ru</w:t>
              </w:r>
            </w:hyperlink>
          </w:p>
          <w:p w14:paraId="16BB0D2D" w14:textId="77777777" w:rsidR="00C11783" w:rsidRPr="00025584" w:rsidRDefault="00C11783" w:rsidP="00C93C9D">
            <w:pPr>
              <w:widowControl w:val="0"/>
              <w:autoSpaceDE w:val="0"/>
              <w:autoSpaceDN w:val="0"/>
              <w:spacing w:after="0" w:line="240" w:lineRule="auto"/>
              <w:jc w:val="both"/>
              <w:rPr>
                <w:rFonts w:ascii="Times New Roman" w:eastAsia="Times New Roman" w:hAnsi="Times New Roman" w:cs="Times New Roman"/>
              </w:rPr>
            </w:pPr>
            <w:r w:rsidRPr="00025584">
              <w:rPr>
                <w:rFonts w:ascii="Times New Roman" w:eastAsia="Times New Roman" w:hAnsi="Times New Roman" w:cs="Times New Roman"/>
              </w:rPr>
              <w:t>ИНН 6606017564, ОГРН 1036600294642,</w:t>
            </w:r>
          </w:p>
          <w:p w14:paraId="20F53551" w14:textId="77777777" w:rsidR="00C11783" w:rsidRPr="00025584" w:rsidRDefault="00C11783" w:rsidP="00C93C9D">
            <w:pPr>
              <w:widowControl w:val="0"/>
              <w:autoSpaceDE w:val="0"/>
              <w:autoSpaceDN w:val="0"/>
              <w:spacing w:after="0" w:line="240" w:lineRule="auto"/>
              <w:jc w:val="both"/>
              <w:rPr>
                <w:rFonts w:ascii="Times New Roman" w:eastAsia="Times New Roman" w:hAnsi="Times New Roman" w:cs="Times New Roman"/>
              </w:rPr>
            </w:pPr>
            <w:r w:rsidRPr="00025584">
              <w:rPr>
                <w:rFonts w:ascii="Times New Roman" w:eastAsia="Times New Roman" w:hAnsi="Times New Roman" w:cs="Times New Roman"/>
              </w:rPr>
              <w:t>КПП 668601001</w:t>
            </w:r>
          </w:p>
          <w:p w14:paraId="7A0B2037" w14:textId="77777777" w:rsidR="00C11783" w:rsidRPr="00025584" w:rsidRDefault="00C11783" w:rsidP="00C93C9D">
            <w:pPr>
              <w:spacing w:after="0" w:line="240" w:lineRule="auto"/>
              <w:ind w:right="509"/>
              <w:jc w:val="both"/>
              <w:rPr>
                <w:rFonts w:ascii="Times New Roman" w:eastAsia="Times New Roman" w:hAnsi="Times New Roman" w:cs="Times New Roman"/>
              </w:rPr>
            </w:pPr>
            <w:r w:rsidRPr="00025584">
              <w:rPr>
                <w:rFonts w:ascii="Times New Roman" w:eastAsia="Times New Roman" w:hAnsi="Times New Roman" w:cs="Times New Roman"/>
              </w:rPr>
              <w:t xml:space="preserve">р/c 40702810916200100587 в Уральский Банк ПАО "СБЕРБАНКА РОССИИ" </w:t>
            </w:r>
          </w:p>
          <w:p w14:paraId="17DFDC3D" w14:textId="77777777" w:rsidR="00C11783" w:rsidRPr="00025584" w:rsidRDefault="00C11783" w:rsidP="00C93C9D">
            <w:pPr>
              <w:spacing w:after="0" w:line="240" w:lineRule="auto"/>
              <w:ind w:right="509"/>
              <w:jc w:val="both"/>
              <w:rPr>
                <w:rFonts w:ascii="Times New Roman" w:eastAsia="Times New Roman" w:hAnsi="Times New Roman" w:cs="Times New Roman"/>
              </w:rPr>
            </w:pPr>
            <w:r w:rsidRPr="00025584">
              <w:rPr>
                <w:rFonts w:ascii="Times New Roman" w:eastAsia="Times New Roman" w:hAnsi="Times New Roman" w:cs="Times New Roman"/>
              </w:rPr>
              <w:t>г. Екатеринбург БИК 046577674</w:t>
            </w:r>
          </w:p>
          <w:p w14:paraId="0210C630" w14:textId="77777777" w:rsidR="00C11783" w:rsidRPr="00025584" w:rsidRDefault="00C11783" w:rsidP="00C93C9D">
            <w:pPr>
              <w:spacing w:after="0" w:line="240" w:lineRule="auto"/>
              <w:ind w:right="509"/>
              <w:jc w:val="both"/>
              <w:rPr>
                <w:rFonts w:ascii="Times New Roman" w:eastAsia="Times New Roman" w:hAnsi="Times New Roman" w:cs="Times New Roman"/>
              </w:rPr>
            </w:pPr>
            <w:r w:rsidRPr="00025584">
              <w:rPr>
                <w:rFonts w:ascii="Times New Roman" w:eastAsia="Times New Roman" w:hAnsi="Times New Roman" w:cs="Times New Roman"/>
              </w:rPr>
              <w:t>к/c 30101810500000000674</w:t>
            </w:r>
          </w:p>
          <w:p w14:paraId="588FD17D" w14:textId="77777777" w:rsidR="00EB4611" w:rsidRPr="00025584" w:rsidRDefault="00EB4611" w:rsidP="00C93C9D">
            <w:pPr>
              <w:spacing w:after="0" w:line="240" w:lineRule="auto"/>
              <w:jc w:val="both"/>
              <w:rPr>
                <w:rFonts w:ascii="Times New Roman" w:hAnsi="Times New Roman" w:cs="Times New Roman"/>
                <w:bCs/>
              </w:rPr>
            </w:pPr>
          </w:p>
          <w:p w14:paraId="20648F24" w14:textId="77777777" w:rsidR="00EB4611" w:rsidRPr="00025584" w:rsidRDefault="00E959DD" w:rsidP="00C93C9D">
            <w:pPr>
              <w:spacing w:after="0" w:line="240" w:lineRule="auto"/>
              <w:jc w:val="both"/>
              <w:rPr>
                <w:rFonts w:ascii="Times New Roman" w:hAnsi="Times New Roman" w:cs="Times New Roman"/>
                <w:bCs/>
              </w:rPr>
            </w:pPr>
            <w:bookmarkStart w:id="33" w:name="_Hlk140654470"/>
            <w:r w:rsidRPr="00025584">
              <w:rPr>
                <w:rFonts w:ascii="Times New Roman" w:hAnsi="Times New Roman" w:cs="Times New Roman"/>
                <w:bCs/>
              </w:rPr>
              <w:t xml:space="preserve">Директор__________________ </w:t>
            </w:r>
            <w:r w:rsidR="005B5430" w:rsidRPr="00025584">
              <w:rPr>
                <w:rFonts w:ascii="Times New Roman" w:hAnsi="Times New Roman" w:cs="Times New Roman"/>
                <w:bCs/>
              </w:rPr>
              <w:t>В</w:t>
            </w:r>
            <w:r w:rsidRPr="00025584">
              <w:rPr>
                <w:rFonts w:ascii="Times New Roman" w:hAnsi="Times New Roman" w:cs="Times New Roman"/>
                <w:bCs/>
              </w:rPr>
              <w:t>.В.</w:t>
            </w:r>
            <w:r w:rsidR="00E16BA2" w:rsidRPr="00025584">
              <w:rPr>
                <w:rFonts w:ascii="Times New Roman" w:hAnsi="Times New Roman" w:cs="Times New Roman"/>
                <w:bCs/>
              </w:rPr>
              <w:t xml:space="preserve"> </w:t>
            </w:r>
            <w:r w:rsidR="005B5430" w:rsidRPr="00025584">
              <w:rPr>
                <w:rFonts w:ascii="Times New Roman" w:hAnsi="Times New Roman" w:cs="Times New Roman"/>
                <w:bCs/>
              </w:rPr>
              <w:t>Сторожилов</w:t>
            </w:r>
          </w:p>
          <w:bookmarkEnd w:id="33"/>
          <w:p w14:paraId="4CD423AE" w14:textId="77777777" w:rsidR="00EB4611" w:rsidRPr="00025584" w:rsidRDefault="00EB4611" w:rsidP="00C93C9D">
            <w:pPr>
              <w:spacing w:after="0" w:line="240" w:lineRule="auto"/>
              <w:rPr>
                <w:rFonts w:ascii="Times New Roman" w:hAnsi="Times New Roman" w:cs="Times New Roman"/>
                <w:b/>
              </w:rPr>
            </w:pPr>
          </w:p>
        </w:tc>
        <w:tc>
          <w:tcPr>
            <w:tcW w:w="5039" w:type="dxa"/>
          </w:tcPr>
          <w:p w14:paraId="4E907908" w14:textId="0559039A" w:rsidR="00025584" w:rsidRDefault="00025584" w:rsidP="00C93C9D">
            <w:pPr>
              <w:spacing w:after="0" w:line="240" w:lineRule="auto"/>
              <w:jc w:val="both"/>
              <w:rPr>
                <w:rFonts w:ascii="Times New Roman" w:hAnsi="Times New Roman" w:cs="Times New Roman"/>
                <w:bCs/>
              </w:rPr>
            </w:pPr>
          </w:p>
          <w:p w14:paraId="23E9D868" w14:textId="77777777" w:rsidR="00025584" w:rsidRDefault="00025584" w:rsidP="00C93C9D">
            <w:pPr>
              <w:spacing w:after="0" w:line="240" w:lineRule="auto"/>
              <w:jc w:val="both"/>
              <w:rPr>
                <w:rFonts w:ascii="Times New Roman" w:hAnsi="Times New Roman" w:cs="Times New Roman"/>
                <w:bCs/>
              </w:rPr>
            </w:pPr>
          </w:p>
          <w:p w14:paraId="7A7D9B15" w14:textId="77777777" w:rsidR="00E16BA2" w:rsidRPr="00025584" w:rsidRDefault="00E16BA2" w:rsidP="00C93C9D">
            <w:pPr>
              <w:spacing w:after="0" w:line="240" w:lineRule="auto"/>
              <w:ind w:left="176"/>
              <w:rPr>
                <w:rFonts w:ascii="Times New Roman" w:hAnsi="Times New Roman" w:cs="Times New Roman"/>
              </w:rPr>
            </w:pPr>
          </w:p>
          <w:p w14:paraId="3FB376EE" w14:textId="77777777" w:rsidR="00E16BA2" w:rsidRPr="00025584" w:rsidRDefault="00E16BA2" w:rsidP="00C93C9D">
            <w:pPr>
              <w:spacing w:after="0" w:line="240" w:lineRule="auto"/>
              <w:ind w:left="176"/>
              <w:rPr>
                <w:rFonts w:ascii="Times New Roman" w:hAnsi="Times New Roman" w:cs="Times New Roman"/>
              </w:rPr>
            </w:pPr>
          </w:p>
          <w:p w14:paraId="62E65D81" w14:textId="77777777" w:rsidR="00E16BA2" w:rsidRPr="00025584" w:rsidRDefault="00E16BA2" w:rsidP="00C93C9D">
            <w:pPr>
              <w:spacing w:after="0" w:line="240" w:lineRule="auto"/>
              <w:ind w:left="176"/>
              <w:rPr>
                <w:rFonts w:ascii="Times New Roman" w:hAnsi="Times New Roman" w:cs="Times New Roman"/>
              </w:rPr>
            </w:pPr>
          </w:p>
          <w:p w14:paraId="3A9DFDEC" w14:textId="77777777" w:rsidR="00E16BA2" w:rsidRPr="00025584" w:rsidRDefault="00E16BA2" w:rsidP="00C93C9D">
            <w:pPr>
              <w:spacing w:after="0" w:line="240" w:lineRule="auto"/>
              <w:ind w:left="176"/>
              <w:rPr>
                <w:rFonts w:ascii="Times New Roman" w:hAnsi="Times New Roman" w:cs="Times New Roman"/>
              </w:rPr>
            </w:pPr>
          </w:p>
          <w:p w14:paraId="0FDC4221" w14:textId="61C1CB1A" w:rsidR="00E16BA2" w:rsidRPr="00025584" w:rsidRDefault="00E16BA2" w:rsidP="00C93C9D">
            <w:pPr>
              <w:spacing w:after="0" w:line="240" w:lineRule="auto"/>
              <w:ind w:left="176"/>
              <w:rPr>
                <w:rFonts w:ascii="Times New Roman" w:hAnsi="Times New Roman" w:cs="Times New Roman"/>
              </w:rPr>
            </w:pPr>
          </w:p>
        </w:tc>
      </w:tr>
    </w:tbl>
    <w:p w14:paraId="00CD4983" w14:textId="77777777" w:rsidR="00AE33A1" w:rsidRDefault="00AE33A1" w:rsidP="00C93C9D">
      <w:pPr>
        <w:spacing w:after="0" w:line="240" w:lineRule="auto"/>
        <w:rPr>
          <w:rFonts w:ascii="Times New Roman" w:hAnsi="Times New Roman" w:cs="Times New Roman"/>
        </w:rPr>
      </w:pPr>
    </w:p>
    <w:p w14:paraId="675638BE" w14:textId="77777777" w:rsidR="00AE33A1" w:rsidRDefault="00AE33A1" w:rsidP="00C93C9D">
      <w:pPr>
        <w:spacing w:after="0" w:line="240" w:lineRule="auto"/>
        <w:ind w:left="5670"/>
        <w:rPr>
          <w:rFonts w:ascii="Times New Roman" w:hAnsi="Times New Roman" w:cs="Times New Roman"/>
        </w:rPr>
      </w:pPr>
    </w:p>
    <w:p w14:paraId="6918365A" w14:textId="77777777" w:rsidR="005E3FC4" w:rsidRDefault="005E3FC4" w:rsidP="00C93C9D">
      <w:pPr>
        <w:spacing w:after="0" w:line="240" w:lineRule="auto"/>
        <w:ind w:left="6381"/>
        <w:rPr>
          <w:rFonts w:ascii="Times New Roman" w:hAnsi="Times New Roman" w:cs="Times New Roman"/>
          <w:b/>
          <w:bCs/>
        </w:rPr>
      </w:pPr>
    </w:p>
    <w:p w14:paraId="0E7E8D98" w14:textId="77777777" w:rsidR="005E3FC4" w:rsidRDefault="005E3FC4" w:rsidP="00C93C9D">
      <w:pPr>
        <w:spacing w:after="0" w:line="240" w:lineRule="auto"/>
        <w:ind w:left="6381"/>
        <w:rPr>
          <w:rFonts w:ascii="Times New Roman" w:hAnsi="Times New Roman" w:cs="Times New Roman"/>
          <w:b/>
          <w:bCs/>
        </w:rPr>
      </w:pPr>
    </w:p>
    <w:p w14:paraId="3F00F54D" w14:textId="77777777" w:rsidR="005E3FC4" w:rsidRDefault="005E3FC4" w:rsidP="00C93C9D">
      <w:pPr>
        <w:spacing w:after="0" w:line="240" w:lineRule="auto"/>
        <w:ind w:left="6381"/>
        <w:rPr>
          <w:rFonts w:ascii="Times New Roman" w:hAnsi="Times New Roman" w:cs="Times New Roman"/>
          <w:b/>
          <w:bCs/>
        </w:rPr>
      </w:pPr>
    </w:p>
    <w:p w14:paraId="0772A739" w14:textId="77777777" w:rsidR="005E3FC4" w:rsidRDefault="005E3FC4" w:rsidP="00C93C9D">
      <w:pPr>
        <w:spacing w:after="0" w:line="240" w:lineRule="auto"/>
        <w:ind w:left="6381"/>
        <w:rPr>
          <w:rFonts w:ascii="Times New Roman" w:hAnsi="Times New Roman" w:cs="Times New Roman"/>
          <w:b/>
          <w:bCs/>
        </w:rPr>
      </w:pPr>
    </w:p>
    <w:p w14:paraId="31BF7132" w14:textId="77777777" w:rsidR="005E3FC4" w:rsidRDefault="005E3FC4" w:rsidP="00C93C9D">
      <w:pPr>
        <w:spacing w:after="0" w:line="240" w:lineRule="auto"/>
        <w:ind w:left="6381"/>
        <w:rPr>
          <w:rFonts w:ascii="Times New Roman" w:hAnsi="Times New Roman" w:cs="Times New Roman"/>
          <w:b/>
          <w:bCs/>
        </w:rPr>
      </w:pPr>
    </w:p>
    <w:p w14:paraId="26DC9B79" w14:textId="77777777" w:rsidR="005E3FC4" w:rsidRDefault="005E3FC4" w:rsidP="00C93C9D">
      <w:pPr>
        <w:spacing w:after="0" w:line="240" w:lineRule="auto"/>
        <w:ind w:left="6381"/>
        <w:rPr>
          <w:rFonts w:ascii="Times New Roman" w:hAnsi="Times New Roman" w:cs="Times New Roman"/>
          <w:b/>
          <w:bCs/>
        </w:rPr>
      </w:pPr>
    </w:p>
    <w:p w14:paraId="14A6CD8B" w14:textId="77777777" w:rsidR="005E3FC4" w:rsidRDefault="005E3FC4" w:rsidP="00C93C9D">
      <w:pPr>
        <w:spacing w:after="0" w:line="240" w:lineRule="auto"/>
        <w:ind w:left="6381"/>
        <w:rPr>
          <w:rFonts w:ascii="Times New Roman" w:hAnsi="Times New Roman" w:cs="Times New Roman"/>
          <w:b/>
          <w:bCs/>
        </w:rPr>
      </w:pPr>
    </w:p>
    <w:p w14:paraId="423E0529" w14:textId="77777777" w:rsidR="005E3FC4" w:rsidRDefault="005E3FC4" w:rsidP="00C93C9D">
      <w:pPr>
        <w:spacing w:after="0" w:line="240" w:lineRule="auto"/>
        <w:ind w:left="6381"/>
        <w:rPr>
          <w:rFonts w:ascii="Times New Roman" w:hAnsi="Times New Roman" w:cs="Times New Roman"/>
          <w:b/>
          <w:bCs/>
        </w:rPr>
      </w:pPr>
    </w:p>
    <w:p w14:paraId="49B8F5E2" w14:textId="77777777" w:rsidR="005E3FC4" w:rsidRDefault="005E3FC4" w:rsidP="00C93C9D">
      <w:pPr>
        <w:spacing w:after="0" w:line="240" w:lineRule="auto"/>
        <w:ind w:left="6381"/>
        <w:rPr>
          <w:rFonts w:ascii="Times New Roman" w:hAnsi="Times New Roman" w:cs="Times New Roman"/>
          <w:b/>
          <w:bCs/>
        </w:rPr>
      </w:pPr>
    </w:p>
    <w:p w14:paraId="24D44292" w14:textId="77777777" w:rsidR="005E3FC4" w:rsidRDefault="005E3FC4" w:rsidP="00C93C9D">
      <w:pPr>
        <w:spacing w:after="0" w:line="240" w:lineRule="auto"/>
        <w:ind w:left="6381"/>
        <w:rPr>
          <w:rFonts w:ascii="Times New Roman" w:hAnsi="Times New Roman" w:cs="Times New Roman"/>
          <w:b/>
          <w:bCs/>
        </w:rPr>
      </w:pPr>
    </w:p>
    <w:p w14:paraId="76BC679B" w14:textId="77777777" w:rsidR="005E3FC4" w:rsidRDefault="005E3FC4" w:rsidP="00C93C9D">
      <w:pPr>
        <w:spacing w:after="0" w:line="240" w:lineRule="auto"/>
        <w:ind w:left="6381"/>
        <w:rPr>
          <w:rFonts w:ascii="Times New Roman" w:hAnsi="Times New Roman" w:cs="Times New Roman"/>
          <w:b/>
          <w:bCs/>
        </w:rPr>
      </w:pPr>
    </w:p>
    <w:p w14:paraId="7F0090D2" w14:textId="77777777" w:rsidR="005E3FC4" w:rsidRDefault="005E3FC4" w:rsidP="00C93C9D">
      <w:pPr>
        <w:spacing w:after="0" w:line="240" w:lineRule="auto"/>
        <w:ind w:left="6381"/>
        <w:rPr>
          <w:rFonts w:ascii="Times New Roman" w:hAnsi="Times New Roman" w:cs="Times New Roman"/>
          <w:b/>
          <w:bCs/>
        </w:rPr>
      </w:pPr>
    </w:p>
    <w:p w14:paraId="268D7373" w14:textId="77777777" w:rsidR="005E3FC4" w:rsidRDefault="005E3FC4" w:rsidP="00C93C9D">
      <w:pPr>
        <w:spacing w:after="0" w:line="240" w:lineRule="auto"/>
        <w:ind w:left="6381"/>
        <w:rPr>
          <w:rFonts w:ascii="Times New Roman" w:hAnsi="Times New Roman" w:cs="Times New Roman"/>
          <w:b/>
          <w:bCs/>
        </w:rPr>
      </w:pPr>
    </w:p>
    <w:p w14:paraId="42A798EB" w14:textId="53C0CD36" w:rsidR="006009C4" w:rsidRPr="00025584" w:rsidRDefault="006009C4" w:rsidP="00C93C9D">
      <w:pPr>
        <w:spacing w:after="0" w:line="240" w:lineRule="auto"/>
        <w:ind w:left="6381"/>
        <w:rPr>
          <w:rFonts w:ascii="Times New Roman" w:hAnsi="Times New Roman" w:cs="Times New Roman"/>
          <w:b/>
          <w:bCs/>
        </w:rPr>
      </w:pPr>
      <w:r w:rsidRPr="00025584">
        <w:rPr>
          <w:rFonts w:ascii="Times New Roman" w:hAnsi="Times New Roman" w:cs="Times New Roman"/>
          <w:b/>
          <w:bCs/>
        </w:rPr>
        <w:t>Приложение № 1</w:t>
      </w:r>
    </w:p>
    <w:p w14:paraId="32A2538D" w14:textId="1B92CCA9" w:rsidR="006009C4" w:rsidRPr="00025584" w:rsidRDefault="006009C4" w:rsidP="00C93C9D">
      <w:pPr>
        <w:spacing w:after="0" w:line="240" w:lineRule="auto"/>
        <w:ind w:left="6381"/>
        <w:rPr>
          <w:rFonts w:ascii="Times New Roman" w:hAnsi="Times New Roman" w:cs="Times New Roman"/>
          <w:b/>
          <w:bCs/>
        </w:rPr>
      </w:pPr>
      <w:r w:rsidRPr="00025584">
        <w:rPr>
          <w:rFonts w:ascii="Times New Roman" w:hAnsi="Times New Roman" w:cs="Times New Roman"/>
          <w:b/>
          <w:bCs/>
        </w:rPr>
        <w:t xml:space="preserve">к Договору № </w:t>
      </w:r>
      <w:r w:rsidR="0082710C" w:rsidRPr="00025584">
        <w:rPr>
          <w:rFonts w:ascii="Times New Roman" w:hAnsi="Times New Roman" w:cs="Times New Roman"/>
          <w:b/>
          <w:bCs/>
        </w:rPr>
        <w:t>63</w:t>
      </w:r>
      <w:r w:rsidRPr="00025584">
        <w:rPr>
          <w:rFonts w:ascii="Times New Roman" w:hAnsi="Times New Roman" w:cs="Times New Roman"/>
          <w:b/>
          <w:bCs/>
        </w:rPr>
        <w:t>-ДПД-202</w:t>
      </w:r>
      <w:r w:rsidR="0082710C" w:rsidRPr="00025584">
        <w:rPr>
          <w:rFonts w:ascii="Times New Roman" w:hAnsi="Times New Roman" w:cs="Times New Roman"/>
          <w:b/>
          <w:bCs/>
        </w:rPr>
        <w:t>6</w:t>
      </w:r>
    </w:p>
    <w:p w14:paraId="186C1C72" w14:textId="026053C1" w:rsidR="00E87C0D" w:rsidRPr="00025584" w:rsidRDefault="00E87C0D" w:rsidP="00C93C9D">
      <w:pPr>
        <w:spacing w:after="0" w:line="240" w:lineRule="auto"/>
        <w:ind w:left="6381"/>
        <w:rPr>
          <w:rFonts w:ascii="Times New Roman" w:hAnsi="Times New Roman" w:cs="Times New Roman"/>
          <w:b/>
          <w:bCs/>
        </w:rPr>
      </w:pPr>
      <w:r w:rsidRPr="00025584">
        <w:rPr>
          <w:rFonts w:ascii="Times New Roman" w:hAnsi="Times New Roman" w:cs="Times New Roman"/>
          <w:b/>
          <w:bCs/>
        </w:rPr>
        <w:t>от «__» _______ 202</w:t>
      </w:r>
      <w:r w:rsidR="0082710C" w:rsidRPr="00025584">
        <w:rPr>
          <w:rFonts w:ascii="Times New Roman" w:hAnsi="Times New Roman" w:cs="Times New Roman"/>
          <w:b/>
          <w:bCs/>
        </w:rPr>
        <w:t>6</w:t>
      </w:r>
      <w:r w:rsidR="00AB024D" w:rsidRPr="00025584">
        <w:rPr>
          <w:rFonts w:ascii="Times New Roman" w:hAnsi="Times New Roman" w:cs="Times New Roman"/>
          <w:b/>
          <w:bCs/>
        </w:rPr>
        <w:t xml:space="preserve"> </w:t>
      </w:r>
      <w:r w:rsidRPr="00025584">
        <w:rPr>
          <w:rFonts w:ascii="Times New Roman" w:hAnsi="Times New Roman" w:cs="Times New Roman"/>
          <w:b/>
          <w:bCs/>
        </w:rPr>
        <w:t>года</w:t>
      </w:r>
    </w:p>
    <w:p w14:paraId="068BFB30" w14:textId="77777777" w:rsidR="00E87C0D" w:rsidRPr="00715480" w:rsidRDefault="00E87C0D" w:rsidP="00C93C9D">
      <w:pPr>
        <w:spacing w:line="240" w:lineRule="auto"/>
        <w:rPr>
          <w:rFonts w:ascii="Times New Roman" w:hAnsi="Times New Roman" w:cs="Times New Roman"/>
          <w:b/>
        </w:rPr>
      </w:pPr>
    </w:p>
    <w:p w14:paraId="433015A3" w14:textId="77777777" w:rsidR="000E0AB3" w:rsidRPr="00715480" w:rsidRDefault="000E0AB3" w:rsidP="00C93C9D">
      <w:pPr>
        <w:spacing w:after="0" w:line="240" w:lineRule="auto"/>
        <w:ind w:right="2"/>
        <w:jc w:val="center"/>
        <w:rPr>
          <w:rFonts w:ascii="Times New Roman" w:eastAsia="Calibri" w:hAnsi="Times New Roman" w:cs="Times New Roman"/>
          <w:b/>
          <w:bCs/>
        </w:rPr>
      </w:pPr>
      <w:r w:rsidRPr="00715480">
        <w:rPr>
          <w:rFonts w:ascii="Times New Roman" w:eastAsia="Calibri" w:hAnsi="Times New Roman" w:cs="Times New Roman"/>
          <w:b/>
          <w:bCs/>
        </w:rPr>
        <w:t xml:space="preserve">Техническое задание </w:t>
      </w:r>
    </w:p>
    <w:p w14:paraId="26BAE6B5" w14:textId="77777777" w:rsidR="000E0AB3" w:rsidRPr="00715480" w:rsidRDefault="000E0AB3" w:rsidP="00C93C9D">
      <w:pPr>
        <w:spacing w:after="0" w:line="240" w:lineRule="auto"/>
        <w:ind w:right="2"/>
        <w:jc w:val="center"/>
        <w:rPr>
          <w:rFonts w:ascii="Times New Roman" w:eastAsia="Times New Roman" w:hAnsi="Times New Roman" w:cs="Times New Roman"/>
          <w:b/>
          <w:bCs/>
        </w:rPr>
      </w:pPr>
      <w:r w:rsidRPr="00715480">
        <w:rPr>
          <w:rFonts w:ascii="Times New Roman" w:eastAsia="Calibri" w:hAnsi="Times New Roman" w:cs="Times New Roman"/>
          <w:b/>
          <w:bCs/>
        </w:rPr>
        <w:t xml:space="preserve">на </w:t>
      </w:r>
      <w:r w:rsidRPr="00715480">
        <w:rPr>
          <w:rFonts w:ascii="Times New Roman" w:eastAsia="Times New Roman" w:hAnsi="Times New Roman" w:cs="Times New Roman"/>
          <w:b/>
          <w:bCs/>
        </w:rPr>
        <w:t>восстановление благоустройства для нужд АО «УТС»</w:t>
      </w:r>
    </w:p>
    <w:p w14:paraId="6B317515" w14:textId="77777777" w:rsidR="000E0AB3" w:rsidRPr="00715480" w:rsidRDefault="000E0AB3" w:rsidP="00C93C9D">
      <w:pPr>
        <w:spacing w:after="0" w:line="240" w:lineRule="auto"/>
        <w:ind w:right="2"/>
        <w:jc w:val="both"/>
        <w:rPr>
          <w:rFonts w:ascii="Times New Roman" w:eastAsia="Times New Roman" w:hAnsi="Times New Roman" w:cs="Times New Roman"/>
          <w:b/>
        </w:rPr>
      </w:pPr>
      <w:r w:rsidRPr="00715480">
        <w:rPr>
          <w:rFonts w:ascii="Times New Roman" w:eastAsia="Times New Roman" w:hAnsi="Times New Roman" w:cs="Times New Roman"/>
          <w:b/>
        </w:rPr>
        <w:t xml:space="preserve">                         </w:t>
      </w:r>
    </w:p>
    <w:tbl>
      <w:tblPr>
        <w:tblStyle w:val="a9"/>
        <w:tblW w:w="9814"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3"/>
        <w:gridCol w:w="142"/>
        <w:gridCol w:w="7229"/>
      </w:tblGrid>
      <w:tr w:rsidR="000E0AB3" w:rsidRPr="00715480" w14:paraId="53BD1F5B" w14:textId="77777777" w:rsidTr="000E0AB3">
        <w:tc>
          <w:tcPr>
            <w:tcW w:w="2585" w:type="dxa"/>
            <w:gridSpan w:val="2"/>
            <w:shd w:val="clear" w:color="auto" w:fill="auto"/>
          </w:tcPr>
          <w:p w14:paraId="6365A3D5" w14:textId="77777777" w:rsidR="000E0AB3" w:rsidRPr="00715480" w:rsidRDefault="000E0AB3" w:rsidP="00C93C9D">
            <w:pPr>
              <w:rPr>
                <w:rFonts w:ascii="Times New Roman" w:eastAsia="Calibri" w:hAnsi="Times New Roman" w:cs="Times New Roman"/>
              </w:rPr>
            </w:pPr>
            <w:r w:rsidRPr="00715480">
              <w:rPr>
                <w:rFonts w:ascii="Times New Roman" w:eastAsia="Calibri" w:hAnsi="Times New Roman" w:cs="Times New Roman"/>
              </w:rPr>
              <w:t xml:space="preserve">Наименование работ: </w:t>
            </w:r>
          </w:p>
        </w:tc>
        <w:tc>
          <w:tcPr>
            <w:tcW w:w="7229" w:type="dxa"/>
            <w:tcBorders>
              <w:bottom w:val="single" w:sz="4" w:space="0" w:color="auto"/>
            </w:tcBorders>
            <w:shd w:val="clear" w:color="auto" w:fill="auto"/>
          </w:tcPr>
          <w:p w14:paraId="4D4B104C" w14:textId="77777777" w:rsidR="000E0AB3" w:rsidRPr="00715480" w:rsidRDefault="000E0AB3" w:rsidP="00C93C9D">
            <w:pPr>
              <w:ind w:right="2"/>
              <w:rPr>
                <w:rFonts w:ascii="Times New Roman" w:eastAsia="Calibri" w:hAnsi="Times New Roman" w:cs="Times New Roman"/>
              </w:rPr>
            </w:pPr>
            <w:r w:rsidRPr="00715480">
              <w:rPr>
                <w:rFonts w:ascii="Times New Roman" w:eastAsia="Times New Roman" w:hAnsi="Times New Roman" w:cs="Times New Roman"/>
              </w:rPr>
              <w:t xml:space="preserve">Восстановление благоустройства </w:t>
            </w:r>
          </w:p>
        </w:tc>
      </w:tr>
      <w:tr w:rsidR="000E0AB3" w:rsidRPr="00715480" w14:paraId="27E4531C" w14:textId="77777777" w:rsidTr="000E0AB3">
        <w:tc>
          <w:tcPr>
            <w:tcW w:w="2585" w:type="dxa"/>
            <w:gridSpan w:val="2"/>
            <w:shd w:val="clear" w:color="auto" w:fill="auto"/>
          </w:tcPr>
          <w:p w14:paraId="1968C78B" w14:textId="77777777" w:rsidR="000E0AB3" w:rsidRPr="00715480" w:rsidRDefault="000E0AB3" w:rsidP="00C93C9D">
            <w:pPr>
              <w:rPr>
                <w:rFonts w:ascii="Times New Roman" w:eastAsia="Calibri" w:hAnsi="Times New Roman" w:cs="Times New Roman"/>
              </w:rPr>
            </w:pPr>
          </w:p>
          <w:p w14:paraId="63BBDF09" w14:textId="77777777" w:rsidR="000E0AB3" w:rsidRPr="00715480" w:rsidRDefault="000E0AB3" w:rsidP="00C93C9D">
            <w:pPr>
              <w:rPr>
                <w:rFonts w:ascii="Times New Roman" w:eastAsia="Calibri" w:hAnsi="Times New Roman" w:cs="Times New Roman"/>
              </w:rPr>
            </w:pPr>
            <w:r w:rsidRPr="00715480">
              <w:rPr>
                <w:rFonts w:ascii="Times New Roman" w:eastAsia="Calibri" w:hAnsi="Times New Roman" w:cs="Times New Roman"/>
              </w:rPr>
              <w:t>Заказчик работ:</w:t>
            </w:r>
          </w:p>
        </w:tc>
        <w:tc>
          <w:tcPr>
            <w:tcW w:w="7229" w:type="dxa"/>
            <w:tcBorders>
              <w:bottom w:val="single" w:sz="4" w:space="0" w:color="auto"/>
            </w:tcBorders>
            <w:shd w:val="clear" w:color="auto" w:fill="auto"/>
          </w:tcPr>
          <w:p w14:paraId="3968374F" w14:textId="77777777" w:rsidR="000E0AB3" w:rsidRPr="00715480" w:rsidRDefault="000E0AB3" w:rsidP="00C93C9D">
            <w:pPr>
              <w:rPr>
                <w:rFonts w:ascii="Times New Roman" w:eastAsia="Calibri" w:hAnsi="Times New Roman" w:cs="Times New Roman"/>
              </w:rPr>
            </w:pPr>
          </w:p>
          <w:p w14:paraId="6E1E9FC6" w14:textId="77777777" w:rsidR="000E0AB3" w:rsidRPr="00715480" w:rsidRDefault="000E0AB3" w:rsidP="00C93C9D">
            <w:pPr>
              <w:rPr>
                <w:rFonts w:ascii="Times New Roman" w:eastAsia="Calibri" w:hAnsi="Times New Roman" w:cs="Times New Roman"/>
              </w:rPr>
            </w:pPr>
            <w:r w:rsidRPr="00715480">
              <w:rPr>
                <w:rFonts w:ascii="Times New Roman" w:eastAsia="Calibri" w:hAnsi="Times New Roman" w:cs="Times New Roman"/>
              </w:rPr>
              <w:t>Акционерное Общество «Управление тепловыми сетями»</w:t>
            </w:r>
          </w:p>
        </w:tc>
      </w:tr>
      <w:tr w:rsidR="000E0AB3" w:rsidRPr="00715480" w14:paraId="782D0BB4" w14:textId="77777777" w:rsidTr="000E0AB3">
        <w:tc>
          <w:tcPr>
            <w:tcW w:w="2585" w:type="dxa"/>
            <w:gridSpan w:val="2"/>
            <w:shd w:val="clear" w:color="auto" w:fill="auto"/>
          </w:tcPr>
          <w:p w14:paraId="7D552D76" w14:textId="77777777" w:rsidR="000E0AB3" w:rsidRPr="00715480" w:rsidRDefault="000E0AB3" w:rsidP="00C93C9D">
            <w:pPr>
              <w:rPr>
                <w:rFonts w:ascii="Times New Roman" w:eastAsia="Calibri" w:hAnsi="Times New Roman" w:cs="Times New Roman"/>
              </w:rPr>
            </w:pPr>
          </w:p>
          <w:p w14:paraId="47BE1555" w14:textId="77777777" w:rsidR="000E0AB3" w:rsidRPr="00715480" w:rsidRDefault="000E0AB3" w:rsidP="00C93C9D">
            <w:pPr>
              <w:rPr>
                <w:rFonts w:ascii="Times New Roman" w:eastAsia="Calibri" w:hAnsi="Times New Roman" w:cs="Times New Roman"/>
              </w:rPr>
            </w:pPr>
            <w:r w:rsidRPr="00715480">
              <w:rPr>
                <w:rFonts w:ascii="Times New Roman" w:eastAsia="Calibri" w:hAnsi="Times New Roman" w:cs="Times New Roman"/>
              </w:rPr>
              <w:t>Адрес заказчика, для которого выполняются работы:</w:t>
            </w:r>
          </w:p>
        </w:tc>
        <w:tc>
          <w:tcPr>
            <w:tcW w:w="7229" w:type="dxa"/>
            <w:tcBorders>
              <w:bottom w:val="single" w:sz="4" w:space="0" w:color="auto"/>
            </w:tcBorders>
            <w:shd w:val="clear" w:color="auto" w:fill="auto"/>
          </w:tcPr>
          <w:p w14:paraId="62453552" w14:textId="77777777" w:rsidR="000E0AB3" w:rsidRPr="00715480" w:rsidRDefault="000E0AB3" w:rsidP="00C93C9D">
            <w:pPr>
              <w:rPr>
                <w:rFonts w:ascii="Times New Roman" w:eastAsia="Calibri" w:hAnsi="Times New Roman" w:cs="Times New Roman"/>
              </w:rPr>
            </w:pPr>
          </w:p>
          <w:p w14:paraId="141B63A8" w14:textId="77777777" w:rsidR="000E0AB3" w:rsidRPr="00715480" w:rsidRDefault="000E0AB3" w:rsidP="00C93C9D">
            <w:pPr>
              <w:rPr>
                <w:rFonts w:ascii="Times New Roman" w:eastAsia="Calibri" w:hAnsi="Times New Roman" w:cs="Times New Roman"/>
              </w:rPr>
            </w:pPr>
            <w:r w:rsidRPr="00715480">
              <w:rPr>
                <w:rFonts w:ascii="Times New Roman" w:eastAsia="Calibri" w:hAnsi="Times New Roman" w:cs="Times New Roman"/>
              </w:rPr>
              <w:t xml:space="preserve">                                                                                                                                                       </w:t>
            </w:r>
          </w:p>
          <w:p w14:paraId="79CAE7D7" w14:textId="5B10DAC7" w:rsidR="000E0AB3" w:rsidRPr="00715480" w:rsidRDefault="000E0AB3" w:rsidP="00C93C9D">
            <w:pPr>
              <w:rPr>
                <w:rFonts w:ascii="Times New Roman" w:eastAsia="Calibri" w:hAnsi="Times New Roman" w:cs="Times New Roman"/>
              </w:rPr>
            </w:pPr>
            <w:r w:rsidRPr="00715480">
              <w:rPr>
                <w:rFonts w:ascii="Times New Roman" w:eastAsia="Calibri" w:hAnsi="Times New Roman" w:cs="Times New Roman"/>
              </w:rPr>
              <w:t xml:space="preserve">                                                                                                                                   Свердловская область </w:t>
            </w:r>
            <w:r w:rsidR="00025584">
              <w:rPr>
                <w:rFonts w:ascii="Times New Roman" w:eastAsia="Calibri" w:hAnsi="Times New Roman" w:cs="Times New Roman"/>
              </w:rPr>
              <w:t>ГО Верхняя Пышма, тепловые сети</w:t>
            </w:r>
          </w:p>
        </w:tc>
      </w:tr>
      <w:tr w:rsidR="000E0AB3" w:rsidRPr="00715480" w14:paraId="2F840FB5" w14:textId="77777777" w:rsidTr="000E0AB3">
        <w:tc>
          <w:tcPr>
            <w:tcW w:w="2443" w:type="dxa"/>
            <w:shd w:val="clear" w:color="auto" w:fill="auto"/>
          </w:tcPr>
          <w:p w14:paraId="7326E81B" w14:textId="77777777" w:rsidR="000E0AB3" w:rsidRPr="00715480" w:rsidRDefault="000E0AB3" w:rsidP="00C93C9D">
            <w:pPr>
              <w:rPr>
                <w:rFonts w:ascii="Times New Roman" w:eastAsia="Calibri" w:hAnsi="Times New Roman" w:cs="Times New Roman"/>
              </w:rPr>
            </w:pPr>
          </w:p>
          <w:p w14:paraId="36A34D6B" w14:textId="77777777" w:rsidR="000E0AB3" w:rsidRPr="00715480" w:rsidRDefault="000E0AB3" w:rsidP="00C93C9D">
            <w:pPr>
              <w:rPr>
                <w:rFonts w:ascii="Times New Roman" w:eastAsia="Calibri" w:hAnsi="Times New Roman" w:cs="Times New Roman"/>
              </w:rPr>
            </w:pPr>
            <w:r w:rsidRPr="00715480">
              <w:rPr>
                <w:rFonts w:ascii="Times New Roman" w:eastAsia="Calibri" w:hAnsi="Times New Roman" w:cs="Times New Roman"/>
              </w:rPr>
              <w:t>Адрес выполнения работ:</w:t>
            </w:r>
          </w:p>
        </w:tc>
        <w:tc>
          <w:tcPr>
            <w:tcW w:w="7371" w:type="dxa"/>
            <w:gridSpan w:val="2"/>
            <w:tcBorders>
              <w:bottom w:val="single" w:sz="4" w:space="0" w:color="auto"/>
            </w:tcBorders>
            <w:shd w:val="clear" w:color="auto" w:fill="auto"/>
          </w:tcPr>
          <w:p w14:paraId="31DDD438" w14:textId="77777777" w:rsidR="000E0AB3" w:rsidRPr="00715480" w:rsidRDefault="000E0AB3" w:rsidP="00C93C9D">
            <w:pPr>
              <w:ind w:right="2"/>
              <w:jc w:val="both"/>
              <w:rPr>
                <w:rFonts w:ascii="Times New Roman" w:eastAsia="Times New Roman" w:hAnsi="Times New Roman" w:cs="Times New Roman"/>
                <w:bCs/>
              </w:rPr>
            </w:pPr>
          </w:p>
          <w:p w14:paraId="262333B9" w14:textId="3B52A67E" w:rsidR="000E0AB3" w:rsidRPr="00715480" w:rsidRDefault="000E0AB3" w:rsidP="00C93C9D">
            <w:pPr>
              <w:ind w:right="2"/>
              <w:jc w:val="both"/>
              <w:rPr>
                <w:rFonts w:ascii="Times New Roman" w:eastAsia="Times New Roman" w:hAnsi="Times New Roman" w:cs="Times New Roman"/>
                <w:bCs/>
              </w:rPr>
            </w:pPr>
            <w:r w:rsidRPr="00715480">
              <w:rPr>
                <w:rFonts w:ascii="Times New Roman" w:eastAsia="Times New Roman" w:hAnsi="Times New Roman" w:cs="Times New Roman"/>
                <w:bCs/>
              </w:rPr>
              <w:t xml:space="preserve">    </w:t>
            </w:r>
            <w:r w:rsidR="00025584">
              <w:rPr>
                <w:rFonts w:ascii="Times New Roman" w:eastAsia="Times New Roman" w:hAnsi="Times New Roman" w:cs="Times New Roman"/>
                <w:bCs/>
              </w:rPr>
              <w:t>ГО Верхняя Пышма, тепловые сети</w:t>
            </w:r>
            <w:r w:rsidRPr="00715480">
              <w:rPr>
                <w:rFonts w:ascii="Times New Roman" w:eastAsia="Times New Roman" w:hAnsi="Times New Roman" w:cs="Times New Roman"/>
                <w:bCs/>
              </w:rPr>
              <w:t xml:space="preserve">                                                                                                                                                     </w:t>
            </w:r>
          </w:p>
        </w:tc>
      </w:tr>
    </w:tbl>
    <w:p w14:paraId="785B61E0" w14:textId="77777777" w:rsidR="000E0AB3" w:rsidRPr="00715480" w:rsidRDefault="000E0AB3" w:rsidP="00C93C9D">
      <w:pPr>
        <w:spacing w:after="0" w:line="240" w:lineRule="auto"/>
        <w:jc w:val="center"/>
        <w:rPr>
          <w:rFonts w:ascii="Times New Roman" w:eastAsia="Calibri" w:hAnsi="Times New Roman" w:cs="Times New Roman"/>
        </w:rPr>
      </w:pPr>
    </w:p>
    <w:p w14:paraId="64C6C762" w14:textId="77777777" w:rsidR="000E0AB3" w:rsidRPr="00715480" w:rsidRDefault="000E0AB3" w:rsidP="00C93C9D">
      <w:pPr>
        <w:spacing w:after="0" w:line="240" w:lineRule="auto"/>
        <w:jc w:val="center"/>
        <w:rPr>
          <w:rFonts w:ascii="Times New Roman" w:eastAsia="Calibri" w:hAnsi="Times New Roman" w:cs="Times New Roman"/>
        </w:rPr>
      </w:pPr>
    </w:p>
    <w:tbl>
      <w:tblPr>
        <w:tblW w:w="949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
        <w:gridCol w:w="1929"/>
        <w:gridCol w:w="7087"/>
      </w:tblGrid>
      <w:tr w:rsidR="00870E59" w:rsidRPr="00715480" w14:paraId="673C0E4E"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38DBE1EE"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t>№ п/п</w:t>
            </w:r>
          </w:p>
        </w:tc>
        <w:tc>
          <w:tcPr>
            <w:tcW w:w="1929" w:type="dxa"/>
            <w:tcBorders>
              <w:top w:val="single" w:sz="4" w:space="0" w:color="auto"/>
              <w:left w:val="single" w:sz="4" w:space="0" w:color="auto"/>
              <w:bottom w:val="single" w:sz="4" w:space="0" w:color="auto"/>
              <w:right w:val="single" w:sz="4" w:space="0" w:color="auto"/>
            </w:tcBorders>
            <w:vAlign w:val="center"/>
          </w:tcPr>
          <w:p w14:paraId="66772D71"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Показатель</w:t>
            </w:r>
          </w:p>
        </w:tc>
        <w:tc>
          <w:tcPr>
            <w:tcW w:w="7087" w:type="dxa"/>
            <w:tcBorders>
              <w:top w:val="single" w:sz="4" w:space="0" w:color="auto"/>
              <w:left w:val="single" w:sz="4" w:space="0" w:color="auto"/>
              <w:bottom w:val="single" w:sz="4" w:space="0" w:color="auto"/>
              <w:right w:val="single" w:sz="4" w:space="0" w:color="auto"/>
            </w:tcBorders>
            <w:vAlign w:val="center"/>
          </w:tcPr>
          <w:p w14:paraId="05173AEB"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Описание</w:t>
            </w:r>
          </w:p>
        </w:tc>
      </w:tr>
      <w:tr w:rsidR="00870E59" w:rsidRPr="00715480" w14:paraId="730D0FE8" w14:textId="77777777" w:rsidTr="00870E59">
        <w:trPr>
          <w:trHeight w:val="313"/>
        </w:trPr>
        <w:tc>
          <w:tcPr>
            <w:tcW w:w="481" w:type="dxa"/>
            <w:tcBorders>
              <w:top w:val="single" w:sz="4" w:space="0" w:color="auto"/>
              <w:left w:val="single" w:sz="4" w:space="0" w:color="auto"/>
              <w:bottom w:val="single" w:sz="4" w:space="0" w:color="auto"/>
              <w:right w:val="single" w:sz="4" w:space="0" w:color="auto"/>
            </w:tcBorders>
            <w:vAlign w:val="center"/>
          </w:tcPr>
          <w:p w14:paraId="05FDA460"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t>1</w:t>
            </w:r>
          </w:p>
        </w:tc>
        <w:tc>
          <w:tcPr>
            <w:tcW w:w="1929" w:type="dxa"/>
            <w:tcBorders>
              <w:top w:val="single" w:sz="4" w:space="0" w:color="auto"/>
              <w:left w:val="single" w:sz="4" w:space="0" w:color="auto"/>
              <w:bottom w:val="single" w:sz="4" w:space="0" w:color="auto"/>
              <w:right w:val="single" w:sz="4" w:space="0" w:color="auto"/>
            </w:tcBorders>
            <w:vAlign w:val="center"/>
          </w:tcPr>
          <w:p w14:paraId="6E97A8C6"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2</w:t>
            </w:r>
          </w:p>
        </w:tc>
        <w:tc>
          <w:tcPr>
            <w:tcW w:w="7087" w:type="dxa"/>
            <w:tcBorders>
              <w:top w:val="single" w:sz="4" w:space="0" w:color="auto"/>
              <w:left w:val="single" w:sz="4" w:space="0" w:color="auto"/>
              <w:bottom w:val="single" w:sz="4" w:space="0" w:color="auto"/>
              <w:right w:val="single" w:sz="4" w:space="0" w:color="auto"/>
            </w:tcBorders>
            <w:vAlign w:val="center"/>
          </w:tcPr>
          <w:p w14:paraId="4B32B315"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3</w:t>
            </w:r>
          </w:p>
        </w:tc>
      </w:tr>
      <w:tr w:rsidR="00870E59" w:rsidRPr="00715480" w14:paraId="59BADF29"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57282AF8"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t xml:space="preserve">1. </w:t>
            </w:r>
          </w:p>
        </w:tc>
        <w:tc>
          <w:tcPr>
            <w:tcW w:w="1929" w:type="dxa"/>
            <w:tcBorders>
              <w:top w:val="single" w:sz="4" w:space="0" w:color="auto"/>
              <w:left w:val="single" w:sz="4" w:space="0" w:color="auto"/>
              <w:bottom w:val="single" w:sz="4" w:space="0" w:color="auto"/>
              <w:right w:val="single" w:sz="4" w:space="0" w:color="auto"/>
            </w:tcBorders>
            <w:vAlign w:val="center"/>
          </w:tcPr>
          <w:p w14:paraId="3B055751"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Срок выполнения работ.</w:t>
            </w:r>
          </w:p>
        </w:tc>
        <w:tc>
          <w:tcPr>
            <w:tcW w:w="7087" w:type="dxa"/>
            <w:tcBorders>
              <w:top w:val="single" w:sz="4" w:space="0" w:color="auto"/>
              <w:left w:val="single" w:sz="4" w:space="0" w:color="auto"/>
              <w:bottom w:val="single" w:sz="4" w:space="0" w:color="auto"/>
              <w:right w:val="single" w:sz="4" w:space="0" w:color="auto"/>
            </w:tcBorders>
            <w:vAlign w:val="center"/>
          </w:tcPr>
          <w:p w14:paraId="56F3957E" w14:textId="6373E7B4" w:rsidR="00870E59" w:rsidRPr="00715480" w:rsidRDefault="00870E59" w:rsidP="00C93C9D">
            <w:pPr>
              <w:spacing w:after="0" w:line="240" w:lineRule="auto"/>
              <w:ind w:left="-108"/>
              <w:jc w:val="both"/>
              <w:rPr>
                <w:rFonts w:ascii="Times New Roman" w:eastAsia="Calibri" w:hAnsi="Times New Roman" w:cs="Times New Roman"/>
              </w:rPr>
            </w:pPr>
            <w:r w:rsidRPr="00715480">
              <w:rPr>
                <w:rFonts w:ascii="Times New Roman" w:eastAsia="Calibri" w:hAnsi="Times New Roman" w:cs="Times New Roman"/>
              </w:rPr>
              <w:t>С даты подписания договора по 3</w:t>
            </w:r>
            <w:r w:rsidR="0082710C">
              <w:rPr>
                <w:rFonts w:ascii="Times New Roman" w:eastAsia="Calibri" w:hAnsi="Times New Roman" w:cs="Times New Roman"/>
              </w:rPr>
              <w:t>1</w:t>
            </w:r>
            <w:r w:rsidRPr="00715480">
              <w:rPr>
                <w:rFonts w:ascii="Times New Roman" w:eastAsia="Calibri" w:hAnsi="Times New Roman" w:cs="Times New Roman"/>
              </w:rPr>
              <w:t>.</w:t>
            </w:r>
            <w:r w:rsidR="0082710C">
              <w:rPr>
                <w:rFonts w:ascii="Times New Roman" w:eastAsia="Calibri" w:hAnsi="Times New Roman" w:cs="Times New Roman"/>
              </w:rPr>
              <w:t>10</w:t>
            </w:r>
            <w:r w:rsidRPr="00715480">
              <w:rPr>
                <w:rFonts w:ascii="Times New Roman" w:eastAsia="Calibri" w:hAnsi="Times New Roman" w:cs="Times New Roman"/>
              </w:rPr>
              <w:t>.202</w:t>
            </w:r>
            <w:r w:rsidR="0082710C">
              <w:rPr>
                <w:rFonts w:ascii="Times New Roman" w:eastAsia="Calibri" w:hAnsi="Times New Roman" w:cs="Times New Roman"/>
              </w:rPr>
              <w:t>6</w:t>
            </w:r>
            <w:r w:rsidRPr="00715480">
              <w:rPr>
                <w:rFonts w:ascii="Times New Roman" w:eastAsia="Calibri" w:hAnsi="Times New Roman" w:cs="Times New Roman"/>
              </w:rPr>
              <w:t xml:space="preserve"> г., начало и окончание </w:t>
            </w:r>
            <w:proofErr w:type="gramStart"/>
            <w:r w:rsidRPr="00715480">
              <w:rPr>
                <w:rFonts w:ascii="Times New Roman" w:eastAsia="Calibri" w:hAnsi="Times New Roman" w:cs="Times New Roman"/>
              </w:rPr>
              <w:t>работ  определяется</w:t>
            </w:r>
            <w:proofErr w:type="gramEnd"/>
            <w:r w:rsidRPr="00715480">
              <w:rPr>
                <w:rFonts w:ascii="Times New Roman" w:eastAsia="Calibri" w:hAnsi="Times New Roman" w:cs="Times New Roman"/>
              </w:rPr>
              <w:t xml:space="preserve"> в согласованном заказ-наряде.</w:t>
            </w:r>
          </w:p>
        </w:tc>
      </w:tr>
      <w:tr w:rsidR="00870E59" w:rsidRPr="00715480" w14:paraId="0C25104B"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7110004F"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t>2.</w:t>
            </w:r>
          </w:p>
        </w:tc>
        <w:tc>
          <w:tcPr>
            <w:tcW w:w="1929" w:type="dxa"/>
            <w:tcBorders>
              <w:top w:val="single" w:sz="4" w:space="0" w:color="auto"/>
              <w:left w:val="single" w:sz="4" w:space="0" w:color="auto"/>
              <w:bottom w:val="single" w:sz="4" w:space="0" w:color="auto"/>
              <w:right w:val="single" w:sz="4" w:space="0" w:color="auto"/>
            </w:tcBorders>
            <w:vAlign w:val="center"/>
          </w:tcPr>
          <w:p w14:paraId="0DE8BD6E"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Характеристика объекта ремонта.</w:t>
            </w:r>
          </w:p>
        </w:tc>
        <w:tc>
          <w:tcPr>
            <w:tcW w:w="7087" w:type="dxa"/>
            <w:tcBorders>
              <w:top w:val="single" w:sz="4" w:space="0" w:color="auto"/>
              <w:left w:val="single" w:sz="4" w:space="0" w:color="auto"/>
              <w:bottom w:val="single" w:sz="4" w:space="0" w:color="auto"/>
              <w:right w:val="single" w:sz="4" w:space="0" w:color="auto"/>
            </w:tcBorders>
            <w:vAlign w:val="center"/>
          </w:tcPr>
          <w:p w14:paraId="34B7D9A3" w14:textId="77777777" w:rsidR="00870E59" w:rsidRPr="00715480" w:rsidRDefault="00870E59" w:rsidP="00C93C9D">
            <w:pPr>
              <w:spacing w:after="0" w:line="240" w:lineRule="auto"/>
              <w:ind w:left="-108"/>
              <w:jc w:val="both"/>
              <w:rPr>
                <w:rFonts w:ascii="Times New Roman" w:eastAsia="Calibri" w:hAnsi="Times New Roman" w:cs="Times New Roman"/>
              </w:rPr>
            </w:pPr>
            <w:r w:rsidRPr="00715480">
              <w:rPr>
                <w:rFonts w:ascii="Times New Roman" w:eastAsia="Calibri" w:hAnsi="Times New Roman" w:cs="Times New Roman"/>
              </w:rPr>
              <w:t>Восстановление благоустройства после проведения работ по капитальному и текущему ремонтам тепловых сетей.</w:t>
            </w:r>
          </w:p>
        </w:tc>
      </w:tr>
      <w:tr w:rsidR="00870E59" w:rsidRPr="00715480" w14:paraId="4105C332"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04EECB11"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t>3.</w:t>
            </w:r>
          </w:p>
        </w:tc>
        <w:tc>
          <w:tcPr>
            <w:tcW w:w="1929" w:type="dxa"/>
            <w:tcBorders>
              <w:top w:val="single" w:sz="4" w:space="0" w:color="auto"/>
              <w:left w:val="single" w:sz="4" w:space="0" w:color="auto"/>
              <w:bottom w:val="single" w:sz="4" w:space="0" w:color="auto"/>
              <w:right w:val="single" w:sz="4" w:space="0" w:color="auto"/>
            </w:tcBorders>
            <w:shd w:val="clear" w:color="auto" w:fill="auto"/>
            <w:vAlign w:val="center"/>
          </w:tcPr>
          <w:p w14:paraId="57F0F908" w14:textId="77777777" w:rsidR="00870E59" w:rsidRPr="00715480" w:rsidRDefault="00870E59" w:rsidP="00C93C9D">
            <w:pPr>
              <w:spacing w:line="240" w:lineRule="auto"/>
              <w:jc w:val="center"/>
              <w:rPr>
                <w:rFonts w:ascii="Times New Roman" w:eastAsia="Calibri" w:hAnsi="Times New Roman" w:cs="Times New Roman"/>
              </w:rPr>
            </w:pPr>
            <w:r w:rsidRPr="00715480">
              <w:rPr>
                <w:rFonts w:ascii="Times New Roman" w:eastAsia="Calibri" w:hAnsi="Times New Roman" w:cs="Times New Roman"/>
              </w:rPr>
              <w:t>Источник финансирования</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tcPr>
          <w:p w14:paraId="528E880A" w14:textId="77777777" w:rsidR="00870E59" w:rsidRPr="00715480" w:rsidRDefault="00870E59" w:rsidP="00C93C9D">
            <w:pPr>
              <w:spacing w:line="240" w:lineRule="auto"/>
              <w:ind w:left="-108"/>
              <w:jc w:val="both"/>
              <w:rPr>
                <w:rFonts w:ascii="Times New Roman" w:eastAsia="Calibri" w:hAnsi="Times New Roman" w:cs="Times New Roman"/>
              </w:rPr>
            </w:pPr>
            <w:r w:rsidRPr="00715480">
              <w:rPr>
                <w:rFonts w:ascii="Times New Roman" w:eastAsia="Calibri" w:hAnsi="Times New Roman" w:cs="Times New Roman"/>
              </w:rPr>
              <w:t xml:space="preserve">Собственные средства Акционерного общества </w:t>
            </w:r>
            <w:proofErr w:type="gramStart"/>
            <w:r w:rsidRPr="00715480">
              <w:rPr>
                <w:rFonts w:ascii="Times New Roman" w:eastAsia="Calibri" w:hAnsi="Times New Roman" w:cs="Times New Roman"/>
              </w:rPr>
              <w:t>« Управление</w:t>
            </w:r>
            <w:proofErr w:type="gramEnd"/>
            <w:r w:rsidRPr="00715480">
              <w:rPr>
                <w:rFonts w:ascii="Times New Roman" w:eastAsia="Calibri" w:hAnsi="Times New Roman" w:cs="Times New Roman"/>
              </w:rPr>
              <w:t xml:space="preserve"> тепловыми сетями»</w:t>
            </w:r>
          </w:p>
        </w:tc>
      </w:tr>
      <w:tr w:rsidR="00870E59" w:rsidRPr="00715480" w14:paraId="314F809E"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151E2DA8"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t>4.</w:t>
            </w:r>
          </w:p>
        </w:tc>
        <w:tc>
          <w:tcPr>
            <w:tcW w:w="1929" w:type="dxa"/>
            <w:tcBorders>
              <w:top w:val="single" w:sz="4" w:space="0" w:color="auto"/>
              <w:left w:val="single" w:sz="4" w:space="0" w:color="auto"/>
              <w:bottom w:val="single" w:sz="4" w:space="0" w:color="auto"/>
              <w:right w:val="single" w:sz="4" w:space="0" w:color="auto"/>
            </w:tcBorders>
            <w:vAlign w:val="center"/>
          </w:tcPr>
          <w:p w14:paraId="41CA4D5D"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Требования к результату работ.</w:t>
            </w:r>
          </w:p>
          <w:p w14:paraId="0906BFA1" w14:textId="77777777" w:rsidR="00870E59" w:rsidRPr="00715480" w:rsidRDefault="00870E59" w:rsidP="00C93C9D">
            <w:pPr>
              <w:spacing w:after="0" w:line="240" w:lineRule="auto"/>
              <w:jc w:val="center"/>
              <w:rPr>
                <w:rFonts w:ascii="Times New Roman" w:eastAsia="Calibri" w:hAnsi="Times New Roman" w:cs="Times New Roman"/>
              </w:rPr>
            </w:pPr>
          </w:p>
        </w:tc>
        <w:tc>
          <w:tcPr>
            <w:tcW w:w="7087" w:type="dxa"/>
            <w:tcBorders>
              <w:top w:val="single" w:sz="4" w:space="0" w:color="auto"/>
              <w:left w:val="single" w:sz="4" w:space="0" w:color="auto"/>
              <w:bottom w:val="single" w:sz="4" w:space="0" w:color="auto"/>
              <w:right w:val="single" w:sz="4" w:space="0" w:color="auto"/>
            </w:tcBorders>
            <w:vAlign w:val="center"/>
          </w:tcPr>
          <w:p w14:paraId="62F24AF8" w14:textId="77777777" w:rsidR="00870E59" w:rsidRPr="00715480" w:rsidRDefault="00870E59" w:rsidP="00C93C9D">
            <w:pPr>
              <w:pStyle w:val="a5"/>
              <w:numPr>
                <w:ilvl w:val="0"/>
                <w:numId w:val="32"/>
              </w:numPr>
              <w:ind w:right="113"/>
              <w:jc w:val="both"/>
              <w:rPr>
                <w:rFonts w:eastAsia="Calibri" w:cs="Times New Roman"/>
                <w:sz w:val="22"/>
                <w:lang w:eastAsia="ru-RU"/>
              </w:rPr>
            </w:pPr>
            <w:r w:rsidRPr="00715480">
              <w:rPr>
                <w:rFonts w:eastAsia="Calibri" w:cs="Times New Roman"/>
                <w:sz w:val="22"/>
                <w:lang w:eastAsia="ru-RU"/>
              </w:rPr>
              <w:t>Соответствие требованиям настоящего Технического задания и нормативно-правовых актов.</w:t>
            </w:r>
          </w:p>
          <w:p w14:paraId="0432F0E0" w14:textId="77777777" w:rsidR="00870E59" w:rsidRPr="00715480" w:rsidRDefault="00870E59" w:rsidP="00C93C9D">
            <w:pPr>
              <w:pStyle w:val="a5"/>
              <w:numPr>
                <w:ilvl w:val="0"/>
                <w:numId w:val="32"/>
              </w:numPr>
              <w:ind w:right="113"/>
              <w:jc w:val="both"/>
              <w:rPr>
                <w:rFonts w:eastAsia="Calibri" w:cs="Times New Roman"/>
                <w:sz w:val="22"/>
                <w:lang w:eastAsia="ru-RU"/>
              </w:rPr>
            </w:pPr>
            <w:r w:rsidRPr="00715480">
              <w:rPr>
                <w:rFonts w:eastAsia="Calibri" w:cs="Times New Roman"/>
                <w:sz w:val="22"/>
                <w:lang w:eastAsia="ru-RU"/>
              </w:rPr>
              <w:t>Обеспечение качественного и оперативного выполнения работ по благоустройству территории после ремонта на тепловых сетях.</w:t>
            </w:r>
          </w:p>
        </w:tc>
      </w:tr>
      <w:tr w:rsidR="00870E59" w:rsidRPr="00715480" w14:paraId="278B9E8C"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5205EC90"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t>5.</w:t>
            </w:r>
          </w:p>
        </w:tc>
        <w:tc>
          <w:tcPr>
            <w:tcW w:w="1929" w:type="dxa"/>
            <w:tcBorders>
              <w:top w:val="single" w:sz="4" w:space="0" w:color="auto"/>
              <w:left w:val="single" w:sz="4" w:space="0" w:color="auto"/>
              <w:bottom w:val="single" w:sz="4" w:space="0" w:color="auto"/>
              <w:right w:val="single" w:sz="4" w:space="0" w:color="auto"/>
            </w:tcBorders>
            <w:vAlign w:val="center"/>
          </w:tcPr>
          <w:p w14:paraId="48512EDF"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Требования по выполнению сопутствующих работ:</w:t>
            </w:r>
          </w:p>
        </w:tc>
        <w:tc>
          <w:tcPr>
            <w:tcW w:w="7087" w:type="dxa"/>
            <w:tcBorders>
              <w:top w:val="single" w:sz="4" w:space="0" w:color="auto"/>
              <w:left w:val="single" w:sz="4" w:space="0" w:color="auto"/>
              <w:bottom w:val="single" w:sz="4" w:space="0" w:color="auto"/>
              <w:right w:val="single" w:sz="4" w:space="0" w:color="auto"/>
            </w:tcBorders>
            <w:vAlign w:val="center"/>
          </w:tcPr>
          <w:p w14:paraId="6D8003B1" w14:textId="77777777" w:rsidR="00870E59" w:rsidRPr="00566C97" w:rsidRDefault="00870E59" w:rsidP="00C93C9D">
            <w:pPr>
              <w:spacing w:after="0" w:line="240" w:lineRule="auto"/>
              <w:jc w:val="center"/>
              <w:rPr>
                <w:rFonts w:ascii="Times New Roman" w:eastAsia="Calibri" w:hAnsi="Times New Roman" w:cs="Times New Roman"/>
                <w:b/>
                <w:bCs/>
              </w:rPr>
            </w:pPr>
            <w:r w:rsidRPr="00566C97">
              <w:rPr>
                <w:rFonts w:ascii="Times New Roman" w:eastAsia="Calibri" w:hAnsi="Times New Roman" w:cs="Times New Roman"/>
                <w:b/>
                <w:bCs/>
              </w:rPr>
              <w:t>Подрядчику необходимо:</w:t>
            </w:r>
          </w:p>
          <w:p w14:paraId="631A7F9B"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 xml:space="preserve">О начале производства работ по благоустройству, необходимо провести комплекс организационно-технических мероприятий, в том числе: - назначить лиц, ответственных за качественное и безопасное выполнение работ, а также их контроль и качество выполнения; </w:t>
            </w:r>
          </w:p>
          <w:p w14:paraId="0A9E4324"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 xml:space="preserve">Провести инструктаж членов бригады по технике безопасности и охране труда, обеспечить рабочих средствами индивидуальной защиты; </w:t>
            </w:r>
          </w:p>
          <w:p w14:paraId="748269C8"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 xml:space="preserve">Разместить в зоне производства работ необходимые машины, механизмы, инвентарь и инструменты; </w:t>
            </w:r>
          </w:p>
          <w:p w14:paraId="4A211637"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 xml:space="preserve">Устроить временные проезды и подъезды к месту производства работ; </w:t>
            </w:r>
          </w:p>
          <w:p w14:paraId="725E1FDB"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Обеспечить оперативную связь с производителем работ;</w:t>
            </w:r>
          </w:p>
          <w:p w14:paraId="1FF919A2"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 xml:space="preserve">Подготовить места для складирования материалов, инвентаря и другого необходимого оборудования; </w:t>
            </w:r>
          </w:p>
          <w:p w14:paraId="3259261B"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 xml:space="preserve">Оградить строительную площадку и выставить предупредительные знаки, освещенные в ночное время; - обеспечить строительную площадку противопожарным инвентарем и средствами сигнализации; </w:t>
            </w:r>
          </w:p>
          <w:p w14:paraId="2117B3E0"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lastRenderedPageBreak/>
              <w:t xml:space="preserve">Получить разрешения на производство работ у Заказчика. - предоставить Заказчику сертификаты качества (паспорта и пр.) на все используемые им в работе материалы; </w:t>
            </w:r>
          </w:p>
          <w:p w14:paraId="255C5897"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 xml:space="preserve">Обеспечить в ходе выполнения работ необходимые мероприятия по технике безопасности, рациональному использованию территории, охране окружающей среды, зеленых насаждений и земли. </w:t>
            </w:r>
          </w:p>
          <w:p w14:paraId="62BF65E1"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Получает и оформляет Постановление (разрешение) на закрытие движения общественного транспорта;</w:t>
            </w:r>
          </w:p>
          <w:p w14:paraId="63B45E73"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Оформляет акт-допуск по форме приложения «В» СНиП 12-03-2001 ч.1 «Безопасность труда в строительстве»;</w:t>
            </w:r>
          </w:p>
          <w:p w14:paraId="19984955"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Выполняет устройство временного ограждения зоны работ в соответствии с «Правилами по охране труда в строительстве» утвержденным приказом Министерства труда и социальной защиты РФ от 1 июня 2015 года № 336н и с учетом региональных требований.</w:t>
            </w:r>
          </w:p>
          <w:p w14:paraId="0241F668"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Должен иметь в наличии ТМЦ приобретаемые самостоятельно или иметь договоры поставки:</w:t>
            </w:r>
          </w:p>
          <w:p w14:paraId="3796B3EC"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Несет организационные и финансовые затраты, связанные с переносом сроков по сдаче объектов при проведении работ по благоустройству, возникшие по обстоятельствам, за которые отвечает Подрядчик;</w:t>
            </w:r>
          </w:p>
          <w:p w14:paraId="2B812ACC"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Обеспечивает производство работ в полном соответствии со строительными нормами и правилами, государственными и отраслевыми стандартами РФ, положениями Министерства промышленности и энергетики РФ (Минэнерго), документами органов государственного надзора, допусками для производства работ, правилами выполнения работ и благоустройства территории соответствующего муниципального образования;</w:t>
            </w:r>
          </w:p>
          <w:p w14:paraId="15539839"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Осуществляет обязательную фиксацию основных видов работ посредством проведения фото и видео съемки в ходе выполнения работ и составлять акты скрытых работ;</w:t>
            </w:r>
          </w:p>
          <w:p w14:paraId="43037A74"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 xml:space="preserve">В обязательном порядке включает материалы видео и фотосъемки в состав исполнительной документации, предъявляемой приемочной комиссии; </w:t>
            </w:r>
          </w:p>
          <w:p w14:paraId="777D935F" w14:textId="77777777" w:rsidR="00870E59" w:rsidRPr="00715480" w:rsidRDefault="00870E59" w:rsidP="00C93C9D">
            <w:pPr>
              <w:pStyle w:val="a5"/>
              <w:numPr>
                <w:ilvl w:val="0"/>
                <w:numId w:val="33"/>
              </w:numPr>
              <w:ind w:right="113"/>
              <w:jc w:val="both"/>
              <w:rPr>
                <w:rFonts w:eastAsia="Calibri" w:cs="Times New Roman"/>
                <w:sz w:val="22"/>
                <w:lang w:eastAsia="ru-RU"/>
              </w:rPr>
            </w:pPr>
            <w:r w:rsidRPr="00715480">
              <w:rPr>
                <w:rFonts w:eastAsia="Calibri" w:cs="Times New Roman"/>
                <w:sz w:val="22"/>
                <w:lang w:eastAsia="ru-RU"/>
              </w:rPr>
              <w:t>Деятельность Подрядчика по выполнению работ по объекту является деятельностью по образованию отходов. Подрядчик является как образователем, так и собственником данных отходов, Подрядчик за собственный счет осуществляет деятельность по обращению с отходами (сбор/накопление/транспортирование/обработку/утилизацию/обезвреживание/размещение) в соответствии с требованиями законодательства РФ, а также разработку и получение разрешительных документов, внесение платы за негативное воздействие на окружающую среду (при необходимости).</w:t>
            </w:r>
          </w:p>
        </w:tc>
      </w:tr>
      <w:tr w:rsidR="00870E59" w:rsidRPr="00715480" w14:paraId="373A7007"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324E1E3A"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lastRenderedPageBreak/>
              <w:t>6.</w:t>
            </w:r>
          </w:p>
        </w:tc>
        <w:tc>
          <w:tcPr>
            <w:tcW w:w="1929" w:type="dxa"/>
            <w:tcBorders>
              <w:top w:val="single" w:sz="4" w:space="0" w:color="auto"/>
              <w:left w:val="single" w:sz="4" w:space="0" w:color="auto"/>
              <w:bottom w:val="single" w:sz="4" w:space="0" w:color="auto"/>
              <w:right w:val="single" w:sz="4" w:space="0" w:color="auto"/>
            </w:tcBorders>
            <w:vAlign w:val="center"/>
          </w:tcPr>
          <w:p w14:paraId="79EA67D7"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Виды и объемы работ.</w:t>
            </w:r>
          </w:p>
          <w:p w14:paraId="309E9BF7" w14:textId="77777777" w:rsidR="00870E59" w:rsidRPr="00715480" w:rsidRDefault="00870E59" w:rsidP="00C93C9D">
            <w:pPr>
              <w:spacing w:after="0" w:line="240" w:lineRule="auto"/>
              <w:jc w:val="center"/>
              <w:rPr>
                <w:rFonts w:ascii="Times New Roman" w:eastAsia="Calibri" w:hAnsi="Times New Roman" w:cs="Times New Roman"/>
              </w:rPr>
            </w:pPr>
          </w:p>
        </w:tc>
        <w:tc>
          <w:tcPr>
            <w:tcW w:w="7087" w:type="dxa"/>
            <w:tcBorders>
              <w:top w:val="single" w:sz="4" w:space="0" w:color="auto"/>
              <w:left w:val="single" w:sz="4" w:space="0" w:color="auto"/>
              <w:bottom w:val="single" w:sz="4" w:space="0" w:color="auto"/>
              <w:right w:val="single" w:sz="4" w:space="0" w:color="auto"/>
            </w:tcBorders>
            <w:vAlign w:val="center"/>
          </w:tcPr>
          <w:p w14:paraId="4FD22C1F"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Виды выполняемых работ:</w:t>
            </w:r>
          </w:p>
          <w:p w14:paraId="4CF36F7D" w14:textId="77777777" w:rsidR="00870E59" w:rsidRPr="00715480" w:rsidRDefault="00870E59" w:rsidP="00C93C9D">
            <w:pPr>
              <w:pStyle w:val="a5"/>
              <w:numPr>
                <w:ilvl w:val="0"/>
                <w:numId w:val="35"/>
              </w:numPr>
              <w:ind w:right="114"/>
              <w:jc w:val="both"/>
              <w:rPr>
                <w:rFonts w:eastAsia="Calibri" w:cs="Times New Roman"/>
                <w:b/>
                <w:sz w:val="22"/>
                <w:lang w:eastAsia="ru-RU"/>
              </w:rPr>
            </w:pPr>
            <w:r w:rsidRPr="00715480">
              <w:rPr>
                <w:rFonts w:eastAsia="Calibri" w:cs="Times New Roman"/>
                <w:b/>
                <w:sz w:val="22"/>
                <w:lang w:eastAsia="ru-RU"/>
              </w:rPr>
              <w:t xml:space="preserve">Ремонт тротуаров, внутриквартальных, </w:t>
            </w:r>
            <w:proofErr w:type="spellStart"/>
            <w:r w:rsidRPr="00715480">
              <w:rPr>
                <w:rFonts w:eastAsia="Calibri" w:cs="Times New Roman"/>
                <w:b/>
                <w:sz w:val="22"/>
                <w:lang w:eastAsia="ru-RU"/>
              </w:rPr>
              <w:t>внутридворовых</w:t>
            </w:r>
            <w:proofErr w:type="spellEnd"/>
            <w:r w:rsidRPr="00715480">
              <w:rPr>
                <w:rFonts w:eastAsia="Calibri" w:cs="Times New Roman"/>
                <w:b/>
                <w:sz w:val="22"/>
                <w:lang w:eastAsia="ru-RU"/>
              </w:rPr>
              <w:t xml:space="preserve"> проездов, улиц и дорог местного значения</w:t>
            </w:r>
          </w:p>
          <w:p w14:paraId="3208DA2A" w14:textId="77777777" w:rsidR="00870E59" w:rsidRPr="00715480" w:rsidRDefault="00870E59" w:rsidP="00C93C9D">
            <w:pPr>
              <w:pStyle w:val="a5"/>
              <w:numPr>
                <w:ilvl w:val="1"/>
                <w:numId w:val="35"/>
              </w:numPr>
              <w:ind w:right="114"/>
              <w:jc w:val="both"/>
              <w:rPr>
                <w:rFonts w:eastAsia="Calibri" w:cs="Times New Roman"/>
                <w:sz w:val="22"/>
                <w:lang w:eastAsia="ru-RU"/>
              </w:rPr>
            </w:pPr>
            <w:r w:rsidRPr="00715480">
              <w:rPr>
                <w:rFonts w:eastAsia="Calibri" w:cs="Times New Roman"/>
                <w:sz w:val="22"/>
                <w:lang w:eastAsia="ru-RU"/>
              </w:rPr>
              <w:t>Разработка грунта с погрузкой на автомобили-самосвалы;</w:t>
            </w:r>
          </w:p>
          <w:p w14:paraId="18A6493D" w14:textId="77777777" w:rsidR="00870E59" w:rsidRPr="00715480" w:rsidRDefault="00870E59" w:rsidP="00C93C9D">
            <w:pPr>
              <w:pStyle w:val="a5"/>
              <w:numPr>
                <w:ilvl w:val="1"/>
                <w:numId w:val="35"/>
              </w:numPr>
              <w:ind w:right="114"/>
              <w:jc w:val="both"/>
              <w:rPr>
                <w:rFonts w:eastAsia="Calibri" w:cs="Times New Roman"/>
                <w:sz w:val="22"/>
                <w:lang w:eastAsia="ru-RU"/>
              </w:rPr>
            </w:pPr>
            <w:r w:rsidRPr="00715480">
              <w:rPr>
                <w:rFonts w:eastAsia="Calibri" w:cs="Times New Roman"/>
                <w:sz w:val="22"/>
                <w:lang w:eastAsia="ru-RU"/>
              </w:rPr>
              <w:t>Перевозка грузов;</w:t>
            </w:r>
          </w:p>
          <w:p w14:paraId="3E5463AE" w14:textId="77777777" w:rsidR="00870E59" w:rsidRPr="00715480" w:rsidRDefault="00870E59" w:rsidP="00C93C9D">
            <w:pPr>
              <w:pStyle w:val="a5"/>
              <w:numPr>
                <w:ilvl w:val="1"/>
                <w:numId w:val="35"/>
              </w:numPr>
              <w:ind w:right="114"/>
              <w:jc w:val="both"/>
              <w:rPr>
                <w:rFonts w:eastAsia="Calibri" w:cs="Times New Roman"/>
                <w:sz w:val="22"/>
                <w:lang w:eastAsia="ru-RU"/>
              </w:rPr>
            </w:pPr>
            <w:r w:rsidRPr="00715480">
              <w:rPr>
                <w:rFonts w:eastAsia="Calibri" w:cs="Times New Roman"/>
                <w:sz w:val="22"/>
                <w:lang w:eastAsia="ru-RU"/>
              </w:rPr>
              <w:t>Перемещение и разравнивание выгруженного грунта до 5 км;</w:t>
            </w:r>
          </w:p>
          <w:p w14:paraId="4680DEBB" w14:textId="77777777" w:rsidR="00870E59" w:rsidRPr="00715480" w:rsidRDefault="00870E59" w:rsidP="00C93C9D">
            <w:pPr>
              <w:pStyle w:val="a5"/>
              <w:numPr>
                <w:ilvl w:val="1"/>
                <w:numId w:val="35"/>
              </w:numPr>
              <w:ind w:right="114"/>
              <w:jc w:val="both"/>
              <w:rPr>
                <w:rFonts w:eastAsia="Calibri" w:cs="Times New Roman"/>
                <w:sz w:val="22"/>
                <w:lang w:eastAsia="ru-RU"/>
              </w:rPr>
            </w:pPr>
            <w:r w:rsidRPr="00715480">
              <w:rPr>
                <w:rFonts w:eastAsia="Calibri" w:cs="Times New Roman"/>
                <w:sz w:val="22"/>
                <w:lang w:eastAsia="ru-RU"/>
              </w:rPr>
              <w:t>Устройство подстилающих и выравнивающих слоёв оснований из щебня 15 см (1м2);</w:t>
            </w:r>
          </w:p>
          <w:p w14:paraId="58ED8193" w14:textId="77777777" w:rsidR="00870E59" w:rsidRPr="00715480" w:rsidRDefault="00870E59" w:rsidP="00C93C9D">
            <w:pPr>
              <w:pStyle w:val="a5"/>
              <w:numPr>
                <w:ilvl w:val="1"/>
                <w:numId w:val="35"/>
              </w:numPr>
              <w:ind w:right="114"/>
              <w:jc w:val="both"/>
              <w:rPr>
                <w:rFonts w:eastAsia="Calibri" w:cs="Times New Roman"/>
                <w:sz w:val="22"/>
                <w:lang w:eastAsia="ru-RU"/>
              </w:rPr>
            </w:pPr>
            <w:r w:rsidRPr="00715480">
              <w:rPr>
                <w:rFonts w:eastAsia="Calibri" w:cs="Times New Roman"/>
                <w:sz w:val="22"/>
                <w:lang w:eastAsia="ru-RU"/>
              </w:rPr>
              <w:t>Ремонт асфальтобетонного покрытия однослойное толщиной: 5см;</w:t>
            </w:r>
          </w:p>
          <w:p w14:paraId="2A90D5D8" w14:textId="77777777" w:rsidR="00870E59" w:rsidRPr="00715480" w:rsidRDefault="00870E59" w:rsidP="00C93C9D">
            <w:pPr>
              <w:pStyle w:val="a5"/>
              <w:numPr>
                <w:ilvl w:val="2"/>
                <w:numId w:val="35"/>
              </w:numPr>
              <w:ind w:right="114"/>
              <w:jc w:val="both"/>
              <w:rPr>
                <w:rFonts w:eastAsia="Calibri" w:cs="Times New Roman"/>
                <w:sz w:val="22"/>
                <w:lang w:eastAsia="ru-RU"/>
              </w:rPr>
            </w:pPr>
            <w:r w:rsidRPr="00715480">
              <w:rPr>
                <w:rFonts w:eastAsia="Calibri" w:cs="Times New Roman"/>
                <w:sz w:val="22"/>
                <w:lang w:eastAsia="ru-RU"/>
              </w:rPr>
              <w:t>Устройство краёв асфальтобетона;</w:t>
            </w:r>
          </w:p>
          <w:p w14:paraId="11689976" w14:textId="77777777" w:rsidR="00870E59" w:rsidRPr="00715480" w:rsidRDefault="00870E59" w:rsidP="00C93C9D">
            <w:pPr>
              <w:pStyle w:val="a5"/>
              <w:numPr>
                <w:ilvl w:val="2"/>
                <w:numId w:val="35"/>
              </w:numPr>
              <w:ind w:right="114"/>
              <w:jc w:val="both"/>
              <w:rPr>
                <w:rFonts w:eastAsia="Calibri" w:cs="Times New Roman"/>
                <w:sz w:val="22"/>
                <w:lang w:eastAsia="ru-RU"/>
              </w:rPr>
            </w:pPr>
            <w:r w:rsidRPr="00715480">
              <w:rPr>
                <w:rFonts w:eastAsia="Calibri" w:cs="Times New Roman"/>
                <w:sz w:val="22"/>
                <w:lang w:eastAsia="ru-RU"/>
              </w:rPr>
              <w:t>Очистка оснований;</w:t>
            </w:r>
          </w:p>
          <w:p w14:paraId="74D3FD1C" w14:textId="77777777" w:rsidR="00870E59" w:rsidRPr="00715480" w:rsidRDefault="00870E59" w:rsidP="00C93C9D">
            <w:pPr>
              <w:pStyle w:val="a5"/>
              <w:numPr>
                <w:ilvl w:val="2"/>
                <w:numId w:val="35"/>
              </w:numPr>
              <w:ind w:right="114"/>
              <w:jc w:val="both"/>
              <w:rPr>
                <w:rFonts w:eastAsia="Calibri" w:cs="Times New Roman"/>
                <w:sz w:val="22"/>
                <w:lang w:eastAsia="ru-RU"/>
              </w:rPr>
            </w:pPr>
            <w:r w:rsidRPr="00715480">
              <w:rPr>
                <w:rFonts w:eastAsia="Calibri" w:cs="Times New Roman"/>
                <w:sz w:val="22"/>
                <w:lang w:eastAsia="ru-RU"/>
              </w:rPr>
              <w:t>Смазка битумом подготовленных краёв асфальтобетона;</w:t>
            </w:r>
          </w:p>
          <w:p w14:paraId="03A212B0" w14:textId="77777777" w:rsidR="00870E59" w:rsidRPr="00715480" w:rsidRDefault="00870E59" w:rsidP="00C93C9D">
            <w:pPr>
              <w:pStyle w:val="a5"/>
              <w:numPr>
                <w:ilvl w:val="2"/>
                <w:numId w:val="35"/>
              </w:numPr>
              <w:ind w:right="114"/>
              <w:jc w:val="both"/>
              <w:rPr>
                <w:rFonts w:eastAsia="Calibri" w:cs="Times New Roman"/>
                <w:sz w:val="22"/>
                <w:lang w:eastAsia="ru-RU"/>
              </w:rPr>
            </w:pPr>
            <w:r w:rsidRPr="00715480">
              <w:rPr>
                <w:rFonts w:eastAsia="Calibri" w:cs="Times New Roman"/>
                <w:sz w:val="22"/>
                <w:lang w:eastAsia="ru-RU"/>
              </w:rPr>
              <w:t>Укладка и разравнивание асфальтобетонной смеси;</w:t>
            </w:r>
          </w:p>
          <w:p w14:paraId="7BB3929F" w14:textId="77777777" w:rsidR="00870E59" w:rsidRPr="00715480" w:rsidRDefault="00870E59" w:rsidP="00C93C9D">
            <w:pPr>
              <w:pStyle w:val="a5"/>
              <w:numPr>
                <w:ilvl w:val="2"/>
                <w:numId w:val="35"/>
              </w:numPr>
              <w:ind w:right="114"/>
              <w:jc w:val="both"/>
              <w:rPr>
                <w:rFonts w:eastAsia="Calibri" w:cs="Times New Roman"/>
                <w:sz w:val="22"/>
                <w:lang w:eastAsia="ru-RU"/>
              </w:rPr>
            </w:pPr>
            <w:r w:rsidRPr="00715480">
              <w:rPr>
                <w:rFonts w:eastAsia="Calibri" w:cs="Times New Roman"/>
                <w:sz w:val="22"/>
                <w:lang w:eastAsia="ru-RU"/>
              </w:rPr>
              <w:lastRenderedPageBreak/>
              <w:t>Укатка катком.</w:t>
            </w:r>
          </w:p>
          <w:p w14:paraId="330CCFCE" w14:textId="77777777" w:rsidR="00870E59" w:rsidRPr="00715480" w:rsidRDefault="00870E59" w:rsidP="00C93C9D">
            <w:pPr>
              <w:pStyle w:val="a5"/>
              <w:numPr>
                <w:ilvl w:val="1"/>
                <w:numId w:val="35"/>
              </w:numPr>
              <w:ind w:right="114"/>
              <w:jc w:val="both"/>
              <w:rPr>
                <w:rFonts w:eastAsia="Calibri" w:cs="Times New Roman"/>
                <w:sz w:val="22"/>
                <w:lang w:eastAsia="ru-RU"/>
              </w:rPr>
            </w:pPr>
            <w:r w:rsidRPr="00715480">
              <w:rPr>
                <w:rFonts w:eastAsia="Calibri" w:cs="Times New Roman"/>
                <w:sz w:val="22"/>
                <w:lang w:eastAsia="ru-RU"/>
              </w:rPr>
              <w:t xml:space="preserve">Установка бортовых камней (1 </w:t>
            </w:r>
            <w:proofErr w:type="spellStart"/>
            <w:r w:rsidRPr="00715480">
              <w:rPr>
                <w:rFonts w:eastAsia="Calibri" w:cs="Times New Roman"/>
                <w:sz w:val="22"/>
                <w:lang w:eastAsia="ru-RU"/>
              </w:rPr>
              <w:t>п.м</w:t>
            </w:r>
            <w:proofErr w:type="spellEnd"/>
            <w:r w:rsidRPr="00715480">
              <w:rPr>
                <w:rFonts w:eastAsia="Calibri" w:cs="Times New Roman"/>
                <w:sz w:val="22"/>
                <w:lang w:eastAsia="ru-RU"/>
              </w:rPr>
              <w:t>.)</w:t>
            </w:r>
          </w:p>
          <w:p w14:paraId="0D8CD700" w14:textId="77777777" w:rsidR="00870E59" w:rsidRPr="00715480" w:rsidRDefault="00870E59" w:rsidP="00C93C9D">
            <w:pPr>
              <w:spacing w:line="240" w:lineRule="auto"/>
              <w:jc w:val="center"/>
              <w:rPr>
                <w:rFonts w:ascii="Times New Roman" w:eastAsia="Calibri" w:hAnsi="Times New Roman" w:cs="Times New Roman"/>
              </w:rPr>
            </w:pPr>
          </w:p>
          <w:p w14:paraId="6F20C136" w14:textId="77777777" w:rsidR="00870E59" w:rsidRPr="00715480" w:rsidRDefault="00870E59" w:rsidP="00C93C9D">
            <w:pPr>
              <w:pStyle w:val="a5"/>
              <w:numPr>
                <w:ilvl w:val="0"/>
                <w:numId w:val="36"/>
              </w:numPr>
              <w:ind w:right="114"/>
              <w:jc w:val="both"/>
              <w:rPr>
                <w:rFonts w:eastAsia="Calibri" w:cs="Times New Roman"/>
                <w:sz w:val="22"/>
                <w:lang w:eastAsia="ru-RU"/>
              </w:rPr>
            </w:pPr>
            <w:r w:rsidRPr="00715480">
              <w:rPr>
                <w:rFonts w:eastAsia="Calibri" w:cs="Times New Roman"/>
                <w:b/>
                <w:sz w:val="22"/>
                <w:lang w:eastAsia="ru-RU"/>
              </w:rPr>
              <w:t xml:space="preserve">Устройство покрытия из плитки </w:t>
            </w:r>
            <w:proofErr w:type="spellStart"/>
            <w:r w:rsidRPr="00715480">
              <w:rPr>
                <w:rFonts w:eastAsia="Calibri" w:cs="Times New Roman"/>
                <w:b/>
                <w:sz w:val="22"/>
                <w:lang w:eastAsia="ru-RU"/>
              </w:rPr>
              <w:t>бехатон</w:t>
            </w:r>
            <w:proofErr w:type="spellEnd"/>
            <w:r w:rsidRPr="00715480">
              <w:rPr>
                <w:rFonts w:eastAsia="Calibri" w:cs="Times New Roman"/>
                <w:b/>
                <w:sz w:val="22"/>
                <w:lang w:eastAsia="ru-RU"/>
              </w:rPr>
              <w:t xml:space="preserve"> (плитки б/у</w:t>
            </w:r>
            <w:r w:rsidRPr="00715480">
              <w:rPr>
                <w:rFonts w:eastAsia="Calibri" w:cs="Times New Roman"/>
                <w:sz w:val="22"/>
                <w:lang w:eastAsia="ru-RU"/>
              </w:rPr>
              <w:t>)</w:t>
            </w:r>
          </w:p>
          <w:p w14:paraId="56A126E2" w14:textId="77777777" w:rsidR="00870E59" w:rsidRPr="00715480" w:rsidRDefault="00870E59" w:rsidP="00C93C9D">
            <w:pPr>
              <w:pStyle w:val="a5"/>
              <w:numPr>
                <w:ilvl w:val="1"/>
                <w:numId w:val="36"/>
              </w:numPr>
              <w:ind w:right="114"/>
              <w:jc w:val="both"/>
              <w:rPr>
                <w:rFonts w:eastAsia="Calibri" w:cs="Times New Roman"/>
                <w:sz w:val="22"/>
                <w:lang w:eastAsia="ru-RU"/>
              </w:rPr>
            </w:pPr>
            <w:r w:rsidRPr="00715480">
              <w:rPr>
                <w:rFonts w:eastAsia="Calibri" w:cs="Times New Roman"/>
                <w:sz w:val="22"/>
                <w:lang w:eastAsia="ru-RU"/>
              </w:rPr>
              <w:t>Устройство песчаного основания (1м3);</w:t>
            </w:r>
          </w:p>
          <w:p w14:paraId="7F5D8616" w14:textId="77777777" w:rsidR="00870E59" w:rsidRPr="00715480" w:rsidRDefault="00870E59" w:rsidP="00C93C9D">
            <w:pPr>
              <w:pStyle w:val="a5"/>
              <w:numPr>
                <w:ilvl w:val="1"/>
                <w:numId w:val="36"/>
              </w:numPr>
              <w:ind w:right="114"/>
              <w:jc w:val="both"/>
              <w:rPr>
                <w:rFonts w:eastAsia="Calibri" w:cs="Times New Roman"/>
                <w:sz w:val="22"/>
                <w:lang w:eastAsia="ru-RU"/>
              </w:rPr>
            </w:pPr>
            <w:r w:rsidRPr="00715480">
              <w:rPr>
                <w:rFonts w:eastAsia="Calibri" w:cs="Times New Roman"/>
                <w:sz w:val="22"/>
                <w:lang w:eastAsia="ru-RU"/>
              </w:rPr>
              <w:t>Устройство покрытия из тротуарной плитки (1 м2);</w:t>
            </w:r>
          </w:p>
          <w:p w14:paraId="41EDFFF7" w14:textId="77777777" w:rsidR="00870E59" w:rsidRPr="00715480" w:rsidRDefault="00870E59" w:rsidP="00C93C9D">
            <w:pPr>
              <w:pStyle w:val="a5"/>
              <w:numPr>
                <w:ilvl w:val="1"/>
                <w:numId w:val="36"/>
              </w:numPr>
              <w:rPr>
                <w:rFonts w:eastAsia="Calibri" w:cs="Times New Roman"/>
                <w:sz w:val="22"/>
                <w:lang w:eastAsia="ru-RU"/>
              </w:rPr>
            </w:pPr>
            <w:r w:rsidRPr="00715480">
              <w:rPr>
                <w:rFonts w:eastAsia="Calibri" w:cs="Times New Roman"/>
                <w:sz w:val="22"/>
                <w:lang w:eastAsia="ru-RU"/>
              </w:rPr>
              <w:t xml:space="preserve">Установка бортовых камней (1 </w:t>
            </w:r>
            <w:proofErr w:type="spellStart"/>
            <w:r w:rsidRPr="00715480">
              <w:rPr>
                <w:rFonts w:eastAsia="Calibri" w:cs="Times New Roman"/>
                <w:sz w:val="22"/>
                <w:lang w:eastAsia="ru-RU"/>
              </w:rPr>
              <w:t>п.м</w:t>
            </w:r>
            <w:proofErr w:type="spellEnd"/>
            <w:r w:rsidRPr="00715480">
              <w:rPr>
                <w:rFonts w:eastAsia="Calibri" w:cs="Times New Roman"/>
                <w:sz w:val="22"/>
                <w:lang w:eastAsia="ru-RU"/>
              </w:rPr>
              <w:t>.)</w:t>
            </w:r>
          </w:p>
          <w:p w14:paraId="628177E0" w14:textId="77777777" w:rsidR="00870E59" w:rsidRPr="00715480" w:rsidRDefault="00870E59" w:rsidP="00C93C9D">
            <w:pPr>
              <w:pStyle w:val="a5"/>
              <w:numPr>
                <w:ilvl w:val="0"/>
                <w:numId w:val="36"/>
              </w:numPr>
              <w:ind w:right="114"/>
              <w:jc w:val="both"/>
              <w:rPr>
                <w:rFonts w:eastAsia="Calibri" w:cs="Times New Roman"/>
                <w:b/>
                <w:sz w:val="22"/>
                <w:lang w:eastAsia="ru-RU"/>
              </w:rPr>
            </w:pPr>
            <w:r w:rsidRPr="00715480">
              <w:rPr>
                <w:rFonts w:eastAsia="Calibri" w:cs="Times New Roman"/>
                <w:b/>
                <w:sz w:val="22"/>
                <w:lang w:eastAsia="ru-RU"/>
              </w:rPr>
              <w:t xml:space="preserve">Устройство покрытия из щебня, отсева </w:t>
            </w:r>
          </w:p>
          <w:p w14:paraId="1BE0C1B7" w14:textId="77777777" w:rsidR="00870E59" w:rsidRPr="00715480" w:rsidRDefault="00870E59" w:rsidP="00C93C9D">
            <w:pPr>
              <w:pStyle w:val="a5"/>
              <w:numPr>
                <w:ilvl w:val="1"/>
                <w:numId w:val="36"/>
              </w:numPr>
              <w:rPr>
                <w:rFonts w:eastAsia="Calibri" w:cs="Times New Roman"/>
                <w:sz w:val="22"/>
                <w:lang w:eastAsia="ru-RU"/>
              </w:rPr>
            </w:pPr>
            <w:r w:rsidRPr="00715480">
              <w:rPr>
                <w:rFonts w:eastAsia="Calibri" w:cs="Times New Roman"/>
                <w:sz w:val="22"/>
                <w:lang w:eastAsia="ru-RU"/>
              </w:rPr>
              <w:t xml:space="preserve">Установка бортовых досок (1 </w:t>
            </w:r>
            <w:proofErr w:type="spellStart"/>
            <w:r w:rsidRPr="00715480">
              <w:rPr>
                <w:rFonts w:eastAsia="Calibri" w:cs="Times New Roman"/>
                <w:sz w:val="22"/>
                <w:lang w:eastAsia="ru-RU"/>
              </w:rPr>
              <w:t>п.м</w:t>
            </w:r>
            <w:proofErr w:type="spellEnd"/>
            <w:r w:rsidRPr="00715480">
              <w:rPr>
                <w:rFonts w:eastAsia="Calibri" w:cs="Times New Roman"/>
                <w:sz w:val="22"/>
                <w:lang w:eastAsia="ru-RU"/>
              </w:rPr>
              <w:t>.)</w:t>
            </w:r>
          </w:p>
          <w:p w14:paraId="18744E31" w14:textId="77777777" w:rsidR="00870E59" w:rsidRPr="00715480" w:rsidRDefault="00870E59" w:rsidP="00C93C9D">
            <w:pPr>
              <w:pStyle w:val="a5"/>
              <w:numPr>
                <w:ilvl w:val="1"/>
                <w:numId w:val="36"/>
              </w:numPr>
              <w:ind w:right="114"/>
              <w:jc w:val="both"/>
              <w:rPr>
                <w:rFonts w:eastAsia="Calibri" w:cs="Times New Roman"/>
                <w:sz w:val="22"/>
                <w:lang w:eastAsia="ru-RU"/>
              </w:rPr>
            </w:pPr>
            <w:r w:rsidRPr="00715480">
              <w:rPr>
                <w:rFonts w:eastAsia="Calibri" w:cs="Times New Roman"/>
                <w:sz w:val="22"/>
                <w:lang w:eastAsia="ru-RU"/>
              </w:rPr>
              <w:t xml:space="preserve">Устройство покрытий из щебня 15 см (1м2); </w:t>
            </w:r>
          </w:p>
          <w:p w14:paraId="40E876EE" w14:textId="77777777" w:rsidR="00870E59" w:rsidRPr="00715480" w:rsidRDefault="00870E59" w:rsidP="00C93C9D">
            <w:pPr>
              <w:pStyle w:val="a5"/>
              <w:numPr>
                <w:ilvl w:val="1"/>
                <w:numId w:val="36"/>
              </w:numPr>
              <w:ind w:right="114"/>
              <w:jc w:val="both"/>
              <w:rPr>
                <w:rFonts w:eastAsia="Calibri" w:cs="Times New Roman"/>
                <w:sz w:val="22"/>
                <w:lang w:eastAsia="ru-RU"/>
              </w:rPr>
            </w:pPr>
            <w:r w:rsidRPr="00715480">
              <w:rPr>
                <w:rFonts w:eastAsia="Calibri" w:cs="Times New Roman"/>
                <w:sz w:val="22"/>
                <w:lang w:eastAsia="ru-RU"/>
              </w:rPr>
              <w:t>Устройство покрытия из отсева 15см (1 м2);</w:t>
            </w:r>
          </w:p>
          <w:p w14:paraId="31276D17" w14:textId="77777777" w:rsidR="00870E59" w:rsidRPr="00715480" w:rsidRDefault="00870E59" w:rsidP="00C93C9D">
            <w:pPr>
              <w:spacing w:line="240" w:lineRule="auto"/>
              <w:jc w:val="center"/>
              <w:rPr>
                <w:rFonts w:ascii="Times New Roman" w:eastAsia="Calibri" w:hAnsi="Times New Roman" w:cs="Times New Roman"/>
              </w:rPr>
            </w:pPr>
          </w:p>
          <w:p w14:paraId="5090E305" w14:textId="77777777" w:rsidR="00870E59" w:rsidRPr="00715480" w:rsidRDefault="00870E59" w:rsidP="00C93C9D">
            <w:pPr>
              <w:spacing w:after="0" w:line="240" w:lineRule="auto"/>
              <w:ind w:firstLine="176"/>
              <w:jc w:val="both"/>
              <w:rPr>
                <w:rFonts w:ascii="Times New Roman" w:eastAsia="Calibri" w:hAnsi="Times New Roman" w:cs="Times New Roman"/>
                <w:b/>
              </w:rPr>
            </w:pPr>
            <w:r w:rsidRPr="00715480">
              <w:rPr>
                <w:rFonts w:ascii="Times New Roman" w:eastAsia="Calibri" w:hAnsi="Times New Roman" w:cs="Times New Roman"/>
                <w:b/>
              </w:rPr>
              <w:t xml:space="preserve">4 Ремонт дорожного покрытия магистральных улиц </w:t>
            </w:r>
          </w:p>
          <w:p w14:paraId="61622496" w14:textId="77777777" w:rsidR="00870E59" w:rsidRPr="00715480" w:rsidRDefault="00870E59" w:rsidP="00C93C9D">
            <w:pPr>
              <w:spacing w:after="0" w:line="240" w:lineRule="auto"/>
              <w:ind w:firstLine="176"/>
              <w:jc w:val="both"/>
              <w:rPr>
                <w:rFonts w:ascii="Times New Roman" w:eastAsia="Calibri" w:hAnsi="Times New Roman" w:cs="Times New Roman"/>
                <w:b/>
              </w:rPr>
            </w:pPr>
            <w:r w:rsidRPr="00715480">
              <w:rPr>
                <w:rFonts w:ascii="Times New Roman" w:eastAsia="Calibri" w:hAnsi="Times New Roman" w:cs="Times New Roman"/>
                <w:b/>
              </w:rPr>
              <w:t>общегородского назначения (ПД3)</w:t>
            </w:r>
          </w:p>
          <w:p w14:paraId="0D226C4E" w14:textId="77777777" w:rsidR="00870E59" w:rsidRPr="00715480" w:rsidRDefault="00870E59" w:rsidP="00C93C9D">
            <w:pPr>
              <w:spacing w:after="0" w:line="240" w:lineRule="auto"/>
              <w:ind w:left="176"/>
              <w:jc w:val="both"/>
              <w:rPr>
                <w:rFonts w:ascii="Times New Roman" w:eastAsia="Calibri" w:hAnsi="Times New Roman" w:cs="Times New Roman"/>
              </w:rPr>
            </w:pPr>
            <w:r w:rsidRPr="00715480">
              <w:rPr>
                <w:rFonts w:ascii="Times New Roman" w:eastAsia="Calibri" w:hAnsi="Times New Roman" w:cs="Times New Roman"/>
              </w:rPr>
              <w:t xml:space="preserve">4.1. Устройство нижнего слоя щебеночного основания, толщ. 25 см (1м2); </w:t>
            </w:r>
          </w:p>
          <w:p w14:paraId="7CA1AFB1" w14:textId="77777777" w:rsidR="00870E59" w:rsidRPr="00715480" w:rsidRDefault="00870E59" w:rsidP="00C93C9D">
            <w:pPr>
              <w:spacing w:after="0" w:line="240" w:lineRule="auto"/>
              <w:ind w:left="176"/>
              <w:jc w:val="both"/>
              <w:rPr>
                <w:rFonts w:ascii="Times New Roman" w:eastAsia="Calibri" w:hAnsi="Times New Roman" w:cs="Times New Roman"/>
              </w:rPr>
            </w:pPr>
            <w:r w:rsidRPr="00715480">
              <w:rPr>
                <w:rFonts w:ascii="Times New Roman" w:eastAsia="Calibri" w:hAnsi="Times New Roman" w:cs="Times New Roman"/>
              </w:rPr>
              <w:t xml:space="preserve">4.2. Устройство верхнего слоя щебеночного основания, толщ 25 см (1м2); </w:t>
            </w:r>
          </w:p>
          <w:p w14:paraId="61DE24D1" w14:textId="77777777" w:rsidR="00870E59" w:rsidRPr="00715480" w:rsidRDefault="00870E59" w:rsidP="00C93C9D">
            <w:pPr>
              <w:spacing w:after="0" w:line="240" w:lineRule="auto"/>
              <w:ind w:left="176"/>
              <w:jc w:val="both"/>
              <w:rPr>
                <w:rFonts w:ascii="Times New Roman" w:eastAsia="Calibri" w:hAnsi="Times New Roman" w:cs="Times New Roman"/>
              </w:rPr>
            </w:pPr>
            <w:r w:rsidRPr="00715480">
              <w:rPr>
                <w:rFonts w:ascii="Times New Roman" w:eastAsia="Calibri" w:hAnsi="Times New Roman" w:cs="Times New Roman"/>
              </w:rPr>
              <w:t>4.3. Розлив вяжущих материалов (т);</w:t>
            </w:r>
          </w:p>
          <w:p w14:paraId="22374829" w14:textId="77777777" w:rsidR="00870E59" w:rsidRPr="00715480" w:rsidRDefault="00870E59" w:rsidP="00C93C9D">
            <w:pPr>
              <w:spacing w:after="0" w:line="240" w:lineRule="auto"/>
              <w:ind w:left="176"/>
              <w:jc w:val="both"/>
              <w:rPr>
                <w:rFonts w:ascii="Times New Roman" w:eastAsia="Calibri" w:hAnsi="Times New Roman" w:cs="Times New Roman"/>
              </w:rPr>
            </w:pPr>
            <w:r w:rsidRPr="00715480">
              <w:rPr>
                <w:rFonts w:ascii="Times New Roman" w:eastAsia="Calibri" w:hAnsi="Times New Roman" w:cs="Times New Roman"/>
              </w:rPr>
              <w:t>4.4. Устройство асфальтобетонного покрытия толщ. 13 см (1м2);</w:t>
            </w:r>
          </w:p>
          <w:p w14:paraId="3DD80564" w14:textId="77777777" w:rsidR="00870E59" w:rsidRPr="00715480" w:rsidRDefault="00870E59" w:rsidP="00C93C9D">
            <w:pPr>
              <w:spacing w:after="0" w:line="240" w:lineRule="auto"/>
              <w:ind w:left="176"/>
              <w:jc w:val="both"/>
              <w:rPr>
                <w:rFonts w:ascii="Times New Roman" w:eastAsia="Calibri" w:hAnsi="Times New Roman" w:cs="Times New Roman"/>
              </w:rPr>
            </w:pPr>
            <w:r w:rsidRPr="00715480">
              <w:rPr>
                <w:rFonts w:ascii="Times New Roman" w:eastAsia="Calibri" w:hAnsi="Times New Roman" w:cs="Times New Roman"/>
              </w:rPr>
              <w:t xml:space="preserve">4.5. Установка бортовых камней (1 </w:t>
            </w:r>
            <w:proofErr w:type="spellStart"/>
            <w:r w:rsidRPr="00715480">
              <w:rPr>
                <w:rFonts w:ascii="Times New Roman" w:eastAsia="Calibri" w:hAnsi="Times New Roman" w:cs="Times New Roman"/>
              </w:rPr>
              <w:t>п.м</w:t>
            </w:r>
            <w:proofErr w:type="spellEnd"/>
            <w:r w:rsidRPr="00715480">
              <w:rPr>
                <w:rFonts w:ascii="Times New Roman" w:eastAsia="Calibri" w:hAnsi="Times New Roman" w:cs="Times New Roman"/>
              </w:rPr>
              <w:t>.)</w:t>
            </w:r>
          </w:p>
          <w:p w14:paraId="2353A585" w14:textId="77777777" w:rsidR="00870E59" w:rsidRPr="00715480" w:rsidRDefault="00870E59" w:rsidP="00C93C9D">
            <w:pPr>
              <w:spacing w:after="0" w:line="240" w:lineRule="auto"/>
              <w:ind w:left="176"/>
              <w:jc w:val="both"/>
              <w:rPr>
                <w:rFonts w:ascii="Times New Roman" w:eastAsia="Calibri" w:hAnsi="Times New Roman" w:cs="Times New Roman"/>
              </w:rPr>
            </w:pPr>
          </w:p>
          <w:p w14:paraId="5B01B123" w14:textId="77777777" w:rsidR="00870E59" w:rsidRPr="00715480" w:rsidRDefault="00870E59" w:rsidP="00C93C9D">
            <w:pPr>
              <w:spacing w:after="0" w:line="240" w:lineRule="auto"/>
              <w:ind w:left="176"/>
              <w:jc w:val="both"/>
              <w:rPr>
                <w:rFonts w:ascii="Times New Roman" w:eastAsia="Calibri" w:hAnsi="Times New Roman" w:cs="Times New Roman"/>
                <w:b/>
              </w:rPr>
            </w:pPr>
            <w:r w:rsidRPr="00715480">
              <w:rPr>
                <w:rFonts w:ascii="Times New Roman" w:eastAsia="Calibri" w:hAnsi="Times New Roman" w:cs="Times New Roman"/>
                <w:b/>
              </w:rPr>
              <w:t>5 Ремонт газона обыкновенного</w:t>
            </w:r>
          </w:p>
          <w:p w14:paraId="6AF5730A" w14:textId="77777777" w:rsidR="00870E59" w:rsidRPr="00715480" w:rsidRDefault="00870E59" w:rsidP="00C93C9D">
            <w:pPr>
              <w:spacing w:after="0" w:line="240" w:lineRule="auto"/>
              <w:ind w:left="176"/>
              <w:jc w:val="both"/>
              <w:rPr>
                <w:rFonts w:ascii="Times New Roman" w:eastAsia="Calibri" w:hAnsi="Times New Roman" w:cs="Times New Roman"/>
              </w:rPr>
            </w:pPr>
            <w:r w:rsidRPr="00715480">
              <w:rPr>
                <w:rFonts w:ascii="Times New Roman" w:eastAsia="Calibri" w:hAnsi="Times New Roman" w:cs="Times New Roman"/>
              </w:rPr>
              <w:t>5.1. Подготовка естественного основания, планировка (1м2).</w:t>
            </w:r>
          </w:p>
          <w:p w14:paraId="654B32FA" w14:textId="77777777" w:rsidR="00870E59" w:rsidRPr="00715480" w:rsidRDefault="00870E59" w:rsidP="00C93C9D">
            <w:pPr>
              <w:spacing w:after="0" w:line="240" w:lineRule="auto"/>
              <w:ind w:left="176"/>
              <w:jc w:val="both"/>
              <w:rPr>
                <w:rFonts w:ascii="Times New Roman" w:eastAsia="Calibri" w:hAnsi="Times New Roman" w:cs="Times New Roman"/>
              </w:rPr>
            </w:pPr>
            <w:r w:rsidRPr="00715480">
              <w:rPr>
                <w:rFonts w:ascii="Times New Roman" w:eastAsia="Calibri" w:hAnsi="Times New Roman" w:cs="Times New Roman"/>
              </w:rPr>
              <w:t>5.2.  Укладка растительного грунта толщ. 7 см (1 м3);</w:t>
            </w:r>
          </w:p>
          <w:p w14:paraId="10EF93D7" w14:textId="2C63E5B2" w:rsidR="00870E59" w:rsidRDefault="00870E59" w:rsidP="00C93C9D">
            <w:pPr>
              <w:spacing w:after="0" w:line="240" w:lineRule="auto"/>
              <w:ind w:left="176"/>
              <w:jc w:val="both"/>
              <w:rPr>
                <w:rFonts w:ascii="Times New Roman" w:eastAsia="Calibri" w:hAnsi="Times New Roman" w:cs="Times New Roman"/>
              </w:rPr>
            </w:pPr>
            <w:r w:rsidRPr="00715480">
              <w:rPr>
                <w:rFonts w:ascii="Times New Roman" w:eastAsia="Calibri" w:hAnsi="Times New Roman" w:cs="Times New Roman"/>
              </w:rPr>
              <w:t>5.3. Засев газона семенами трав 30гр на 1м2 (1м2).</w:t>
            </w:r>
          </w:p>
          <w:p w14:paraId="0F6FAE71" w14:textId="4A83D12F" w:rsidR="00991381" w:rsidRDefault="00991381" w:rsidP="00C93C9D">
            <w:pPr>
              <w:spacing w:after="0" w:line="240" w:lineRule="auto"/>
              <w:ind w:left="176"/>
              <w:jc w:val="both"/>
              <w:rPr>
                <w:rFonts w:ascii="Times New Roman" w:eastAsia="Calibri" w:hAnsi="Times New Roman" w:cs="Times New Roman"/>
              </w:rPr>
            </w:pPr>
          </w:p>
          <w:p w14:paraId="3DFCD164" w14:textId="157FA02E" w:rsidR="00991381" w:rsidRDefault="00991381" w:rsidP="00C93C9D">
            <w:pPr>
              <w:spacing w:after="0" w:line="240" w:lineRule="auto"/>
              <w:ind w:left="176"/>
              <w:jc w:val="both"/>
              <w:rPr>
                <w:rFonts w:ascii="Times New Roman" w:eastAsia="Calibri" w:hAnsi="Times New Roman" w:cs="Times New Roman"/>
                <w:b/>
                <w:bCs/>
              </w:rPr>
            </w:pPr>
            <w:r w:rsidRPr="00991381">
              <w:rPr>
                <w:rFonts w:ascii="Times New Roman" w:eastAsia="Calibri" w:hAnsi="Times New Roman" w:cs="Times New Roman"/>
                <w:b/>
                <w:bCs/>
              </w:rPr>
              <w:t>6. Ремонт песчаного покрытия.</w:t>
            </w:r>
          </w:p>
          <w:p w14:paraId="5C30C9CB" w14:textId="50308E55" w:rsidR="00991381" w:rsidRDefault="00991381" w:rsidP="00C93C9D">
            <w:pPr>
              <w:spacing w:after="0" w:line="240" w:lineRule="auto"/>
              <w:ind w:left="176"/>
              <w:jc w:val="both"/>
              <w:rPr>
                <w:rFonts w:ascii="Times New Roman" w:eastAsia="Calibri" w:hAnsi="Times New Roman" w:cs="Times New Roman"/>
              </w:rPr>
            </w:pPr>
            <w:r w:rsidRPr="00991381">
              <w:rPr>
                <w:rFonts w:ascii="Times New Roman" w:eastAsia="Calibri" w:hAnsi="Times New Roman" w:cs="Times New Roman"/>
              </w:rPr>
              <w:t>6.1.</w:t>
            </w:r>
            <w:r>
              <w:rPr>
                <w:rFonts w:ascii="Times New Roman" w:eastAsia="Calibri" w:hAnsi="Times New Roman" w:cs="Times New Roman"/>
              </w:rPr>
              <w:t xml:space="preserve"> Подготовка естественного основания, планировка (1м</w:t>
            </w:r>
            <w:r w:rsidRPr="00991381">
              <w:rPr>
                <w:rFonts w:ascii="Times New Roman" w:eastAsia="Calibri" w:hAnsi="Times New Roman" w:cs="Times New Roman"/>
                <w:vertAlign w:val="superscript"/>
              </w:rPr>
              <w:t>2</w:t>
            </w:r>
            <w:r>
              <w:rPr>
                <w:rFonts w:ascii="Times New Roman" w:eastAsia="Calibri" w:hAnsi="Times New Roman" w:cs="Times New Roman"/>
              </w:rPr>
              <w:t>);</w:t>
            </w:r>
          </w:p>
          <w:p w14:paraId="71D12B37" w14:textId="512413B3" w:rsidR="00991381" w:rsidRPr="00991381" w:rsidRDefault="00991381" w:rsidP="00C93C9D">
            <w:pPr>
              <w:spacing w:after="0" w:line="240" w:lineRule="auto"/>
              <w:ind w:left="176"/>
              <w:jc w:val="both"/>
              <w:rPr>
                <w:rFonts w:ascii="Times New Roman" w:eastAsia="Calibri" w:hAnsi="Times New Roman" w:cs="Times New Roman"/>
              </w:rPr>
            </w:pPr>
            <w:r>
              <w:rPr>
                <w:rFonts w:ascii="Times New Roman" w:eastAsia="Calibri" w:hAnsi="Times New Roman" w:cs="Times New Roman"/>
              </w:rPr>
              <w:t>6.2. Устройство выравнивающих слоев толщ. 5 см (1м</w:t>
            </w:r>
            <w:r w:rsidRPr="00991381">
              <w:rPr>
                <w:rFonts w:ascii="Times New Roman" w:eastAsia="Calibri" w:hAnsi="Times New Roman" w:cs="Times New Roman"/>
                <w:vertAlign w:val="superscript"/>
              </w:rPr>
              <w:t>3</w:t>
            </w:r>
            <w:r>
              <w:rPr>
                <w:rFonts w:ascii="Times New Roman" w:eastAsia="Calibri" w:hAnsi="Times New Roman" w:cs="Times New Roman"/>
              </w:rPr>
              <w:t>).</w:t>
            </w:r>
          </w:p>
          <w:p w14:paraId="52074B9D" w14:textId="77777777" w:rsidR="00870E59" w:rsidRPr="00715480" w:rsidRDefault="00870E59" w:rsidP="00C93C9D">
            <w:pPr>
              <w:spacing w:after="0" w:line="240" w:lineRule="auto"/>
              <w:ind w:left="176"/>
              <w:jc w:val="both"/>
              <w:rPr>
                <w:rFonts w:ascii="Times New Roman" w:eastAsia="Calibri" w:hAnsi="Times New Roman" w:cs="Times New Roman"/>
              </w:rPr>
            </w:pPr>
          </w:p>
          <w:p w14:paraId="7CEC9BD3" w14:textId="77777777" w:rsidR="00870E59" w:rsidRPr="00715480" w:rsidRDefault="00870E59" w:rsidP="00C93C9D">
            <w:pPr>
              <w:spacing w:after="0" w:line="240" w:lineRule="auto"/>
              <w:ind w:left="176"/>
              <w:jc w:val="both"/>
              <w:rPr>
                <w:rFonts w:ascii="Times New Roman" w:eastAsia="Calibri" w:hAnsi="Times New Roman" w:cs="Times New Roman"/>
              </w:rPr>
            </w:pPr>
            <w:r w:rsidRPr="00715480">
              <w:rPr>
                <w:rFonts w:ascii="Times New Roman" w:eastAsia="Calibri" w:hAnsi="Times New Roman" w:cs="Times New Roman"/>
              </w:rPr>
              <w:t xml:space="preserve">Окончательные виды и объемы работ по конкретному участку </w:t>
            </w:r>
          </w:p>
          <w:p w14:paraId="1C22ED08" w14:textId="7C8F8ADD" w:rsidR="00870E59" w:rsidRPr="00715480" w:rsidRDefault="00870E59" w:rsidP="00C93C9D">
            <w:pPr>
              <w:spacing w:after="0" w:line="240" w:lineRule="auto"/>
              <w:ind w:left="176"/>
              <w:jc w:val="both"/>
              <w:rPr>
                <w:rFonts w:ascii="Times New Roman" w:eastAsia="Calibri" w:hAnsi="Times New Roman" w:cs="Times New Roman"/>
              </w:rPr>
            </w:pPr>
            <w:r w:rsidRPr="00715480">
              <w:rPr>
                <w:rFonts w:ascii="Times New Roman" w:eastAsia="Calibri" w:hAnsi="Times New Roman" w:cs="Times New Roman"/>
              </w:rPr>
              <w:t xml:space="preserve">определяются в </w:t>
            </w:r>
            <w:r w:rsidRPr="00715480">
              <w:rPr>
                <w:rFonts w:ascii="Times New Roman" w:eastAsia="Calibri" w:hAnsi="Times New Roman" w:cs="Times New Roman"/>
                <w:b/>
              </w:rPr>
              <w:t>заказ-наряде</w:t>
            </w:r>
            <w:r w:rsidR="00566C97">
              <w:rPr>
                <w:rFonts w:ascii="Times New Roman" w:eastAsia="Calibri" w:hAnsi="Times New Roman" w:cs="Times New Roman"/>
                <w:b/>
              </w:rPr>
              <w:t xml:space="preserve"> объемов работ</w:t>
            </w:r>
            <w:r w:rsidRPr="00715480">
              <w:rPr>
                <w:rFonts w:ascii="Times New Roman" w:eastAsia="Calibri" w:hAnsi="Times New Roman" w:cs="Times New Roman"/>
              </w:rPr>
              <w:t>, направляемом Подрядчику.</w:t>
            </w:r>
          </w:p>
          <w:p w14:paraId="02EC1DA8" w14:textId="77777777" w:rsidR="00870E59" w:rsidRPr="00715480" w:rsidRDefault="00870E59" w:rsidP="00C93C9D">
            <w:pPr>
              <w:spacing w:after="0" w:line="240" w:lineRule="auto"/>
              <w:jc w:val="center"/>
              <w:rPr>
                <w:rFonts w:ascii="Times New Roman" w:eastAsia="Calibri" w:hAnsi="Times New Roman" w:cs="Times New Roman"/>
              </w:rPr>
            </w:pPr>
          </w:p>
        </w:tc>
      </w:tr>
      <w:tr w:rsidR="00870E59" w:rsidRPr="00715480" w14:paraId="23DDE5E8"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57E886A6"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lastRenderedPageBreak/>
              <w:t>7.</w:t>
            </w:r>
          </w:p>
        </w:tc>
        <w:tc>
          <w:tcPr>
            <w:tcW w:w="1929" w:type="dxa"/>
            <w:tcBorders>
              <w:top w:val="single" w:sz="4" w:space="0" w:color="auto"/>
              <w:left w:val="single" w:sz="4" w:space="0" w:color="auto"/>
              <w:bottom w:val="single" w:sz="4" w:space="0" w:color="auto"/>
              <w:right w:val="single" w:sz="4" w:space="0" w:color="auto"/>
            </w:tcBorders>
            <w:vAlign w:val="center"/>
          </w:tcPr>
          <w:p w14:paraId="0E827170"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Требования к объемам работ.</w:t>
            </w:r>
          </w:p>
          <w:p w14:paraId="3D469514" w14:textId="77777777" w:rsidR="00870E59" w:rsidRPr="00715480" w:rsidRDefault="00870E59" w:rsidP="00C93C9D">
            <w:pPr>
              <w:spacing w:after="0" w:line="240" w:lineRule="auto"/>
              <w:jc w:val="center"/>
              <w:rPr>
                <w:rFonts w:ascii="Times New Roman" w:eastAsia="Calibri" w:hAnsi="Times New Roman" w:cs="Times New Roman"/>
              </w:rPr>
            </w:pPr>
          </w:p>
        </w:tc>
        <w:tc>
          <w:tcPr>
            <w:tcW w:w="7087" w:type="dxa"/>
            <w:tcBorders>
              <w:top w:val="single" w:sz="4" w:space="0" w:color="auto"/>
              <w:left w:val="single" w:sz="4" w:space="0" w:color="auto"/>
              <w:bottom w:val="single" w:sz="4" w:space="0" w:color="auto"/>
              <w:right w:val="single" w:sz="4" w:space="0" w:color="auto"/>
            </w:tcBorders>
            <w:vAlign w:val="center"/>
          </w:tcPr>
          <w:p w14:paraId="57D1ED5E" w14:textId="77777777" w:rsidR="00C97B52" w:rsidRPr="00715480" w:rsidRDefault="00C97B52" w:rsidP="00C93C9D">
            <w:pPr>
              <w:tabs>
                <w:tab w:val="left" w:pos="459"/>
              </w:tabs>
              <w:spacing w:after="0" w:line="240" w:lineRule="auto"/>
              <w:ind w:left="317" w:hanging="141"/>
              <w:jc w:val="both"/>
              <w:rPr>
                <w:rFonts w:ascii="Times New Roman" w:eastAsia="Calibri" w:hAnsi="Times New Roman" w:cs="Times New Roman"/>
              </w:rPr>
            </w:pPr>
            <w:r w:rsidRPr="00715480">
              <w:rPr>
                <w:rFonts w:ascii="Times New Roman" w:eastAsia="Calibri" w:hAnsi="Times New Roman" w:cs="Times New Roman"/>
              </w:rPr>
              <w:t xml:space="preserve">1. </w:t>
            </w:r>
            <w:r w:rsidRPr="00715480">
              <w:rPr>
                <w:rFonts w:ascii="Times New Roman" w:eastAsia="Calibri" w:hAnsi="Times New Roman"/>
              </w:rPr>
              <w:t>Работы по соответствующему Объекту, начинаются по согласованию с Заказчиком по Техническому заданию (Приложение № 1 к Договору). Заказчик вправе уточнить (в т.ч. изменить, исключить или включить) объем и виды Работ, а также сроки выполнения Работ.</w:t>
            </w:r>
            <w:r w:rsidRPr="00715480">
              <w:rPr>
                <w:rFonts w:ascii="Times New Roman" w:eastAsia="Calibri" w:hAnsi="Times New Roman" w:cs="Times New Roman"/>
              </w:rPr>
              <w:t xml:space="preserve"> </w:t>
            </w:r>
          </w:p>
          <w:p w14:paraId="2B8C0578" w14:textId="77777777" w:rsidR="00C97B52" w:rsidRPr="00715480" w:rsidRDefault="00C97B52" w:rsidP="00C93C9D">
            <w:pPr>
              <w:tabs>
                <w:tab w:val="left" w:pos="459"/>
              </w:tabs>
              <w:spacing w:after="0" w:line="240" w:lineRule="auto"/>
              <w:ind w:left="317" w:hanging="141"/>
              <w:jc w:val="both"/>
              <w:rPr>
                <w:rFonts w:ascii="Times New Roman" w:eastAsia="Calibri" w:hAnsi="Times New Roman" w:cs="Times New Roman"/>
              </w:rPr>
            </w:pPr>
            <w:r w:rsidRPr="00715480">
              <w:rPr>
                <w:rFonts w:ascii="Times New Roman" w:eastAsia="Calibri" w:hAnsi="Times New Roman" w:cs="Times New Roman"/>
              </w:rPr>
              <w:t xml:space="preserve">2.  </w:t>
            </w:r>
            <w:r w:rsidRPr="00715480">
              <w:rPr>
                <w:rFonts w:ascii="Times New Roman" w:eastAsia="Calibri" w:hAnsi="Times New Roman"/>
              </w:rPr>
              <w:t>Восстановление существующих покрытий дорог, тротуаров и пешеходных дорожек, газонов, внутриквартальных, придомовых и других территорий, нарушенных в ходе производства работ, следует осуществлять в соответствии с регламентирующими документами, утвержденными органами местного самоуправления города.</w:t>
            </w:r>
          </w:p>
          <w:p w14:paraId="35BA89A9" w14:textId="77777777" w:rsidR="00C97B52" w:rsidRPr="00715480" w:rsidRDefault="00C97B52" w:rsidP="00C93C9D">
            <w:pPr>
              <w:tabs>
                <w:tab w:val="left" w:pos="459"/>
                <w:tab w:val="left" w:pos="2570"/>
              </w:tabs>
              <w:spacing w:after="0" w:line="240" w:lineRule="auto"/>
              <w:ind w:left="317" w:hanging="141"/>
              <w:jc w:val="both"/>
              <w:rPr>
                <w:rFonts w:ascii="Times New Roman" w:eastAsia="Calibri" w:hAnsi="Times New Roman" w:cs="Times New Roman"/>
              </w:rPr>
            </w:pPr>
            <w:r w:rsidRPr="00715480">
              <w:rPr>
                <w:rFonts w:ascii="Times New Roman" w:eastAsia="Calibri" w:hAnsi="Times New Roman" w:cs="Times New Roman"/>
              </w:rPr>
              <w:t xml:space="preserve">3 Подрядчик осуществляет сбор/накопление/транспортирование/обработку/утилизацию/обезвреживание/размещение производственных отходов в соответствии с требованиями законодательства РФ, а также разработку и получение разрешительных документов, внесение платы за негативное </w:t>
            </w:r>
            <w:r w:rsidR="00127D0C" w:rsidRPr="00715480">
              <w:rPr>
                <w:rFonts w:ascii="Times New Roman" w:eastAsia="Calibri" w:hAnsi="Times New Roman" w:cs="Times New Roman"/>
              </w:rPr>
              <w:t>воздействие</w:t>
            </w:r>
            <w:r w:rsidRPr="00715480">
              <w:rPr>
                <w:rFonts w:ascii="Times New Roman" w:eastAsia="Calibri" w:hAnsi="Times New Roman" w:cs="Times New Roman"/>
              </w:rPr>
              <w:t xml:space="preserve"> на окружающую среду (при необходимости).</w:t>
            </w:r>
          </w:p>
          <w:p w14:paraId="503FF3A8" w14:textId="77777777" w:rsidR="00C97B52" w:rsidRPr="00715480" w:rsidRDefault="00C97B52" w:rsidP="00C93C9D">
            <w:pPr>
              <w:tabs>
                <w:tab w:val="left" w:pos="459"/>
              </w:tabs>
              <w:spacing w:after="0" w:line="240" w:lineRule="auto"/>
              <w:ind w:left="317" w:hanging="141"/>
              <w:jc w:val="both"/>
              <w:rPr>
                <w:rFonts w:ascii="Times New Roman" w:eastAsia="Calibri" w:hAnsi="Times New Roman" w:cs="Times New Roman"/>
              </w:rPr>
            </w:pPr>
            <w:r w:rsidRPr="00715480">
              <w:rPr>
                <w:rFonts w:ascii="Times New Roman" w:eastAsia="Calibri" w:hAnsi="Times New Roman" w:cs="Times New Roman"/>
              </w:rPr>
              <w:t xml:space="preserve">4.  </w:t>
            </w:r>
            <w:r w:rsidR="00127D0C" w:rsidRPr="00715480">
              <w:rPr>
                <w:rFonts w:ascii="Times New Roman" w:eastAsia="Calibri" w:hAnsi="Times New Roman"/>
              </w:rPr>
              <w:t>Монтаж металлических конструкций (ограждения, заборы, элементы детской площадки и т.п.), не нарушающие требования Законодательства РФ, в части нарушения охранных зон тепловых сетей, являющихся собственностью балансодержателей объекта (УК, ТСЖ и т.п.). Подрядчик обеспечивает передачу восстановленных металлических конструкций собственнику с оформлением приемно-сдаточного акта о передаче конструкции.</w:t>
            </w:r>
          </w:p>
          <w:p w14:paraId="40735703" w14:textId="77777777" w:rsidR="00870E59" w:rsidRPr="00715480" w:rsidRDefault="00C97B52" w:rsidP="00C93C9D">
            <w:pPr>
              <w:spacing w:after="0" w:line="240" w:lineRule="auto"/>
              <w:ind w:left="317"/>
              <w:jc w:val="both"/>
              <w:rPr>
                <w:rFonts w:ascii="Times New Roman" w:eastAsia="Calibri" w:hAnsi="Times New Roman" w:cs="Times New Roman"/>
              </w:rPr>
            </w:pPr>
            <w:r w:rsidRPr="00715480">
              <w:rPr>
                <w:rFonts w:ascii="Times New Roman" w:eastAsia="Calibri" w:hAnsi="Times New Roman" w:cs="Times New Roman"/>
              </w:rPr>
              <w:lastRenderedPageBreak/>
              <w:t xml:space="preserve">5.  </w:t>
            </w:r>
            <w:r w:rsidR="00127D0C" w:rsidRPr="00715480">
              <w:rPr>
                <w:rFonts w:ascii="Times New Roman" w:eastAsia="Calibri" w:hAnsi="Times New Roman"/>
              </w:rPr>
              <w:t>Монтаж элементов благоустройства (бортовой камень, плитка «</w:t>
            </w:r>
            <w:proofErr w:type="spellStart"/>
            <w:r w:rsidR="00127D0C" w:rsidRPr="00715480">
              <w:rPr>
                <w:rFonts w:ascii="Times New Roman" w:eastAsia="Calibri" w:hAnsi="Times New Roman"/>
              </w:rPr>
              <w:t>бехатон</w:t>
            </w:r>
            <w:proofErr w:type="spellEnd"/>
            <w:r w:rsidR="00127D0C" w:rsidRPr="00715480">
              <w:rPr>
                <w:rFonts w:ascii="Times New Roman" w:eastAsia="Calibri" w:hAnsi="Times New Roman"/>
              </w:rPr>
              <w:t>», и др.). Подрядчик обеспечивает перевозку к месту производства работ с последующим восстановлением благоустройства.</w:t>
            </w:r>
          </w:p>
        </w:tc>
      </w:tr>
      <w:tr w:rsidR="00870E59" w:rsidRPr="00715480" w14:paraId="29CB370E"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12C9CAA1"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lastRenderedPageBreak/>
              <w:t>8.</w:t>
            </w:r>
          </w:p>
        </w:tc>
        <w:tc>
          <w:tcPr>
            <w:tcW w:w="1929" w:type="dxa"/>
            <w:tcBorders>
              <w:top w:val="single" w:sz="4" w:space="0" w:color="auto"/>
              <w:left w:val="single" w:sz="4" w:space="0" w:color="auto"/>
              <w:bottom w:val="single" w:sz="4" w:space="0" w:color="auto"/>
              <w:right w:val="single" w:sz="4" w:space="0" w:color="auto"/>
            </w:tcBorders>
            <w:vAlign w:val="center"/>
          </w:tcPr>
          <w:p w14:paraId="626F31B1" w14:textId="77777777" w:rsidR="00127D0C" w:rsidRPr="00127D0C" w:rsidRDefault="00127D0C" w:rsidP="00C93C9D">
            <w:pPr>
              <w:spacing w:after="0" w:line="240" w:lineRule="auto"/>
              <w:ind w:left="-50"/>
              <w:rPr>
                <w:rFonts w:ascii="Times New Roman" w:eastAsia="Calibri" w:hAnsi="Times New Roman" w:cs="Times New Roman"/>
              </w:rPr>
            </w:pPr>
            <w:r w:rsidRPr="00127D0C">
              <w:rPr>
                <w:rFonts w:ascii="Times New Roman" w:eastAsia="Calibri" w:hAnsi="Times New Roman" w:cs="Times New Roman"/>
              </w:rPr>
              <w:t>Требования к производству и последовательности работ.</w:t>
            </w:r>
          </w:p>
          <w:p w14:paraId="5ED23DC6" w14:textId="77777777" w:rsidR="00870E59" w:rsidRPr="00715480" w:rsidRDefault="00870E59" w:rsidP="00C93C9D">
            <w:pPr>
              <w:spacing w:after="0" w:line="240" w:lineRule="auto"/>
              <w:jc w:val="center"/>
              <w:rPr>
                <w:rFonts w:ascii="Times New Roman" w:eastAsia="Calibri" w:hAnsi="Times New Roman" w:cs="Times New Roman"/>
              </w:rPr>
            </w:pPr>
          </w:p>
        </w:tc>
        <w:tc>
          <w:tcPr>
            <w:tcW w:w="7087" w:type="dxa"/>
            <w:tcBorders>
              <w:top w:val="single" w:sz="4" w:space="0" w:color="auto"/>
              <w:left w:val="single" w:sz="4" w:space="0" w:color="auto"/>
              <w:bottom w:val="single" w:sz="4" w:space="0" w:color="auto"/>
              <w:right w:val="single" w:sz="4" w:space="0" w:color="auto"/>
            </w:tcBorders>
            <w:vAlign w:val="center"/>
          </w:tcPr>
          <w:p w14:paraId="4298B30A" w14:textId="77777777" w:rsidR="00870E59" w:rsidRPr="00715480" w:rsidRDefault="00870E59" w:rsidP="00C93C9D">
            <w:pPr>
              <w:pStyle w:val="a5"/>
              <w:numPr>
                <w:ilvl w:val="0"/>
                <w:numId w:val="27"/>
              </w:numPr>
              <w:ind w:left="459" w:right="114" w:hanging="425"/>
              <w:jc w:val="both"/>
              <w:rPr>
                <w:rFonts w:eastAsia="Calibri" w:cs="Times New Roman"/>
                <w:sz w:val="22"/>
              </w:rPr>
            </w:pPr>
            <w:r w:rsidRPr="00715480">
              <w:rPr>
                <w:rFonts w:eastAsia="Calibri" w:cs="Times New Roman"/>
                <w:sz w:val="22"/>
              </w:rPr>
              <w:t>Подрядчик производит работы собственным инструментом (оснасткой) и приспособлениями к нему, необходимыми для выполнения работ.</w:t>
            </w:r>
          </w:p>
          <w:p w14:paraId="771965DD" w14:textId="77777777" w:rsidR="00870E59" w:rsidRPr="00715480" w:rsidRDefault="00870E59" w:rsidP="00C93C9D">
            <w:pPr>
              <w:pStyle w:val="a5"/>
              <w:numPr>
                <w:ilvl w:val="0"/>
                <w:numId w:val="27"/>
              </w:numPr>
              <w:ind w:left="394" w:right="114" w:hanging="284"/>
              <w:jc w:val="both"/>
              <w:rPr>
                <w:rFonts w:eastAsia="Calibri" w:cs="Times New Roman"/>
                <w:sz w:val="22"/>
                <w:lang w:eastAsia="ru-RU"/>
              </w:rPr>
            </w:pPr>
            <w:r w:rsidRPr="00715480">
              <w:rPr>
                <w:rFonts w:eastAsia="Calibri" w:cs="Times New Roman"/>
                <w:sz w:val="22"/>
                <w:lang w:eastAsia="ru-RU"/>
              </w:rPr>
              <w:t xml:space="preserve">Восстановление благоустройства территории производится после устранения повреждений теплотрасс (в т.ч. после гидравлических испытаний), выполняемых в локальных местах городской черты.   </w:t>
            </w:r>
          </w:p>
          <w:p w14:paraId="2465CA52" w14:textId="77777777" w:rsidR="00870E59" w:rsidRPr="00715480" w:rsidRDefault="00870E59" w:rsidP="00C93C9D">
            <w:pPr>
              <w:pStyle w:val="a5"/>
              <w:numPr>
                <w:ilvl w:val="0"/>
                <w:numId w:val="27"/>
              </w:numPr>
              <w:ind w:left="394" w:right="114" w:hanging="284"/>
              <w:jc w:val="both"/>
              <w:rPr>
                <w:rFonts w:eastAsia="Calibri" w:cs="Times New Roman"/>
                <w:sz w:val="22"/>
                <w:lang w:eastAsia="ru-RU"/>
              </w:rPr>
            </w:pPr>
            <w:r w:rsidRPr="00715480">
              <w:rPr>
                <w:rFonts w:eastAsia="Calibri" w:cs="Times New Roman"/>
                <w:sz w:val="22"/>
                <w:lang w:eastAsia="ru-RU"/>
              </w:rPr>
              <w:t>Подрядчик готовит типовую схему организации дорожного движения, где указывается расположение знаков и ограждений, необходимых для обеспечения безопасности производства работ. В непосредственной близости от места производства земляных работ (в начале и в конце) устанавливаются информационные щиты с указанием наименования заказчика, подрядчика, должности, фамилии, имени, отчества, контактных телефонов лиц, ответственных за производство работ, сроков начала и окончания работ;</w:t>
            </w:r>
          </w:p>
          <w:p w14:paraId="700F6927" w14:textId="77777777" w:rsidR="00870E59" w:rsidRPr="00715480" w:rsidRDefault="00870E59" w:rsidP="00C93C9D">
            <w:pPr>
              <w:pStyle w:val="a5"/>
              <w:numPr>
                <w:ilvl w:val="0"/>
                <w:numId w:val="27"/>
              </w:numPr>
              <w:ind w:left="394" w:right="114" w:hanging="284"/>
              <w:jc w:val="both"/>
              <w:rPr>
                <w:rFonts w:eastAsia="Calibri" w:cs="Times New Roman"/>
                <w:sz w:val="22"/>
                <w:lang w:eastAsia="ru-RU"/>
              </w:rPr>
            </w:pPr>
            <w:r w:rsidRPr="00715480">
              <w:rPr>
                <w:rFonts w:eastAsia="Calibri" w:cs="Times New Roman"/>
                <w:sz w:val="22"/>
                <w:lang w:eastAsia="ru-RU"/>
              </w:rPr>
              <w:t>Работы Подрядчик производит в соответствие с требованием утвержденных норм и правил, расход материалов в соответствие с утвержденной сметой к договору;</w:t>
            </w:r>
          </w:p>
          <w:p w14:paraId="1A41F44E" w14:textId="77777777" w:rsidR="00870E59" w:rsidRPr="00715480" w:rsidRDefault="00870E59" w:rsidP="00C93C9D">
            <w:pPr>
              <w:pStyle w:val="a5"/>
              <w:numPr>
                <w:ilvl w:val="0"/>
                <w:numId w:val="27"/>
              </w:numPr>
              <w:ind w:left="394" w:right="114" w:hanging="284"/>
              <w:jc w:val="both"/>
              <w:rPr>
                <w:rFonts w:eastAsia="Calibri" w:cs="Times New Roman"/>
                <w:sz w:val="22"/>
                <w:lang w:eastAsia="ru-RU"/>
              </w:rPr>
            </w:pPr>
            <w:r w:rsidRPr="00715480">
              <w:rPr>
                <w:rFonts w:eastAsia="Calibri" w:cs="Times New Roman"/>
                <w:sz w:val="22"/>
                <w:lang w:eastAsia="ru-RU"/>
              </w:rPr>
              <w:t xml:space="preserve">Подрядчик проводит работы по восстановлению нарушенного состояния участков территорий с обязательным оформлением: </w:t>
            </w:r>
          </w:p>
          <w:p w14:paraId="6F4626FB" w14:textId="77777777" w:rsidR="00127D0C" w:rsidRPr="00715480" w:rsidRDefault="00870E59" w:rsidP="00C93C9D">
            <w:pPr>
              <w:spacing w:after="0" w:line="240" w:lineRule="auto"/>
              <w:ind w:left="459"/>
              <w:jc w:val="both"/>
              <w:rPr>
                <w:rFonts w:ascii="Times New Roman" w:eastAsia="Calibri" w:hAnsi="Times New Roman" w:cs="Times New Roman"/>
              </w:rPr>
            </w:pPr>
            <w:r w:rsidRPr="00715480">
              <w:rPr>
                <w:rFonts w:ascii="Times New Roman" w:eastAsia="Calibri" w:hAnsi="Times New Roman" w:cs="Times New Roman"/>
              </w:rPr>
              <w:t>5.1 актов скрытых работ и несет ответственность за оформление актов скрытых работ (для оформления актов скрытых работ на автомобильных дорогах местного значения, включая пешеходные дорожки, тротуары, земельные участки в границах полосы отвода автомобильной дороги, Подрядчик обязан вызвать представителя органа местного самоуправления города для приемки скрытых работ;</w:t>
            </w:r>
          </w:p>
          <w:p w14:paraId="7152526F" w14:textId="77777777" w:rsidR="00870E59" w:rsidRPr="00715480" w:rsidRDefault="00870E59" w:rsidP="00C93C9D">
            <w:pPr>
              <w:spacing w:after="0" w:line="240" w:lineRule="auto"/>
              <w:ind w:left="459"/>
              <w:jc w:val="both"/>
              <w:rPr>
                <w:rFonts w:ascii="Times New Roman" w:eastAsia="Calibri" w:hAnsi="Times New Roman" w:cs="Times New Roman"/>
              </w:rPr>
            </w:pPr>
            <w:r w:rsidRPr="00715480">
              <w:rPr>
                <w:rFonts w:ascii="Times New Roman" w:eastAsia="Calibri" w:hAnsi="Times New Roman" w:cs="Times New Roman"/>
              </w:rPr>
              <w:t>5.2 фиксации восстановления благоустройства посредством проведения фотосъемки в ходе выполнения работ, включая скрытые работы.</w:t>
            </w:r>
          </w:p>
          <w:p w14:paraId="7E3151D9" w14:textId="77777777" w:rsidR="00870E59" w:rsidRPr="00715480" w:rsidRDefault="00870E59" w:rsidP="00C93C9D">
            <w:pPr>
              <w:pStyle w:val="a5"/>
              <w:numPr>
                <w:ilvl w:val="0"/>
                <w:numId w:val="27"/>
              </w:numPr>
              <w:ind w:left="394" w:right="114" w:hanging="284"/>
              <w:jc w:val="both"/>
              <w:rPr>
                <w:rFonts w:eastAsia="Calibri" w:cs="Times New Roman"/>
                <w:sz w:val="22"/>
                <w:lang w:eastAsia="ru-RU"/>
              </w:rPr>
            </w:pPr>
            <w:r w:rsidRPr="00715480">
              <w:rPr>
                <w:rFonts w:eastAsia="Calibri" w:cs="Times New Roman"/>
                <w:sz w:val="22"/>
                <w:lang w:eastAsia="ru-RU"/>
              </w:rPr>
              <w:t>После окончания восстановления дорожного покрытия, подрядчик демонтирует ограждения, информационные щиты и дорожные знаки;</w:t>
            </w:r>
          </w:p>
          <w:p w14:paraId="451DF6D4" w14:textId="77777777" w:rsidR="00870E59" w:rsidRPr="00715480" w:rsidRDefault="00870E59" w:rsidP="00C93C9D">
            <w:pPr>
              <w:pStyle w:val="a5"/>
              <w:numPr>
                <w:ilvl w:val="0"/>
                <w:numId w:val="27"/>
              </w:numPr>
              <w:ind w:left="394" w:right="114" w:hanging="284"/>
              <w:jc w:val="both"/>
              <w:rPr>
                <w:rFonts w:eastAsia="Calibri" w:cs="Times New Roman"/>
                <w:sz w:val="22"/>
                <w:lang w:eastAsia="ru-RU"/>
              </w:rPr>
            </w:pPr>
            <w:r w:rsidRPr="00715480">
              <w:rPr>
                <w:rFonts w:eastAsia="Calibri" w:cs="Times New Roman"/>
                <w:sz w:val="22"/>
                <w:lang w:eastAsia="ru-RU"/>
              </w:rPr>
              <w:t>Подрядчик готовит акты выполненных работ (по форме КС-2; КС-3);</w:t>
            </w:r>
          </w:p>
          <w:p w14:paraId="29930CBE" w14:textId="77777777" w:rsidR="00870E59" w:rsidRPr="00715480" w:rsidRDefault="00870E59" w:rsidP="00C93C9D">
            <w:pPr>
              <w:pStyle w:val="a5"/>
              <w:numPr>
                <w:ilvl w:val="0"/>
                <w:numId w:val="27"/>
              </w:numPr>
              <w:tabs>
                <w:tab w:val="left" w:pos="155"/>
                <w:tab w:val="left" w:pos="360"/>
              </w:tabs>
              <w:ind w:right="114" w:hanging="686"/>
              <w:jc w:val="both"/>
              <w:rPr>
                <w:rFonts w:eastAsia="Calibri" w:cs="Times New Roman"/>
                <w:sz w:val="22"/>
              </w:rPr>
            </w:pPr>
            <w:r w:rsidRPr="00715480">
              <w:rPr>
                <w:rFonts w:eastAsia="Calibri" w:cs="Times New Roman"/>
                <w:sz w:val="22"/>
              </w:rPr>
              <w:t>Требования при восстановлении благоустройства:</w:t>
            </w:r>
          </w:p>
          <w:p w14:paraId="095C93D1" w14:textId="77777777" w:rsidR="00870E59" w:rsidRPr="00715480" w:rsidRDefault="00870E59" w:rsidP="00C93C9D">
            <w:pPr>
              <w:spacing w:after="0" w:line="240" w:lineRule="auto"/>
              <w:ind w:left="317" w:hanging="283"/>
              <w:jc w:val="both"/>
              <w:rPr>
                <w:rFonts w:ascii="Times New Roman" w:eastAsia="Calibri" w:hAnsi="Times New Roman" w:cs="Times New Roman"/>
              </w:rPr>
            </w:pPr>
            <w:r w:rsidRPr="00715480">
              <w:rPr>
                <w:rFonts w:ascii="Times New Roman" w:eastAsia="Calibri" w:hAnsi="Times New Roman" w:cs="Times New Roman"/>
              </w:rPr>
              <w:t xml:space="preserve">     </w:t>
            </w:r>
            <w:r w:rsidR="00127D0C" w:rsidRPr="00715480">
              <w:rPr>
                <w:rFonts w:ascii="Times New Roman" w:eastAsia="Calibri" w:hAnsi="Times New Roman" w:cs="Times New Roman"/>
              </w:rPr>
              <w:t xml:space="preserve"> </w:t>
            </w:r>
            <w:r w:rsidRPr="00715480">
              <w:rPr>
                <w:rFonts w:ascii="Times New Roman" w:eastAsia="Calibri" w:hAnsi="Times New Roman" w:cs="Times New Roman"/>
              </w:rPr>
              <w:t xml:space="preserve">Благоустройство территории должно быть выполнено в </w:t>
            </w:r>
            <w:r w:rsidR="00127D0C" w:rsidRPr="00715480">
              <w:rPr>
                <w:rFonts w:ascii="Times New Roman" w:eastAsia="Calibri" w:hAnsi="Times New Roman" w:cs="Times New Roman"/>
              </w:rPr>
              <w:t xml:space="preserve">   </w:t>
            </w:r>
            <w:r w:rsidRPr="00715480">
              <w:rPr>
                <w:rFonts w:ascii="Times New Roman" w:eastAsia="Calibri" w:hAnsi="Times New Roman" w:cs="Times New Roman"/>
              </w:rPr>
              <w:t>соответствии с СНиП III-10-75 «Строительные нормы и правила. Благоустройство территории», утверждёнными Правилами благоустройства территории соответствующего муниципального образования или другими региональными нормативными документами. Объем благоустройства и тип покрытия должен соответствовать первоначальному виду, нарушенному в ходе выполнения работ на тепловых сетях.</w:t>
            </w:r>
          </w:p>
          <w:p w14:paraId="3F9F74A5" w14:textId="77777777" w:rsidR="00870E59" w:rsidRPr="00715480" w:rsidRDefault="00870E59" w:rsidP="00C93C9D">
            <w:pPr>
              <w:pStyle w:val="a5"/>
              <w:numPr>
                <w:ilvl w:val="0"/>
                <w:numId w:val="27"/>
              </w:numPr>
              <w:ind w:left="394" w:right="113"/>
              <w:jc w:val="both"/>
              <w:rPr>
                <w:rFonts w:eastAsia="Calibri" w:cs="Times New Roman"/>
                <w:sz w:val="22"/>
                <w:lang w:eastAsia="ru-RU"/>
              </w:rPr>
            </w:pPr>
            <w:r w:rsidRPr="00715480">
              <w:rPr>
                <w:rFonts w:eastAsia="Calibri" w:cs="Times New Roman"/>
                <w:sz w:val="22"/>
                <w:lang w:eastAsia="ru-RU"/>
              </w:rPr>
              <w:t>Требования к конструкции ограждений:</w:t>
            </w:r>
          </w:p>
          <w:p w14:paraId="634AAEDD" w14:textId="77777777" w:rsidR="00870E59" w:rsidRPr="00715480" w:rsidRDefault="00870E59" w:rsidP="00C93C9D">
            <w:pPr>
              <w:tabs>
                <w:tab w:val="left" w:pos="459"/>
              </w:tabs>
              <w:spacing w:after="0" w:line="240" w:lineRule="auto"/>
              <w:ind w:left="317"/>
              <w:jc w:val="both"/>
              <w:rPr>
                <w:rFonts w:ascii="Times New Roman" w:eastAsia="Calibri" w:hAnsi="Times New Roman" w:cs="Times New Roman"/>
              </w:rPr>
            </w:pPr>
            <w:r w:rsidRPr="00715480">
              <w:rPr>
                <w:rFonts w:ascii="Times New Roman" w:eastAsia="Calibri" w:hAnsi="Times New Roman" w:cs="Times New Roman"/>
              </w:rPr>
              <w:t xml:space="preserve"> Ограждения должны быть секционными, сборно-разборными с унифицированными элементами, соединениями и деталями крепления. Расстояние между стойками сигнальных ограждений не должно быть более 6,0 м. В период выполнения работ по восстановлению благоустройства Подрядчик устанавливает информационный щит с указанием наименования Заказчика и Подрядчика, номеров телефонов и Ф.И.О. лиц, ответственных за производство работ и технический надзор, а также обеспечивает </w:t>
            </w:r>
            <w:r w:rsidRPr="00715480">
              <w:rPr>
                <w:rFonts w:ascii="Times New Roman" w:eastAsia="Calibri" w:hAnsi="Times New Roman" w:cs="Times New Roman"/>
              </w:rPr>
              <w:lastRenderedPageBreak/>
              <w:t>ограждение опасной зоны и выполнение иных действующих требований по технике безопасности.</w:t>
            </w:r>
          </w:p>
          <w:p w14:paraId="432334B8" w14:textId="77777777" w:rsidR="00870E59" w:rsidRPr="00715480" w:rsidRDefault="00870E59" w:rsidP="00C93C9D">
            <w:pPr>
              <w:pStyle w:val="a5"/>
              <w:numPr>
                <w:ilvl w:val="0"/>
                <w:numId w:val="27"/>
              </w:numPr>
              <w:ind w:left="394" w:right="114"/>
              <w:jc w:val="both"/>
              <w:rPr>
                <w:rFonts w:eastAsia="Calibri" w:cs="Times New Roman"/>
                <w:sz w:val="22"/>
                <w:lang w:eastAsia="ru-RU"/>
              </w:rPr>
            </w:pPr>
            <w:r w:rsidRPr="00715480">
              <w:rPr>
                <w:rFonts w:eastAsia="Calibri" w:cs="Times New Roman"/>
                <w:sz w:val="22"/>
                <w:lang w:eastAsia="ru-RU"/>
              </w:rPr>
              <w:t xml:space="preserve">Подрядчик отвечает за организацию безопасности дорожного движения в зоне проведения работ. </w:t>
            </w:r>
          </w:p>
          <w:p w14:paraId="38AA47EB" w14:textId="77777777" w:rsidR="00870E59" w:rsidRPr="00715480" w:rsidRDefault="00870E59" w:rsidP="00C93C9D">
            <w:pPr>
              <w:pStyle w:val="a5"/>
              <w:numPr>
                <w:ilvl w:val="0"/>
                <w:numId w:val="27"/>
              </w:numPr>
              <w:ind w:left="394" w:right="114"/>
              <w:jc w:val="both"/>
              <w:rPr>
                <w:rFonts w:eastAsia="Calibri" w:cs="Times New Roman"/>
                <w:sz w:val="22"/>
                <w:lang w:eastAsia="ru-RU"/>
              </w:rPr>
            </w:pPr>
            <w:r w:rsidRPr="00715480">
              <w:rPr>
                <w:rFonts w:eastAsia="Calibri" w:cs="Times New Roman"/>
                <w:sz w:val="22"/>
                <w:lang w:eastAsia="ru-RU"/>
              </w:rPr>
              <w:t xml:space="preserve">В зоне выполнения работ должны быть выставлены знаки и в ночное время установлено освещение (согласно ГОСТ 23407-78). </w:t>
            </w:r>
          </w:p>
          <w:p w14:paraId="7795CA60" w14:textId="77777777" w:rsidR="00870E59" w:rsidRPr="00715480" w:rsidRDefault="00870E59" w:rsidP="00C93C9D">
            <w:pPr>
              <w:pStyle w:val="a5"/>
              <w:numPr>
                <w:ilvl w:val="0"/>
                <w:numId w:val="27"/>
              </w:numPr>
              <w:ind w:left="394" w:right="113"/>
              <w:jc w:val="both"/>
              <w:rPr>
                <w:rFonts w:eastAsia="Calibri" w:cs="Times New Roman"/>
                <w:sz w:val="22"/>
                <w:lang w:eastAsia="ru-RU"/>
              </w:rPr>
            </w:pPr>
            <w:r w:rsidRPr="00715480">
              <w:rPr>
                <w:rFonts w:eastAsia="Calibri" w:cs="Times New Roman"/>
                <w:sz w:val="22"/>
                <w:lang w:eastAsia="ru-RU"/>
              </w:rPr>
              <w:t>Дорожные знаки и ограждения мест производства дорожных работ должны устанавливаться до начала производства работ и демонтируются после окончания работ. В случае если работы выполняются поэтапно и не закончены в течении одного дня (24 часов), на месте производства работ должны быть установлены необходимые дорожные знаки и ограждения до момента возобновления работ.</w:t>
            </w:r>
          </w:p>
          <w:p w14:paraId="4881B412" w14:textId="77777777" w:rsidR="00870E59" w:rsidRPr="00715480" w:rsidRDefault="00870E59" w:rsidP="00C93C9D">
            <w:pPr>
              <w:pStyle w:val="a5"/>
              <w:numPr>
                <w:ilvl w:val="0"/>
                <w:numId w:val="27"/>
              </w:numPr>
              <w:ind w:left="394" w:right="114"/>
              <w:jc w:val="both"/>
              <w:rPr>
                <w:rFonts w:eastAsia="Calibri" w:cs="Times New Roman"/>
                <w:sz w:val="22"/>
                <w:lang w:eastAsia="ru-RU"/>
              </w:rPr>
            </w:pPr>
            <w:r w:rsidRPr="00715480">
              <w:rPr>
                <w:rFonts w:eastAsia="Calibri" w:cs="Times New Roman"/>
                <w:sz w:val="22"/>
                <w:lang w:eastAsia="ru-RU"/>
              </w:rPr>
              <w:t xml:space="preserve">Подрядчик обосновывает вид и количество устанавливаемых дорожных знаков, аншлагов и т.п.   типовой схемой организации дорожного движения (поадресно, в зависимости от места нахождения объекта) в соответствии с ОДМ 218.0.019-2016 (Отраслевой дорожный методический документ) «Рекомендации по организации движения и ограждения мест производства дорожных работ». </w:t>
            </w:r>
          </w:p>
          <w:p w14:paraId="32E5DF4C" w14:textId="77777777" w:rsidR="00870E59" w:rsidRPr="00715480" w:rsidRDefault="00870E59" w:rsidP="00C93C9D">
            <w:pPr>
              <w:pStyle w:val="a5"/>
              <w:numPr>
                <w:ilvl w:val="0"/>
                <w:numId w:val="27"/>
              </w:numPr>
              <w:ind w:left="394" w:right="113"/>
              <w:jc w:val="both"/>
              <w:rPr>
                <w:rFonts w:eastAsia="Calibri" w:cs="Times New Roman"/>
                <w:sz w:val="22"/>
                <w:lang w:eastAsia="ru-RU"/>
              </w:rPr>
            </w:pPr>
            <w:r w:rsidRPr="00715480">
              <w:rPr>
                <w:rFonts w:eastAsia="Calibri" w:cs="Times New Roman"/>
                <w:sz w:val="22"/>
                <w:lang w:eastAsia="ru-RU"/>
              </w:rPr>
              <w:t>Подрядчик ведет общий журнал работ в соответствии со СНиП 3.01.01-85*. Заказчик вправе в любое время осуществлять контроль ведения общего журнала работ, вносить в него предложения и замечания, которые обязательны для исполнения Подрядчиком.</w:t>
            </w:r>
          </w:p>
          <w:p w14:paraId="37B42866" w14:textId="77777777" w:rsidR="00870E59" w:rsidRPr="00715480" w:rsidRDefault="00870E59" w:rsidP="00C93C9D">
            <w:pPr>
              <w:pStyle w:val="a5"/>
              <w:numPr>
                <w:ilvl w:val="0"/>
                <w:numId w:val="27"/>
              </w:numPr>
              <w:ind w:left="394" w:right="113"/>
              <w:jc w:val="both"/>
              <w:rPr>
                <w:rFonts w:eastAsia="Calibri" w:cs="Times New Roman"/>
                <w:sz w:val="22"/>
                <w:lang w:eastAsia="ru-RU"/>
              </w:rPr>
            </w:pPr>
            <w:r w:rsidRPr="00715480">
              <w:rPr>
                <w:rFonts w:eastAsia="Calibri" w:cs="Times New Roman"/>
                <w:sz w:val="22"/>
                <w:lang w:eastAsia="ru-RU"/>
              </w:rPr>
              <w:t xml:space="preserve">Подрядчик обязан обеспечить за собственный счет транспортирование отходов, образовавшихся в ходе выполнения работ, а также мероприятия по обработке/ утилизации/ обезвреживанию/ размещению данных отходов </w:t>
            </w:r>
          </w:p>
          <w:p w14:paraId="157E96F7" w14:textId="77777777" w:rsidR="00870E59" w:rsidRPr="00715480" w:rsidRDefault="00870E59" w:rsidP="00C93C9D">
            <w:pPr>
              <w:pStyle w:val="a5"/>
              <w:numPr>
                <w:ilvl w:val="0"/>
                <w:numId w:val="27"/>
              </w:numPr>
              <w:ind w:left="391" w:right="114"/>
              <w:jc w:val="both"/>
              <w:rPr>
                <w:rFonts w:eastAsia="Calibri" w:cs="Times New Roman"/>
                <w:sz w:val="22"/>
                <w:lang w:eastAsia="ru-RU"/>
              </w:rPr>
            </w:pPr>
            <w:r w:rsidRPr="00715480">
              <w:rPr>
                <w:rFonts w:eastAsia="Calibri" w:cs="Times New Roman"/>
                <w:sz w:val="22"/>
                <w:lang w:eastAsia="ru-RU"/>
              </w:rPr>
              <w:t>Заказчик принимает к оплате акты выполненных работ (по форме КС-2, КС-3) в соответствии со сметой, ежемесячно не позднее 25 числа с обязательным приложением:</w:t>
            </w:r>
          </w:p>
          <w:p w14:paraId="34724744" w14:textId="77777777" w:rsidR="00870E59" w:rsidRPr="00715480" w:rsidRDefault="00870E59" w:rsidP="00C93C9D">
            <w:pPr>
              <w:spacing w:after="0" w:line="240" w:lineRule="auto"/>
              <w:ind w:left="391" w:firstLine="65"/>
              <w:jc w:val="both"/>
              <w:rPr>
                <w:rFonts w:ascii="Times New Roman" w:eastAsia="Calibri" w:hAnsi="Times New Roman" w:cs="Times New Roman"/>
              </w:rPr>
            </w:pPr>
            <w:r w:rsidRPr="00715480">
              <w:rPr>
                <w:rFonts w:ascii="Times New Roman" w:eastAsia="Calibri" w:hAnsi="Times New Roman" w:cs="Times New Roman"/>
              </w:rPr>
              <w:t>-  фотографий, поэтапно выполненных работ;</w:t>
            </w:r>
          </w:p>
          <w:p w14:paraId="1F24C4C3" w14:textId="77777777" w:rsidR="00870E59" w:rsidRPr="00715480" w:rsidRDefault="00870E59" w:rsidP="00C93C9D">
            <w:pPr>
              <w:spacing w:after="0" w:line="240" w:lineRule="auto"/>
              <w:ind w:left="391" w:firstLine="65"/>
              <w:jc w:val="both"/>
              <w:rPr>
                <w:rFonts w:ascii="Times New Roman" w:eastAsia="Calibri" w:hAnsi="Times New Roman" w:cs="Times New Roman"/>
              </w:rPr>
            </w:pPr>
            <w:r w:rsidRPr="00715480">
              <w:rPr>
                <w:rFonts w:ascii="Times New Roman" w:eastAsia="Calibri" w:hAnsi="Times New Roman" w:cs="Times New Roman"/>
              </w:rPr>
              <w:t>- отчета о расходе материалов Заказчика, применяемых при выполнении работ (при наличии);</w:t>
            </w:r>
          </w:p>
          <w:p w14:paraId="609D2423" w14:textId="77777777" w:rsidR="00870E59" w:rsidRPr="00715480" w:rsidRDefault="00870E59" w:rsidP="00C93C9D">
            <w:pPr>
              <w:spacing w:after="0" w:line="240" w:lineRule="auto"/>
              <w:ind w:left="391" w:firstLine="65"/>
              <w:jc w:val="both"/>
              <w:rPr>
                <w:rFonts w:ascii="Times New Roman" w:eastAsia="Calibri" w:hAnsi="Times New Roman" w:cs="Times New Roman"/>
              </w:rPr>
            </w:pPr>
            <w:r w:rsidRPr="00715480">
              <w:rPr>
                <w:rFonts w:ascii="Times New Roman" w:eastAsia="Calibri" w:hAnsi="Times New Roman" w:cs="Times New Roman"/>
              </w:rPr>
              <w:t>- исполнительная документация;</w:t>
            </w:r>
          </w:p>
          <w:p w14:paraId="07802E81" w14:textId="77777777" w:rsidR="00870E59" w:rsidRPr="00715480" w:rsidRDefault="00870E59" w:rsidP="00C93C9D">
            <w:pPr>
              <w:spacing w:after="0" w:line="240" w:lineRule="auto"/>
              <w:ind w:left="391" w:firstLine="65"/>
              <w:jc w:val="both"/>
              <w:rPr>
                <w:rFonts w:ascii="Times New Roman" w:eastAsia="Calibri" w:hAnsi="Times New Roman" w:cs="Times New Roman"/>
              </w:rPr>
            </w:pPr>
            <w:r w:rsidRPr="00715480">
              <w:rPr>
                <w:rFonts w:ascii="Times New Roman" w:eastAsia="Calibri" w:hAnsi="Times New Roman" w:cs="Times New Roman"/>
              </w:rPr>
              <w:t>- сертификаты соответствия (или технический паспорт);</w:t>
            </w:r>
          </w:p>
          <w:p w14:paraId="5B84D1E5" w14:textId="77777777" w:rsidR="00870E59" w:rsidRPr="00715480" w:rsidRDefault="00870E59" w:rsidP="00C93C9D">
            <w:pPr>
              <w:spacing w:after="0" w:line="240" w:lineRule="auto"/>
              <w:ind w:left="391" w:firstLine="65"/>
              <w:jc w:val="both"/>
              <w:rPr>
                <w:rFonts w:ascii="Times New Roman" w:eastAsia="Calibri" w:hAnsi="Times New Roman" w:cs="Times New Roman"/>
              </w:rPr>
            </w:pPr>
            <w:r w:rsidRPr="00715480">
              <w:rPr>
                <w:rFonts w:ascii="Times New Roman" w:eastAsia="Calibri" w:hAnsi="Times New Roman" w:cs="Times New Roman"/>
              </w:rPr>
              <w:t>- схему движения на период восстановления благоустройства.</w:t>
            </w:r>
          </w:p>
          <w:p w14:paraId="11751F87" w14:textId="77777777" w:rsidR="00870E59" w:rsidRPr="00715480" w:rsidRDefault="00870E59" w:rsidP="00C93C9D">
            <w:pPr>
              <w:pStyle w:val="a5"/>
              <w:numPr>
                <w:ilvl w:val="0"/>
                <w:numId w:val="27"/>
              </w:numPr>
              <w:ind w:left="459" w:right="114" w:hanging="425"/>
              <w:jc w:val="both"/>
              <w:rPr>
                <w:rFonts w:eastAsia="Calibri" w:cs="Times New Roman"/>
                <w:sz w:val="22"/>
                <w:lang w:eastAsia="ru-RU"/>
              </w:rPr>
            </w:pPr>
            <w:r w:rsidRPr="00715480">
              <w:rPr>
                <w:rFonts w:eastAsia="Calibri" w:cs="Times New Roman"/>
                <w:sz w:val="22"/>
                <w:lang w:eastAsia="ru-RU"/>
              </w:rPr>
              <w:t>Подрядчик самостоятельно несёт ответственность за допущенные им при выполнении работ нарушения природоохранного, водного, земельного, лесного законодательства, законодательства в области охраны атмосферного воздуха,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55472FA5" w14:textId="77777777" w:rsidR="00870E59" w:rsidRPr="00715480" w:rsidRDefault="00870E59" w:rsidP="00C93C9D">
            <w:pPr>
              <w:pStyle w:val="a5"/>
              <w:numPr>
                <w:ilvl w:val="0"/>
                <w:numId w:val="27"/>
              </w:numPr>
              <w:ind w:left="394" w:right="114"/>
              <w:jc w:val="both"/>
              <w:rPr>
                <w:rFonts w:eastAsia="Calibri" w:cs="Times New Roman"/>
                <w:sz w:val="22"/>
                <w:lang w:eastAsia="ru-RU"/>
              </w:rPr>
            </w:pPr>
            <w:r w:rsidRPr="00715480">
              <w:rPr>
                <w:rFonts w:eastAsia="Calibri" w:cs="Times New Roman"/>
                <w:sz w:val="22"/>
                <w:lang w:eastAsia="ru-RU"/>
              </w:rPr>
              <w:t xml:space="preserve">Восстановление благоустройства территории производится после устранения повреждений теплотрасс (в т.ч. после гидравлических испытаний), выполняемых в локальных местах городской черты.   </w:t>
            </w:r>
          </w:p>
          <w:p w14:paraId="26FBB039" w14:textId="77777777" w:rsidR="00870E59" w:rsidRPr="00715480" w:rsidRDefault="00870E59" w:rsidP="00C93C9D">
            <w:pPr>
              <w:pStyle w:val="a5"/>
              <w:numPr>
                <w:ilvl w:val="0"/>
                <w:numId w:val="27"/>
              </w:numPr>
              <w:ind w:left="394" w:right="113"/>
              <w:jc w:val="both"/>
              <w:rPr>
                <w:rFonts w:eastAsia="Calibri" w:cs="Times New Roman"/>
                <w:sz w:val="22"/>
                <w:lang w:eastAsia="ru-RU"/>
              </w:rPr>
            </w:pPr>
            <w:r w:rsidRPr="00715480">
              <w:rPr>
                <w:rFonts w:eastAsia="Calibri" w:cs="Times New Roman"/>
                <w:sz w:val="22"/>
                <w:lang w:eastAsia="ru-RU"/>
              </w:rPr>
              <w:t>Подрядчиком и Заказчиком проводится приемка восстановленных элементов благоустройства с составлением и подписанием акта приемки восстановленных элементов благоустройства.</w:t>
            </w:r>
          </w:p>
          <w:p w14:paraId="20A44809" w14:textId="77777777" w:rsidR="00870E59" w:rsidRPr="00715480" w:rsidRDefault="00870E59" w:rsidP="00C93C9D">
            <w:pPr>
              <w:pStyle w:val="a5"/>
              <w:numPr>
                <w:ilvl w:val="0"/>
                <w:numId w:val="27"/>
              </w:numPr>
              <w:ind w:left="394" w:right="113"/>
              <w:jc w:val="both"/>
              <w:rPr>
                <w:rFonts w:eastAsia="Calibri" w:cs="Times New Roman"/>
                <w:sz w:val="22"/>
                <w:lang w:eastAsia="ru-RU"/>
              </w:rPr>
            </w:pPr>
            <w:r w:rsidRPr="00715480">
              <w:rPr>
                <w:rFonts w:eastAsia="Calibri" w:cs="Times New Roman"/>
                <w:sz w:val="22"/>
                <w:lang w:eastAsia="ru-RU"/>
              </w:rPr>
              <w:t>По требованию Заказчика производить контрольные вырезки асфальтового покрытия в целях определения и фиксирования толщины асфальтового покрытия и толщины укладки щебня.</w:t>
            </w:r>
          </w:p>
          <w:p w14:paraId="596C4621" w14:textId="77777777" w:rsidR="00870E59" w:rsidRPr="00715480" w:rsidRDefault="00870E59" w:rsidP="00C93C9D">
            <w:pPr>
              <w:pStyle w:val="a5"/>
              <w:numPr>
                <w:ilvl w:val="0"/>
                <w:numId w:val="27"/>
              </w:numPr>
              <w:ind w:left="459" w:right="113" w:hanging="394"/>
              <w:jc w:val="both"/>
              <w:rPr>
                <w:rFonts w:eastAsia="Calibri" w:cs="Times New Roman"/>
                <w:sz w:val="22"/>
                <w:lang w:eastAsia="ru-RU"/>
              </w:rPr>
            </w:pPr>
            <w:r w:rsidRPr="00715480">
              <w:rPr>
                <w:rFonts w:eastAsia="Calibri" w:cs="Times New Roman"/>
                <w:sz w:val="22"/>
                <w:lang w:eastAsia="ru-RU"/>
              </w:rPr>
              <w:t>Подрядчик передает Заказчику акт приемки благоустройства.</w:t>
            </w:r>
          </w:p>
        </w:tc>
      </w:tr>
      <w:tr w:rsidR="00870E59" w:rsidRPr="00715480" w14:paraId="70EBCC3B"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740BF078"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lastRenderedPageBreak/>
              <w:t>9.</w:t>
            </w:r>
          </w:p>
        </w:tc>
        <w:tc>
          <w:tcPr>
            <w:tcW w:w="1929" w:type="dxa"/>
            <w:tcBorders>
              <w:top w:val="single" w:sz="4" w:space="0" w:color="auto"/>
              <w:left w:val="single" w:sz="4" w:space="0" w:color="auto"/>
              <w:bottom w:val="single" w:sz="4" w:space="0" w:color="auto"/>
              <w:right w:val="single" w:sz="4" w:space="0" w:color="auto"/>
            </w:tcBorders>
            <w:vAlign w:val="center"/>
          </w:tcPr>
          <w:p w14:paraId="09152A60"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Требования к применяемым материалам.</w:t>
            </w:r>
          </w:p>
        </w:tc>
        <w:tc>
          <w:tcPr>
            <w:tcW w:w="7087" w:type="dxa"/>
            <w:tcBorders>
              <w:top w:val="single" w:sz="4" w:space="0" w:color="auto"/>
              <w:left w:val="single" w:sz="4" w:space="0" w:color="auto"/>
              <w:bottom w:val="single" w:sz="4" w:space="0" w:color="auto"/>
              <w:right w:val="single" w:sz="4" w:space="0" w:color="auto"/>
            </w:tcBorders>
            <w:vAlign w:val="center"/>
          </w:tcPr>
          <w:p w14:paraId="0C07653E"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Требования к МТР, приобретаемому Подрядчиком:</w:t>
            </w:r>
          </w:p>
          <w:p w14:paraId="12C3B020" w14:textId="77777777" w:rsidR="00870E59" w:rsidRPr="00715480" w:rsidRDefault="00870E59" w:rsidP="00C93C9D">
            <w:pPr>
              <w:numPr>
                <w:ilvl w:val="0"/>
                <w:numId w:val="25"/>
              </w:numPr>
              <w:spacing w:after="0" w:line="240" w:lineRule="auto"/>
              <w:ind w:left="444" w:right="113" w:hanging="268"/>
              <w:contextualSpacing/>
              <w:jc w:val="both"/>
              <w:rPr>
                <w:rFonts w:ascii="Times New Roman" w:eastAsia="Calibri" w:hAnsi="Times New Roman" w:cs="Times New Roman"/>
              </w:rPr>
            </w:pPr>
            <w:r w:rsidRPr="00715480">
              <w:rPr>
                <w:rFonts w:ascii="Times New Roman" w:eastAsia="Calibri" w:hAnsi="Times New Roman" w:cs="Times New Roman"/>
              </w:rPr>
              <w:t xml:space="preserve">Дата производства (изготовления) применяемых материалов не должна превышать 1 год на момент производства работ, </w:t>
            </w:r>
            <w:r w:rsidRPr="00715480">
              <w:rPr>
                <w:rFonts w:ascii="Times New Roman" w:eastAsia="Calibri" w:hAnsi="Times New Roman" w:cs="Times New Roman"/>
              </w:rPr>
              <w:lastRenderedPageBreak/>
              <w:t>применяемые материалы должны соответствовать проектной документации, при изменении типов материалов обязательно письменное согласование с Заказчиком</w:t>
            </w:r>
          </w:p>
          <w:p w14:paraId="784882BB" w14:textId="77777777" w:rsidR="00870E59" w:rsidRPr="00715480" w:rsidRDefault="00870E59" w:rsidP="00C93C9D">
            <w:pPr>
              <w:numPr>
                <w:ilvl w:val="0"/>
                <w:numId w:val="25"/>
              </w:numPr>
              <w:spacing w:after="0" w:line="240" w:lineRule="auto"/>
              <w:ind w:left="444" w:right="113" w:hanging="268"/>
              <w:contextualSpacing/>
              <w:jc w:val="both"/>
              <w:rPr>
                <w:rFonts w:ascii="Times New Roman" w:eastAsia="Calibri" w:hAnsi="Times New Roman" w:cs="Times New Roman"/>
              </w:rPr>
            </w:pPr>
            <w:r w:rsidRPr="00715480">
              <w:rPr>
                <w:rFonts w:ascii="Times New Roman" w:eastAsia="Calibri" w:hAnsi="Times New Roman" w:cs="Times New Roman"/>
              </w:rPr>
              <w:t>Работы должны выполняться с применением материалов Подрядчика (указанных в ведомости МТР, поставляемых Подрядчиком). Все материалы и изделия, поставляемые Подрядчиком, должны сопровождаться паспортами и сертификатами качества в соответствии с действующими нормами и стандартами.</w:t>
            </w:r>
          </w:p>
          <w:p w14:paraId="10CC283D" w14:textId="77777777" w:rsidR="00870E59" w:rsidRPr="00715480" w:rsidRDefault="00870E59" w:rsidP="00C93C9D">
            <w:pPr>
              <w:pStyle w:val="ab"/>
              <w:numPr>
                <w:ilvl w:val="0"/>
                <w:numId w:val="25"/>
              </w:numPr>
              <w:ind w:left="444" w:hanging="268"/>
              <w:jc w:val="both"/>
              <w:rPr>
                <w:rFonts w:eastAsia="Calibri" w:cs="Times New Roman"/>
                <w:sz w:val="22"/>
                <w:lang w:eastAsia="ru-RU"/>
              </w:rPr>
            </w:pPr>
            <w:r w:rsidRPr="00715480">
              <w:rPr>
                <w:rFonts w:eastAsia="Calibri" w:cs="Times New Roman"/>
                <w:sz w:val="22"/>
                <w:lang w:eastAsia="ru-RU"/>
              </w:rPr>
              <w:t>Подрядчик самостоятельно и своевременно приобретает материалы, соответствующие ГОСТ и ТУ, и предоставляет Заказчику на них сертификаты качества и паспорта.</w:t>
            </w:r>
          </w:p>
          <w:p w14:paraId="033059A5" w14:textId="77777777" w:rsidR="00870E59" w:rsidRPr="00715480" w:rsidRDefault="00870E59" w:rsidP="00C93C9D">
            <w:pPr>
              <w:numPr>
                <w:ilvl w:val="0"/>
                <w:numId w:val="25"/>
              </w:numPr>
              <w:spacing w:after="0" w:line="240" w:lineRule="auto"/>
              <w:ind w:left="444" w:right="113" w:hanging="268"/>
              <w:contextualSpacing/>
              <w:jc w:val="both"/>
              <w:rPr>
                <w:rFonts w:ascii="Times New Roman" w:eastAsia="Calibri" w:hAnsi="Times New Roman" w:cs="Times New Roman"/>
              </w:rPr>
            </w:pPr>
            <w:r w:rsidRPr="00715480">
              <w:rPr>
                <w:rFonts w:ascii="Times New Roman" w:eastAsia="Calibri" w:hAnsi="Times New Roman" w:cs="Times New Roman"/>
              </w:rPr>
              <w:t>На все применяемые материалы необходимо предоставить накладные, счета-фактуры, подтверждающие стоимость МТР.</w:t>
            </w:r>
          </w:p>
        </w:tc>
      </w:tr>
      <w:tr w:rsidR="00870E59" w:rsidRPr="00715480" w14:paraId="27EE1000"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2106E39B"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lastRenderedPageBreak/>
              <w:t>10.</w:t>
            </w:r>
          </w:p>
        </w:tc>
        <w:tc>
          <w:tcPr>
            <w:tcW w:w="1929" w:type="dxa"/>
            <w:tcBorders>
              <w:top w:val="single" w:sz="4" w:space="0" w:color="auto"/>
              <w:left w:val="single" w:sz="4" w:space="0" w:color="auto"/>
              <w:bottom w:val="single" w:sz="4" w:space="0" w:color="auto"/>
              <w:right w:val="single" w:sz="4" w:space="0" w:color="auto"/>
            </w:tcBorders>
            <w:vAlign w:val="center"/>
          </w:tcPr>
          <w:p w14:paraId="20567891"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Обязанности подрядчика.</w:t>
            </w:r>
          </w:p>
        </w:tc>
        <w:tc>
          <w:tcPr>
            <w:tcW w:w="7087" w:type="dxa"/>
            <w:tcBorders>
              <w:top w:val="single" w:sz="4" w:space="0" w:color="auto"/>
              <w:left w:val="single" w:sz="4" w:space="0" w:color="auto"/>
              <w:bottom w:val="single" w:sz="4" w:space="0" w:color="auto"/>
              <w:right w:val="single" w:sz="4" w:space="0" w:color="auto"/>
            </w:tcBorders>
            <w:vAlign w:val="center"/>
          </w:tcPr>
          <w:p w14:paraId="305C228D" w14:textId="77777777" w:rsidR="00870E59" w:rsidRPr="00715480" w:rsidRDefault="00870E59" w:rsidP="00C93C9D">
            <w:pPr>
              <w:widowControl w:val="0"/>
              <w:numPr>
                <w:ilvl w:val="0"/>
                <w:numId w:val="30"/>
              </w:numPr>
              <w:spacing w:line="240" w:lineRule="auto"/>
              <w:ind w:left="444" w:right="113" w:hanging="425"/>
              <w:contextualSpacing/>
              <w:jc w:val="both"/>
              <w:rPr>
                <w:rFonts w:ascii="Times New Roman" w:eastAsia="Calibri" w:hAnsi="Times New Roman" w:cs="Times New Roman"/>
              </w:rPr>
            </w:pPr>
            <w:r w:rsidRPr="00715480">
              <w:rPr>
                <w:rFonts w:ascii="Times New Roman" w:eastAsia="Calibri" w:hAnsi="Times New Roman" w:cs="Times New Roman"/>
              </w:rPr>
              <w:t>Персонал Подрядчика обязан соблюдать правила техники безопасности, пожарной безопасности, внутреннего трудового распорядка, требования охраны труда, требования по охране окружающей среды и рациональному использованию природных ресурсов. Не допускать замусоривания территории и разливов горюче смазочных материалов, не допускать попадания вредных и ядовитых примесей бензина и других химических соединений в канализацию. Не сжигать мусор и другие материалы, вызывающие задымление атмосферного воздуха.</w:t>
            </w:r>
          </w:p>
          <w:p w14:paraId="59A646D3" w14:textId="77777777" w:rsidR="00870E59" w:rsidRPr="00715480" w:rsidRDefault="00870E59" w:rsidP="00C93C9D">
            <w:pPr>
              <w:widowControl w:val="0"/>
              <w:numPr>
                <w:ilvl w:val="0"/>
                <w:numId w:val="30"/>
              </w:numPr>
              <w:spacing w:line="240" w:lineRule="auto"/>
              <w:ind w:left="444" w:right="113" w:hanging="425"/>
              <w:contextualSpacing/>
              <w:jc w:val="both"/>
              <w:rPr>
                <w:rFonts w:ascii="Times New Roman" w:eastAsia="Calibri" w:hAnsi="Times New Roman" w:cs="Times New Roman"/>
              </w:rPr>
            </w:pPr>
            <w:r w:rsidRPr="00715480">
              <w:rPr>
                <w:rFonts w:ascii="Times New Roman" w:eastAsia="Calibri" w:hAnsi="Times New Roman" w:cs="Times New Roman"/>
              </w:rPr>
              <w:t>Подрядчик должен информировать Заказчика о всех экологических происшествиях, чрезвычайных ситуациях, предпосылках к экологическим происшествиям и о нарушениях правил, относящихся к его трудовой деятельности и принимать неотложные меры по их ликвидации.</w:t>
            </w:r>
          </w:p>
          <w:p w14:paraId="5AF7F10E" w14:textId="77777777" w:rsidR="00870E59" w:rsidRPr="00715480" w:rsidRDefault="00870E59" w:rsidP="00C93C9D">
            <w:pPr>
              <w:widowControl w:val="0"/>
              <w:numPr>
                <w:ilvl w:val="0"/>
                <w:numId w:val="30"/>
              </w:numPr>
              <w:spacing w:line="240" w:lineRule="auto"/>
              <w:ind w:left="317" w:right="113" w:hanging="283"/>
              <w:contextualSpacing/>
              <w:jc w:val="both"/>
              <w:rPr>
                <w:rFonts w:ascii="Times New Roman" w:eastAsia="Calibri" w:hAnsi="Times New Roman" w:cs="Times New Roman"/>
              </w:rPr>
            </w:pPr>
            <w:r w:rsidRPr="00715480">
              <w:rPr>
                <w:rFonts w:ascii="Times New Roman" w:eastAsia="Calibri" w:hAnsi="Times New Roman" w:cs="Times New Roman"/>
              </w:rPr>
              <w:t>Подрядчик несёт полную ответственность за нарушение требований законодательства в сфере природопользования и охраны окружающей среды, допущенные при производстве работ на территории Заказчика. Затраты Подрядчика по выплатам соответствующих штрафов, претензий, исков не подлежат возмещению Заказчиком.</w:t>
            </w:r>
          </w:p>
          <w:p w14:paraId="74E78F35" w14:textId="77777777" w:rsidR="00870E59" w:rsidRPr="00715480" w:rsidRDefault="00870E59" w:rsidP="00C93C9D">
            <w:pPr>
              <w:widowControl w:val="0"/>
              <w:numPr>
                <w:ilvl w:val="0"/>
                <w:numId w:val="30"/>
              </w:numPr>
              <w:spacing w:line="240" w:lineRule="auto"/>
              <w:ind w:left="317" w:right="113" w:hanging="283"/>
              <w:contextualSpacing/>
              <w:jc w:val="both"/>
              <w:rPr>
                <w:rFonts w:ascii="Times New Roman" w:eastAsia="Calibri" w:hAnsi="Times New Roman" w:cs="Times New Roman"/>
              </w:rPr>
            </w:pPr>
            <w:r w:rsidRPr="00715480">
              <w:rPr>
                <w:rFonts w:ascii="Times New Roman" w:eastAsia="Calibri" w:hAnsi="Times New Roman" w:cs="Times New Roman"/>
              </w:rPr>
              <w:t>Подрядчик обязан:</w:t>
            </w:r>
          </w:p>
          <w:p w14:paraId="726DDE62" w14:textId="77777777" w:rsidR="00870E59" w:rsidRPr="00715480" w:rsidRDefault="00870E59" w:rsidP="00C93C9D">
            <w:pPr>
              <w:spacing w:after="0" w:line="240" w:lineRule="auto"/>
              <w:ind w:left="317"/>
              <w:jc w:val="both"/>
              <w:rPr>
                <w:rFonts w:ascii="Times New Roman" w:eastAsia="Calibri" w:hAnsi="Times New Roman" w:cs="Times New Roman"/>
              </w:rPr>
            </w:pPr>
            <w:r w:rsidRPr="00715480">
              <w:rPr>
                <w:rFonts w:ascii="Times New Roman" w:eastAsia="Calibri" w:hAnsi="Times New Roman" w:cs="Times New Roman"/>
              </w:rPr>
              <w:t>- восстановить нарушенное состояние участков территорий после проведения земляных работ, в том числе ликвидировать в полном объеме повреждения дорожного покрытия, озеленения и элементов благоустройства;</w:t>
            </w:r>
          </w:p>
          <w:p w14:paraId="7BF958CC" w14:textId="77777777" w:rsidR="00870E59" w:rsidRPr="00715480" w:rsidRDefault="00870E59" w:rsidP="00C93C9D">
            <w:pPr>
              <w:spacing w:after="0" w:line="240" w:lineRule="auto"/>
              <w:ind w:left="317"/>
              <w:jc w:val="both"/>
              <w:rPr>
                <w:rFonts w:ascii="Times New Roman" w:eastAsia="Calibri" w:hAnsi="Times New Roman" w:cs="Times New Roman"/>
              </w:rPr>
            </w:pPr>
            <w:r w:rsidRPr="00715480">
              <w:rPr>
                <w:rFonts w:ascii="Times New Roman" w:eastAsia="Calibri" w:hAnsi="Times New Roman" w:cs="Times New Roman"/>
              </w:rPr>
              <w:t>- обеспечить уборку материалов;</w:t>
            </w:r>
          </w:p>
          <w:p w14:paraId="27D08C69" w14:textId="77777777" w:rsidR="00870E59" w:rsidRPr="00715480" w:rsidRDefault="00870E59" w:rsidP="00C93C9D">
            <w:pPr>
              <w:spacing w:after="0" w:line="240" w:lineRule="auto"/>
              <w:ind w:left="317"/>
              <w:jc w:val="both"/>
              <w:rPr>
                <w:rFonts w:ascii="Times New Roman" w:eastAsia="Calibri" w:hAnsi="Times New Roman" w:cs="Times New Roman"/>
              </w:rPr>
            </w:pPr>
            <w:r w:rsidRPr="00715480">
              <w:rPr>
                <w:rFonts w:ascii="Times New Roman" w:eastAsia="Calibri" w:hAnsi="Times New Roman" w:cs="Times New Roman"/>
              </w:rPr>
              <w:t>- обеспечить вывоз отходов с мест(а) производства работ в срок не позднее 3-х дней после срока окончания работ;</w:t>
            </w:r>
          </w:p>
          <w:p w14:paraId="06A76D31" w14:textId="77777777" w:rsidR="00870E59" w:rsidRPr="00715480" w:rsidRDefault="00870E59" w:rsidP="00C93C9D">
            <w:pPr>
              <w:spacing w:after="0" w:line="240" w:lineRule="auto"/>
              <w:ind w:left="317"/>
              <w:jc w:val="both"/>
              <w:rPr>
                <w:rFonts w:ascii="Times New Roman" w:eastAsia="Calibri" w:hAnsi="Times New Roman" w:cs="Times New Roman"/>
              </w:rPr>
            </w:pPr>
            <w:r w:rsidRPr="00715480">
              <w:rPr>
                <w:rFonts w:ascii="Times New Roman" w:eastAsia="Calibri" w:hAnsi="Times New Roman" w:cs="Times New Roman"/>
              </w:rPr>
              <w:t>- закрыть разрешение на земляные работы до момента окончания срока;</w:t>
            </w:r>
          </w:p>
          <w:p w14:paraId="6014AA7E" w14:textId="77777777" w:rsidR="00870E59" w:rsidRPr="00715480" w:rsidRDefault="00870E59" w:rsidP="00C93C9D">
            <w:pPr>
              <w:widowControl w:val="0"/>
              <w:numPr>
                <w:ilvl w:val="0"/>
                <w:numId w:val="30"/>
              </w:numPr>
              <w:spacing w:line="240" w:lineRule="auto"/>
              <w:ind w:left="317" w:right="113" w:hanging="283"/>
              <w:contextualSpacing/>
              <w:jc w:val="both"/>
              <w:rPr>
                <w:rFonts w:ascii="Times New Roman" w:eastAsia="Calibri" w:hAnsi="Times New Roman" w:cs="Times New Roman"/>
              </w:rPr>
            </w:pPr>
            <w:r w:rsidRPr="00715480">
              <w:rPr>
                <w:rFonts w:ascii="Times New Roman" w:eastAsia="Calibri" w:hAnsi="Times New Roman" w:cs="Times New Roman"/>
              </w:rPr>
              <w:t xml:space="preserve">В случае не предоставления Подрядчиком актов на скрытые работы Заказчик данные работы не принимает. Подрядчик обязан за свой счет произвести освидетельствование скрытых работ с участием представителя Заказчика. </w:t>
            </w:r>
          </w:p>
          <w:p w14:paraId="13DD9EBC" w14:textId="77777777" w:rsidR="00870E59" w:rsidRPr="00715480" w:rsidRDefault="00870E59" w:rsidP="00C93C9D">
            <w:pPr>
              <w:widowControl w:val="0"/>
              <w:numPr>
                <w:ilvl w:val="0"/>
                <w:numId w:val="30"/>
              </w:numPr>
              <w:spacing w:line="240" w:lineRule="auto"/>
              <w:ind w:left="444" w:right="113" w:hanging="425"/>
              <w:contextualSpacing/>
              <w:jc w:val="both"/>
              <w:rPr>
                <w:rFonts w:ascii="Times New Roman" w:eastAsia="Calibri" w:hAnsi="Times New Roman" w:cs="Times New Roman"/>
              </w:rPr>
            </w:pPr>
            <w:r w:rsidRPr="00715480">
              <w:rPr>
                <w:rFonts w:ascii="Times New Roman" w:eastAsia="Calibri" w:hAnsi="Times New Roman" w:cs="Times New Roman"/>
              </w:rPr>
              <w:t xml:space="preserve">Ответственность за превышение стоимости работ по Договору полностью возлагается на Подрядчика. </w:t>
            </w:r>
          </w:p>
          <w:p w14:paraId="381F488C" w14:textId="77777777" w:rsidR="00870E59" w:rsidRPr="00715480" w:rsidRDefault="00870E59" w:rsidP="00C93C9D">
            <w:pPr>
              <w:widowControl w:val="0"/>
              <w:numPr>
                <w:ilvl w:val="0"/>
                <w:numId w:val="30"/>
              </w:numPr>
              <w:spacing w:line="240" w:lineRule="auto"/>
              <w:ind w:left="444" w:right="113" w:hanging="425"/>
              <w:contextualSpacing/>
              <w:jc w:val="both"/>
              <w:rPr>
                <w:rFonts w:ascii="Times New Roman" w:eastAsia="Calibri" w:hAnsi="Times New Roman" w:cs="Times New Roman"/>
              </w:rPr>
            </w:pPr>
            <w:r w:rsidRPr="00715480">
              <w:rPr>
                <w:rFonts w:ascii="Times New Roman" w:eastAsia="Calibri" w:hAnsi="Times New Roman" w:cs="Times New Roman"/>
              </w:rPr>
              <w:t xml:space="preserve">Заказчик вправе </w:t>
            </w:r>
            <w:proofErr w:type="spellStart"/>
            <w:r w:rsidRPr="00715480">
              <w:rPr>
                <w:rFonts w:ascii="Times New Roman" w:eastAsia="Calibri" w:hAnsi="Times New Roman" w:cs="Times New Roman"/>
              </w:rPr>
              <w:t>пер</w:t>
            </w:r>
            <w:r w:rsidR="00715480" w:rsidRPr="00715480">
              <w:rPr>
                <w:rFonts w:ascii="Times New Roman" w:eastAsia="Calibri" w:hAnsi="Times New Roman" w:cs="Times New Roman"/>
              </w:rPr>
              <w:t>е</w:t>
            </w:r>
            <w:r w:rsidRPr="00715480">
              <w:rPr>
                <w:rFonts w:ascii="Times New Roman" w:eastAsia="Calibri" w:hAnsi="Times New Roman" w:cs="Times New Roman"/>
              </w:rPr>
              <w:t>выставить</w:t>
            </w:r>
            <w:proofErr w:type="spellEnd"/>
            <w:r w:rsidRPr="00715480">
              <w:rPr>
                <w:rFonts w:ascii="Times New Roman" w:eastAsia="Calibri" w:hAnsi="Times New Roman" w:cs="Times New Roman"/>
              </w:rPr>
              <w:t xml:space="preserve"> Подрядчику оплату счетов от Администрации г. Верхняя Пышма за превышение сроков восстановления благоустройства по вине Подрядчика, а также за нарушение согласованной схемы организации движения автотранспорта и пешеходов в месте производства ремонтных работ.</w:t>
            </w:r>
          </w:p>
          <w:p w14:paraId="232EE9D2" w14:textId="77777777" w:rsidR="00870E59" w:rsidRPr="00715480" w:rsidRDefault="00870E59" w:rsidP="00C93C9D">
            <w:pPr>
              <w:widowControl w:val="0"/>
              <w:numPr>
                <w:ilvl w:val="0"/>
                <w:numId w:val="30"/>
              </w:numPr>
              <w:spacing w:line="240" w:lineRule="auto"/>
              <w:ind w:left="444" w:right="113" w:hanging="425"/>
              <w:contextualSpacing/>
              <w:jc w:val="both"/>
              <w:rPr>
                <w:rFonts w:ascii="Times New Roman" w:eastAsia="Calibri" w:hAnsi="Times New Roman" w:cs="Times New Roman"/>
              </w:rPr>
            </w:pPr>
            <w:r w:rsidRPr="00715480">
              <w:rPr>
                <w:rFonts w:ascii="Times New Roman" w:eastAsia="Calibri" w:hAnsi="Times New Roman" w:cs="Times New Roman"/>
              </w:rPr>
              <w:t xml:space="preserve">Подрядчик выплачивает по письменному требованию Заказчика неустойку за нарушение сроков начала и/или окончания </w:t>
            </w:r>
            <w:r w:rsidRPr="00715480">
              <w:rPr>
                <w:rFonts w:ascii="Times New Roman" w:eastAsia="Calibri" w:hAnsi="Times New Roman" w:cs="Times New Roman"/>
              </w:rPr>
              <w:lastRenderedPageBreak/>
              <w:t>выполнения работ.</w:t>
            </w:r>
          </w:p>
          <w:p w14:paraId="59CCD14A" w14:textId="77777777" w:rsidR="00870E59" w:rsidRPr="00715480" w:rsidRDefault="00870E59" w:rsidP="00C93C9D">
            <w:pPr>
              <w:widowControl w:val="0"/>
              <w:numPr>
                <w:ilvl w:val="0"/>
                <w:numId w:val="30"/>
              </w:numPr>
              <w:spacing w:line="240" w:lineRule="auto"/>
              <w:ind w:left="444" w:right="113" w:hanging="425"/>
              <w:contextualSpacing/>
              <w:jc w:val="both"/>
              <w:rPr>
                <w:rFonts w:ascii="Times New Roman" w:eastAsia="Calibri" w:hAnsi="Times New Roman" w:cs="Times New Roman"/>
              </w:rPr>
            </w:pPr>
            <w:r w:rsidRPr="00715480">
              <w:rPr>
                <w:rFonts w:ascii="Times New Roman" w:eastAsia="Calibri" w:hAnsi="Times New Roman" w:cs="Times New Roman"/>
              </w:rPr>
              <w:t>Сдача-приемка выполненных работ осуществляется в соответствии с договором подряда на восстановления благоустройства.</w:t>
            </w:r>
          </w:p>
          <w:p w14:paraId="2185DFF9" w14:textId="77777777" w:rsidR="00870E59" w:rsidRPr="00715480" w:rsidRDefault="00870E59" w:rsidP="00C93C9D">
            <w:pPr>
              <w:widowControl w:val="0"/>
              <w:numPr>
                <w:ilvl w:val="0"/>
                <w:numId w:val="30"/>
              </w:numPr>
              <w:spacing w:line="240" w:lineRule="auto"/>
              <w:ind w:left="444" w:right="113" w:hanging="425"/>
              <w:contextualSpacing/>
              <w:jc w:val="both"/>
              <w:rPr>
                <w:rFonts w:ascii="Times New Roman" w:eastAsia="Calibri" w:hAnsi="Times New Roman" w:cs="Times New Roman"/>
              </w:rPr>
            </w:pPr>
            <w:r w:rsidRPr="00715480">
              <w:rPr>
                <w:rFonts w:ascii="Times New Roman" w:eastAsia="Calibri" w:hAnsi="Times New Roman" w:cs="Times New Roman"/>
              </w:rPr>
              <w:t>Подрядчик должен выполнить работы в срок по договору.</w:t>
            </w:r>
          </w:p>
        </w:tc>
      </w:tr>
      <w:tr w:rsidR="00870E59" w:rsidRPr="00715480" w14:paraId="46AE9CF0"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72E8A0D8"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lastRenderedPageBreak/>
              <w:t>11.</w:t>
            </w:r>
          </w:p>
        </w:tc>
        <w:tc>
          <w:tcPr>
            <w:tcW w:w="1929" w:type="dxa"/>
            <w:tcBorders>
              <w:top w:val="single" w:sz="4" w:space="0" w:color="auto"/>
              <w:left w:val="single" w:sz="4" w:space="0" w:color="auto"/>
              <w:bottom w:val="single" w:sz="4" w:space="0" w:color="auto"/>
              <w:right w:val="single" w:sz="4" w:space="0" w:color="auto"/>
            </w:tcBorders>
            <w:vAlign w:val="center"/>
          </w:tcPr>
          <w:p w14:paraId="616F7E4B"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 xml:space="preserve">Контроль и приемка выполненных работ. </w:t>
            </w:r>
          </w:p>
        </w:tc>
        <w:tc>
          <w:tcPr>
            <w:tcW w:w="7087" w:type="dxa"/>
            <w:tcBorders>
              <w:top w:val="single" w:sz="4" w:space="0" w:color="auto"/>
              <w:left w:val="single" w:sz="4" w:space="0" w:color="auto"/>
              <w:bottom w:val="single" w:sz="4" w:space="0" w:color="auto"/>
              <w:right w:val="single" w:sz="4" w:space="0" w:color="auto"/>
            </w:tcBorders>
            <w:vAlign w:val="center"/>
          </w:tcPr>
          <w:p w14:paraId="0D4CFEF5" w14:textId="77777777" w:rsidR="00870E59" w:rsidRPr="00715480" w:rsidRDefault="00870E59" w:rsidP="00C93C9D">
            <w:pPr>
              <w:numPr>
                <w:ilvl w:val="0"/>
                <w:numId w:val="31"/>
              </w:numPr>
              <w:spacing w:after="0" w:line="240" w:lineRule="auto"/>
              <w:ind w:left="444" w:right="114" w:hanging="425"/>
              <w:contextualSpacing/>
              <w:jc w:val="both"/>
              <w:rPr>
                <w:rFonts w:ascii="Times New Roman" w:eastAsia="Calibri" w:hAnsi="Times New Roman" w:cs="Times New Roman"/>
              </w:rPr>
            </w:pPr>
            <w:r w:rsidRPr="00715480">
              <w:rPr>
                <w:rFonts w:ascii="Times New Roman" w:eastAsia="Calibri" w:hAnsi="Times New Roman" w:cs="Times New Roman"/>
              </w:rPr>
              <w:t>Заказчик имеет право контролировать ход и качество выполняемых работ, соблюдение требований ОТ, а также контроль соблюдения Подрядчиком требований законодательства в области охраны окружающей среды в течение всего времени выполнения работ.</w:t>
            </w:r>
          </w:p>
          <w:p w14:paraId="5DDDAC35" w14:textId="77777777" w:rsidR="00870E59" w:rsidRPr="00715480" w:rsidRDefault="00870E59" w:rsidP="00C93C9D">
            <w:pPr>
              <w:numPr>
                <w:ilvl w:val="0"/>
                <w:numId w:val="31"/>
              </w:numPr>
              <w:spacing w:after="0" w:line="240" w:lineRule="auto"/>
              <w:ind w:left="444" w:right="114" w:hanging="425"/>
              <w:contextualSpacing/>
              <w:jc w:val="both"/>
              <w:rPr>
                <w:rFonts w:ascii="Times New Roman" w:eastAsia="Calibri" w:hAnsi="Times New Roman" w:cs="Times New Roman"/>
              </w:rPr>
            </w:pPr>
            <w:r w:rsidRPr="00715480">
              <w:rPr>
                <w:rFonts w:ascii="Times New Roman" w:eastAsia="Calibri" w:hAnsi="Times New Roman" w:cs="Times New Roman"/>
              </w:rPr>
              <w:t>Подрядчик является ответственным за сроки и качество выполняемых работ, согласованных объемов в соответствии с договорными обязательствами.</w:t>
            </w:r>
          </w:p>
          <w:p w14:paraId="1C2457BB" w14:textId="77777777" w:rsidR="00870E59" w:rsidRPr="00715480" w:rsidRDefault="00870E59" w:rsidP="00C93C9D">
            <w:pPr>
              <w:numPr>
                <w:ilvl w:val="0"/>
                <w:numId w:val="31"/>
              </w:numPr>
              <w:spacing w:after="0" w:line="240" w:lineRule="auto"/>
              <w:ind w:left="444" w:right="114" w:hanging="425"/>
              <w:contextualSpacing/>
              <w:jc w:val="both"/>
              <w:rPr>
                <w:rFonts w:ascii="Times New Roman" w:eastAsia="Calibri" w:hAnsi="Times New Roman" w:cs="Times New Roman"/>
              </w:rPr>
            </w:pPr>
            <w:r w:rsidRPr="00715480">
              <w:rPr>
                <w:rFonts w:ascii="Times New Roman" w:eastAsia="Calibri" w:hAnsi="Times New Roman" w:cs="Times New Roman"/>
              </w:rPr>
              <w:t>Все вопросы по выполнению работ должны быть согласованы с Заказчиком.</w:t>
            </w:r>
          </w:p>
          <w:p w14:paraId="394658AE" w14:textId="77777777" w:rsidR="00870E59" w:rsidRPr="00715480" w:rsidRDefault="00870E59" w:rsidP="00C93C9D">
            <w:pPr>
              <w:numPr>
                <w:ilvl w:val="0"/>
                <w:numId w:val="31"/>
              </w:numPr>
              <w:spacing w:after="0" w:line="240" w:lineRule="auto"/>
              <w:ind w:left="444" w:right="114" w:hanging="410"/>
              <w:contextualSpacing/>
              <w:jc w:val="both"/>
              <w:rPr>
                <w:rFonts w:ascii="Times New Roman" w:eastAsia="Calibri" w:hAnsi="Times New Roman" w:cs="Times New Roman"/>
              </w:rPr>
            </w:pPr>
            <w:r w:rsidRPr="00715480">
              <w:rPr>
                <w:rFonts w:ascii="Times New Roman" w:eastAsia="Calibri" w:hAnsi="Times New Roman" w:cs="Times New Roman"/>
              </w:rPr>
              <w:t>После выполнения работ Подрядчик обязан произвести уборку территории, на которой производились работы, все отходы, образовавшиеся у Подрядчика при выполнении работ, Подрядчик обязан передать для обработки/утилизации/обезвреживания/размещения в соответствии с требованиями федерального закона от 24.06.1998 № 89-ФЗ «Об отходах производства и потребления».</w:t>
            </w:r>
          </w:p>
          <w:p w14:paraId="5AC4EA72" w14:textId="77777777" w:rsidR="00870E59" w:rsidRPr="00715480" w:rsidRDefault="00870E59" w:rsidP="00C93C9D">
            <w:pPr>
              <w:numPr>
                <w:ilvl w:val="0"/>
                <w:numId w:val="31"/>
              </w:numPr>
              <w:spacing w:after="0" w:line="240" w:lineRule="auto"/>
              <w:ind w:left="444" w:right="114" w:hanging="410"/>
              <w:contextualSpacing/>
              <w:jc w:val="both"/>
              <w:rPr>
                <w:rFonts w:ascii="Times New Roman" w:eastAsia="Calibri" w:hAnsi="Times New Roman" w:cs="Times New Roman"/>
              </w:rPr>
            </w:pPr>
            <w:r w:rsidRPr="00715480">
              <w:rPr>
                <w:rFonts w:ascii="Times New Roman" w:eastAsia="Calibri" w:hAnsi="Times New Roman" w:cs="Times New Roman"/>
              </w:rPr>
              <w:t>Подрядчик обязан сдать, а Заказчик принять, выполненные работы по актам выполненных работ в соответствии с исполнительной документацией и предоставлением следующих документов:</w:t>
            </w:r>
          </w:p>
          <w:p w14:paraId="4F62EC15" w14:textId="77777777" w:rsidR="00870E59" w:rsidRPr="00715480" w:rsidRDefault="00870E59" w:rsidP="00C93C9D">
            <w:pPr>
              <w:spacing w:after="0" w:line="240" w:lineRule="auto"/>
              <w:ind w:left="459"/>
              <w:jc w:val="both"/>
              <w:rPr>
                <w:rFonts w:ascii="Times New Roman" w:eastAsia="Calibri" w:hAnsi="Times New Roman" w:cs="Times New Roman"/>
              </w:rPr>
            </w:pPr>
            <w:r w:rsidRPr="00715480">
              <w:rPr>
                <w:rFonts w:ascii="Times New Roman" w:eastAsia="Calibri" w:hAnsi="Times New Roman" w:cs="Times New Roman"/>
              </w:rPr>
              <w:t>-Техпаспорта или сертификаты на материалы, приобретенные Подрядчиком и используемые им при выполнении работ;</w:t>
            </w:r>
          </w:p>
          <w:p w14:paraId="2107C536" w14:textId="77777777" w:rsidR="00870E59" w:rsidRPr="00715480" w:rsidRDefault="00870E59" w:rsidP="00C93C9D">
            <w:pPr>
              <w:spacing w:after="0" w:line="240" w:lineRule="auto"/>
              <w:ind w:left="459"/>
              <w:jc w:val="both"/>
              <w:rPr>
                <w:rFonts w:ascii="Times New Roman" w:eastAsia="Calibri" w:hAnsi="Times New Roman" w:cs="Times New Roman"/>
              </w:rPr>
            </w:pPr>
            <w:r w:rsidRPr="00715480">
              <w:rPr>
                <w:rFonts w:ascii="Times New Roman" w:eastAsia="Calibri" w:hAnsi="Times New Roman" w:cs="Times New Roman"/>
              </w:rPr>
              <w:t>-акты освидетельствования скрытых работ с предоставлением фотоматериалов.</w:t>
            </w:r>
          </w:p>
          <w:p w14:paraId="42256B74" w14:textId="77777777" w:rsidR="00870E59" w:rsidRPr="00715480" w:rsidRDefault="00870E59" w:rsidP="00C93C9D">
            <w:pPr>
              <w:numPr>
                <w:ilvl w:val="0"/>
                <w:numId w:val="31"/>
              </w:numPr>
              <w:spacing w:after="0" w:line="240" w:lineRule="auto"/>
              <w:ind w:left="444" w:right="114" w:hanging="410"/>
              <w:contextualSpacing/>
              <w:jc w:val="both"/>
              <w:rPr>
                <w:rFonts w:ascii="Times New Roman" w:eastAsia="Calibri" w:hAnsi="Times New Roman" w:cs="Times New Roman"/>
              </w:rPr>
            </w:pPr>
            <w:r w:rsidRPr="00715480">
              <w:rPr>
                <w:rFonts w:ascii="Times New Roman" w:eastAsia="Calibri" w:hAnsi="Times New Roman" w:cs="Times New Roman"/>
              </w:rPr>
              <w:t xml:space="preserve">Подрядчик по завершению работ обязан предоставить заказчику в фотоотчет в электронном виде, с актами скрытых работ и ведомостью по восстановлению благоустройства (указанной в приложении к техническому заданию) посредством передачи с помощью </w:t>
            </w:r>
            <w:proofErr w:type="spellStart"/>
            <w:r w:rsidRPr="00715480">
              <w:rPr>
                <w:rFonts w:ascii="Times New Roman" w:eastAsia="Calibri" w:hAnsi="Times New Roman" w:cs="Times New Roman"/>
              </w:rPr>
              <w:t>флеш</w:t>
            </w:r>
            <w:proofErr w:type="spellEnd"/>
            <w:r w:rsidRPr="00715480">
              <w:rPr>
                <w:rFonts w:ascii="Times New Roman" w:eastAsia="Calibri" w:hAnsi="Times New Roman" w:cs="Times New Roman"/>
              </w:rPr>
              <w:t xml:space="preserve"> карты не позднее 25 числа. Фотоотчет всех этапов работ в т.ч. до начала работ, а также скрытых работ, подлежащих освидетельствованию. С указанием на места проведения работ. При отсутствии фотосъёмки одного из этапов работ Подрядчик должен предоставить Заказчику объяснение с указанием причин. </w:t>
            </w:r>
          </w:p>
          <w:p w14:paraId="30981BE1" w14:textId="77777777" w:rsidR="00870E59" w:rsidRPr="00715480" w:rsidRDefault="00870E59" w:rsidP="00C93C9D">
            <w:pPr>
              <w:numPr>
                <w:ilvl w:val="0"/>
                <w:numId w:val="31"/>
              </w:numPr>
              <w:spacing w:after="0" w:line="240" w:lineRule="auto"/>
              <w:ind w:left="444" w:right="114" w:hanging="410"/>
              <w:contextualSpacing/>
              <w:jc w:val="both"/>
              <w:rPr>
                <w:rFonts w:ascii="Times New Roman" w:eastAsia="Calibri" w:hAnsi="Times New Roman" w:cs="Times New Roman"/>
              </w:rPr>
            </w:pPr>
            <w:r w:rsidRPr="00715480">
              <w:rPr>
                <w:rFonts w:ascii="Times New Roman" w:eastAsia="Calibri" w:hAnsi="Times New Roman" w:cs="Times New Roman"/>
              </w:rPr>
              <w:t xml:space="preserve"> Заказчику предоставлять Акты о приемке выполненных работ (форма КС-2, КС-3), подписанные представителями профильных служб с подтверждением объемов выполненных работ.</w:t>
            </w:r>
          </w:p>
          <w:p w14:paraId="56725F4D" w14:textId="77777777" w:rsidR="00870E59" w:rsidRPr="00715480" w:rsidRDefault="00870E59" w:rsidP="00C93C9D">
            <w:pPr>
              <w:numPr>
                <w:ilvl w:val="0"/>
                <w:numId w:val="31"/>
              </w:numPr>
              <w:spacing w:after="0" w:line="240" w:lineRule="auto"/>
              <w:ind w:left="444" w:right="114" w:hanging="410"/>
              <w:contextualSpacing/>
              <w:jc w:val="both"/>
              <w:rPr>
                <w:rFonts w:ascii="Times New Roman" w:eastAsia="Calibri" w:hAnsi="Times New Roman" w:cs="Times New Roman"/>
              </w:rPr>
            </w:pPr>
            <w:r w:rsidRPr="00715480">
              <w:rPr>
                <w:rFonts w:ascii="Times New Roman" w:eastAsia="Calibri" w:hAnsi="Times New Roman" w:cs="Times New Roman"/>
              </w:rPr>
              <w:t>Подрядчик в течение 12 месяцев с момента окончания работ по письменному требованию Заказчика обязан предоставить копии документов, подтверждающих обращение с отходами, образовавшимися при выполнении (журнал движения отходов, форму 2-ТП отходы (с отметкой о приеме), акты передачи отходов специализированным организациям и т.п.).</w:t>
            </w:r>
          </w:p>
          <w:p w14:paraId="7CBF01A2" w14:textId="77777777" w:rsidR="00870E59" w:rsidRPr="00715480" w:rsidRDefault="00870E59" w:rsidP="00C93C9D">
            <w:pPr>
              <w:numPr>
                <w:ilvl w:val="0"/>
                <w:numId w:val="31"/>
              </w:numPr>
              <w:spacing w:after="0" w:line="240" w:lineRule="auto"/>
              <w:ind w:left="444" w:right="114" w:hanging="410"/>
              <w:contextualSpacing/>
              <w:jc w:val="both"/>
              <w:rPr>
                <w:rFonts w:ascii="Times New Roman" w:eastAsia="Calibri" w:hAnsi="Times New Roman" w:cs="Times New Roman"/>
              </w:rPr>
            </w:pPr>
            <w:r w:rsidRPr="00715480">
              <w:rPr>
                <w:rFonts w:ascii="Times New Roman" w:eastAsia="Calibri" w:hAnsi="Times New Roman" w:cs="Times New Roman"/>
              </w:rPr>
              <w:t>Приёмка актов выполненных работ осуществляется по фактически выполненным работам с составлением и предоставлением локальных сметных расчётов.</w:t>
            </w:r>
          </w:p>
        </w:tc>
      </w:tr>
      <w:tr w:rsidR="00870E59" w:rsidRPr="00715480" w14:paraId="5AF6E453"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33C76B0B"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t>12.</w:t>
            </w:r>
          </w:p>
        </w:tc>
        <w:tc>
          <w:tcPr>
            <w:tcW w:w="1929" w:type="dxa"/>
            <w:tcBorders>
              <w:top w:val="single" w:sz="4" w:space="0" w:color="auto"/>
              <w:left w:val="single" w:sz="4" w:space="0" w:color="auto"/>
              <w:bottom w:val="single" w:sz="4" w:space="0" w:color="auto"/>
              <w:right w:val="single" w:sz="4" w:space="0" w:color="auto"/>
            </w:tcBorders>
            <w:vAlign w:val="center"/>
          </w:tcPr>
          <w:p w14:paraId="04626642"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Гарантийные обязательства.</w:t>
            </w:r>
          </w:p>
        </w:tc>
        <w:tc>
          <w:tcPr>
            <w:tcW w:w="7087" w:type="dxa"/>
            <w:tcBorders>
              <w:top w:val="single" w:sz="4" w:space="0" w:color="auto"/>
              <w:left w:val="single" w:sz="4" w:space="0" w:color="auto"/>
              <w:bottom w:val="single" w:sz="4" w:space="0" w:color="auto"/>
              <w:right w:val="single" w:sz="4" w:space="0" w:color="auto"/>
            </w:tcBorders>
            <w:vAlign w:val="center"/>
          </w:tcPr>
          <w:p w14:paraId="4DF99C9C" w14:textId="77777777" w:rsidR="00870E59" w:rsidRPr="00715480" w:rsidRDefault="00870E59" w:rsidP="00C93C9D">
            <w:pPr>
              <w:pStyle w:val="a5"/>
              <w:numPr>
                <w:ilvl w:val="0"/>
                <w:numId w:val="26"/>
              </w:numPr>
              <w:tabs>
                <w:tab w:val="left" w:pos="1250"/>
              </w:tabs>
              <w:ind w:left="459" w:hanging="425"/>
              <w:jc w:val="both"/>
              <w:rPr>
                <w:rFonts w:eastAsia="Calibri" w:cs="Times New Roman"/>
                <w:sz w:val="22"/>
                <w:lang w:eastAsia="ru-RU"/>
              </w:rPr>
            </w:pPr>
            <w:r w:rsidRPr="00715480">
              <w:rPr>
                <w:rFonts w:eastAsia="Calibri" w:cs="Times New Roman"/>
                <w:sz w:val="22"/>
                <w:lang w:eastAsia="ru-RU"/>
              </w:rPr>
              <w:t>Подрядчик должен гарантировать соответствие выполненных работ и конструктивных элементов в части восстановления благоустройства требованиям нормативно-технической документации (НТД) и устранить за свой счет дефекты, выявленные в процессе эксплуатации в течение гарантийного срока:</w:t>
            </w:r>
          </w:p>
          <w:p w14:paraId="7BF9F412" w14:textId="77777777" w:rsidR="00870E59" w:rsidRPr="00715480" w:rsidRDefault="00715480" w:rsidP="00C93C9D">
            <w:pPr>
              <w:tabs>
                <w:tab w:val="left" w:pos="1250"/>
              </w:tabs>
              <w:spacing w:after="0" w:line="240" w:lineRule="auto"/>
              <w:ind w:left="459" w:hanging="283"/>
              <w:jc w:val="both"/>
              <w:rPr>
                <w:rFonts w:ascii="Times New Roman" w:eastAsia="Calibri" w:hAnsi="Times New Roman" w:cs="Times New Roman"/>
              </w:rPr>
            </w:pPr>
            <w:r w:rsidRPr="00715480">
              <w:rPr>
                <w:rFonts w:ascii="Times New Roman" w:eastAsia="Calibri" w:hAnsi="Times New Roman" w:cs="Times New Roman"/>
              </w:rPr>
              <w:t xml:space="preserve">     </w:t>
            </w:r>
            <w:r w:rsidR="00870E59" w:rsidRPr="00715480">
              <w:rPr>
                <w:rFonts w:ascii="Times New Roman" w:eastAsia="Calibri" w:hAnsi="Times New Roman" w:cs="Times New Roman"/>
              </w:rPr>
              <w:t>- На проезжих частях автомобильных дорог в течения 4 (четырех) лет с момента приемки выполненных работ;</w:t>
            </w:r>
          </w:p>
          <w:p w14:paraId="3F1549DB" w14:textId="77777777" w:rsidR="00870E59" w:rsidRPr="00715480" w:rsidRDefault="00715480" w:rsidP="00C93C9D">
            <w:pPr>
              <w:tabs>
                <w:tab w:val="left" w:pos="1250"/>
              </w:tabs>
              <w:spacing w:after="0" w:line="240" w:lineRule="auto"/>
              <w:ind w:left="459" w:hanging="283"/>
              <w:jc w:val="both"/>
              <w:rPr>
                <w:rFonts w:ascii="Times New Roman" w:eastAsia="Calibri" w:hAnsi="Times New Roman" w:cs="Times New Roman"/>
              </w:rPr>
            </w:pPr>
            <w:r w:rsidRPr="00715480">
              <w:rPr>
                <w:rFonts w:ascii="Times New Roman" w:eastAsia="Calibri" w:hAnsi="Times New Roman" w:cs="Times New Roman"/>
              </w:rPr>
              <w:t xml:space="preserve">     </w:t>
            </w:r>
            <w:r w:rsidR="00870E59" w:rsidRPr="00715480">
              <w:rPr>
                <w:rFonts w:ascii="Times New Roman" w:eastAsia="Calibri" w:hAnsi="Times New Roman" w:cs="Times New Roman"/>
              </w:rPr>
              <w:t>- На других элементах благоустройства (за исключением проезжих частей автомобильных дорог) в течении 2 (двух) лет с момента приемки выполнения работ.</w:t>
            </w:r>
          </w:p>
          <w:p w14:paraId="2EBF1F04" w14:textId="77777777" w:rsidR="00870E59" w:rsidRPr="00715480" w:rsidRDefault="00870E59" w:rsidP="00C93C9D">
            <w:pPr>
              <w:pStyle w:val="a5"/>
              <w:numPr>
                <w:ilvl w:val="0"/>
                <w:numId w:val="26"/>
              </w:numPr>
              <w:tabs>
                <w:tab w:val="left" w:pos="1250"/>
              </w:tabs>
              <w:ind w:left="459" w:hanging="459"/>
              <w:jc w:val="both"/>
              <w:rPr>
                <w:rFonts w:eastAsia="Calibri" w:cs="Times New Roman"/>
                <w:sz w:val="22"/>
                <w:lang w:eastAsia="ru-RU"/>
              </w:rPr>
            </w:pPr>
            <w:r w:rsidRPr="00715480">
              <w:rPr>
                <w:rFonts w:eastAsia="Calibri" w:cs="Times New Roman"/>
                <w:sz w:val="22"/>
                <w:lang w:eastAsia="ru-RU"/>
              </w:rPr>
              <w:lastRenderedPageBreak/>
              <w:t>Подрядчик в течение гарантийного срока эксплуатации устраняет дефекты, допущенные по его вине, за свой счет, своими силами и в сроки, согласованные с Заказчиком. Гарантийный срок в этом случае продлевается на период устранения допущенных дефектов.</w:t>
            </w:r>
          </w:p>
          <w:p w14:paraId="7515A8BA" w14:textId="77777777" w:rsidR="00870E59" w:rsidRPr="00715480" w:rsidRDefault="00870E59" w:rsidP="00C93C9D">
            <w:pPr>
              <w:pStyle w:val="a5"/>
              <w:numPr>
                <w:ilvl w:val="0"/>
                <w:numId w:val="26"/>
              </w:numPr>
              <w:ind w:left="444" w:hanging="410"/>
              <w:jc w:val="both"/>
              <w:rPr>
                <w:rFonts w:eastAsia="Calibri" w:cs="Times New Roman"/>
                <w:sz w:val="22"/>
                <w:lang w:eastAsia="ru-RU"/>
              </w:rPr>
            </w:pPr>
            <w:r w:rsidRPr="00715480">
              <w:rPr>
                <w:rFonts w:eastAsia="Calibri" w:cs="Times New Roman"/>
                <w:sz w:val="22"/>
                <w:lang w:eastAsia="ru-RU"/>
              </w:rPr>
              <w:t>Подрядчик гарантирует соблюдение требований по охране окружающей среды во время выполнения работ. Подрядчик самостоятельно несёт ответственность за допущенные им при выполнении работ нарушения природоохранного, водного, земельного, лесного законодательства, законодательства в области охраны атмосферного воздуха,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tc>
      </w:tr>
      <w:tr w:rsidR="00870E59" w:rsidRPr="00715480" w14:paraId="477B598D"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4CA22EA0"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lastRenderedPageBreak/>
              <w:t>13.</w:t>
            </w:r>
          </w:p>
        </w:tc>
        <w:tc>
          <w:tcPr>
            <w:tcW w:w="1929" w:type="dxa"/>
            <w:tcBorders>
              <w:top w:val="single" w:sz="4" w:space="0" w:color="auto"/>
              <w:left w:val="single" w:sz="4" w:space="0" w:color="auto"/>
              <w:bottom w:val="single" w:sz="4" w:space="0" w:color="auto"/>
              <w:right w:val="single" w:sz="4" w:space="0" w:color="auto"/>
            </w:tcBorders>
            <w:vAlign w:val="center"/>
          </w:tcPr>
          <w:p w14:paraId="04E38E3D"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Прочие и специальные требования.</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tcPr>
          <w:p w14:paraId="28D47308" w14:textId="77777777" w:rsidR="00870E59" w:rsidRPr="00715480" w:rsidRDefault="00870E59" w:rsidP="00C93C9D">
            <w:pPr>
              <w:tabs>
                <w:tab w:val="left" w:pos="830"/>
              </w:tabs>
              <w:spacing w:line="240" w:lineRule="auto"/>
              <w:jc w:val="both"/>
              <w:rPr>
                <w:rFonts w:ascii="Times New Roman" w:eastAsia="Calibri" w:hAnsi="Times New Roman" w:cs="Times New Roman"/>
              </w:rPr>
            </w:pPr>
            <w:r w:rsidRPr="00715480">
              <w:rPr>
                <w:rFonts w:ascii="Times New Roman" w:eastAsia="Calibri" w:hAnsi="Times New Roman" w:cs="Times New Roman"/>
              </w:rPr>
              <w:t>Порядок и нормы выполнения работ регулируются следующими документами:</w:t>
            </w:r>
          </w:p>
          <w:p w14:paraId="794DCE92" w14:textId="77777777" w:rsidR="00870E59" w:rsidRPr="00715480" w:rsidRDefault="00870E59" w:rsidP="00C93C9D">
            <w:pPr>
              <w:pStyle w:val="a5"/>
              <w:numPr>
                <w:ilvl w:val="0"/>
                <w:numId w:val="34"/>
              </w:numPr>
              <w:tabs>
                <w:tab w:val="left" w:pos="830"/>
              </w:tabs>
              <w:ind w:left="394" w:right="114" w:hanging="253"/>
              <w:jc w:val="both"/>
              <w:rPr>
                <w:rFonts w:eastAsia="Calibri" w:cs="Times New Roman"/>
                <w:sz w:val="22"/>
                <w:lang w:eastAsia="ru-RU"/>
              </w:rPr>
            </w:pPr>
            <w:r w:rsidRPr="00715480">
              <w:rPr>
                <w:rFonts w:eastAsia="Calibri" w:cs="Times New Roman"/>
                <w:sz w:val="22"/>
                <w:lang w:eastAsia="ru-RU"/>
              </w:rPr>
              <w:t>СП 82.13330.2016. Благоустройство территории. Актуализированная редакция СНиП III-10 -75;</w:t>
            </w:r>
          </w:p>
          <w:p w14:paraId="38FAC0FC" w14:textId="77777777" w:rsidR="00870E59" w:rsidRPr="00715480" w:rsidRDefault="00870E59" w:rsidP="00C93C9D">
            <w:pPr>
              <w:pStyle w:val="a5"/>
              <w:numPr>
                <w:ilvl w:val="0"/>
                <w:numId w:val="34"/>
              </w:numPr>
              <w:tabs>
                <w:tab w:val="left" w:pos="830"/>
              </w:tabs>
              <w:ind w:right="114"/>
              <w:jc w:val="both"/>
              <w:rPr>
                <w:rFonts w:eastAsia="Calibri" w:cs="Times New Roman"/>
                <w:sz w:val="22"/>
                <w:lang w:eastAsia="ru-RU"/>
              </w:rPr>
            </w:pPr>
            <w:r w:rsidRPr="00715480">
              <w:rPr>
                <w:rFonts w:eastAsia="Calibri" w:cs="Times New Roman"/>
                <w:sz w:val="22"/>
                <w:lang w:eastAsia="ru-RU"/>
              </w:rPr>
              <w:t>Градостроительный Кодекс Российской Федерации № 190-ФЗ 29 декабря 2004 года;</w:t>
            </w:r>
          </w:p>
          <w:p w14:paraId="06CA4676" w14:textId="77777777" w:rsidR="00870E59" w:rsidRPr="00715480" w:rsidRDefault="00870E59" w:rsidP="00C93C9D">
            <w:pPr>
              <w:pStyle w:val="a5"/>
              <w:numPr>
                <w:ilvl w:val="0"/>
                <w:numId w:val="34"/>
              </w:numPr>
              <w:tabs>
                <w:tab w:val="left" w:pos="830"/>
              </w:tabs>
              <w:ind w:right="114"/>
              <w:jc w:val="both"/>
              <w:rPr>
                <w:rFonts w:eastAsia="Calibri" w:cs="Times New Roman"/>
                <w:sz w:val="22"/>
                <w:lang w:eastAsia="ru-RU"/>
              </w:rPr>
            </w:pPr>
            <w:r w:rsidRPr="00715480">
              <w:rPr>
                <w:rFonts w:eastAsia="Calibri" w:cs="Times New Roman"/>
                <w:sz w:val="22"/>
                <w:lang w:eastAsia="ru-RU"/>
              </w:rPr>
              <w:t>«Методические рекомендации по ремонту и содержанию автомобильных дорог общего пользования» (приняты письмом Минтранса России от 17.03.2004г. № ОС-28/1270-ис);</w:t>
            </w:r>
          </w:p>
          <w:p w14:paraId="18FDD837" w14:textId="77777777" w:rsidR="00870E59" w:rsidRPr="00715480" w:rsidRDefault="00870E59" w:rsidP="00C93C9D">
            <w:pPr>
              <w:pStyle w:val="a5"/>
              <w:numPr>
                <w:ilvl w:val="0"/>
                <w:numId w:val="34"/>
              </w:numPr>
              <w:tabs>
                <w:tab w:val="left" w:pos="830"/>
              </w:tabs>
              <w:ind w:right="114"/>
              <w:jc w:val="both"/>
              <w:rPr>
                <w:rFonts w:eastAsia="Calibri" w:cs="Times New Roman"/>
                <w:sz w:val="22"/>
                <w:lang w:eastAsia="ru-RU"/>
              </w:rPr>
            </w:pPr>
            <w:r w:rsidRPr="00715480">
              <w:rPr>
                <w:rFonts w:eastAsia="Calibri" w:cs="Times New Roman"/>
                <w:sz w:val="22"/>
                <w:lang w:eastAsia="ru-RU"/>
              </w:rPr>
              <w:t>Федеральный закон №257-ФЗ от 08.11.07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5D5C640F" w14:textId="77777777" w:rsidR="00870E59" w:rsidRPr="00715480" w:rsidRDefault="00870E59" w:rsidP="00C93C9D">
            <w:pPr>
              <w:pStyle w:val="a5"/>
              <w:numPr>
                <w:ilvl w:val="0"/>
                <w:numId w:val="34"/>
              </w:numPr>
              <w:tabs>
                <w:tab w:val="left" w:pos="830"/>
              </w:tabs>
              <w:ind w:left="459" w:right="114" w:hanging="283"/>
              <w:jc w:val="both"/>
              <w:rPr>
                <w:rFonts w:eastAsia="Calibri" w:cs="Times New Roman"/>
                <w:sz w:val="22"/>
              </w:rPr>
            </w:pPr>
            <w:r w:rsidRPr="00715480">
              <w:rPr>
                <w:rFonts w:eastAsia="Calibri" w:cs="Times New Roman"/>
                <w:sz w:val="22"/>
                <w:lang w:eastAsia="ru-RU"/>
              </w:rPr>
              <w:t>ГОСТ Р 58397-2019 «Дороги ав</w:t>
            </w:r>
            <w:r w:rsidR="00715480" w:rsidRPr="00715480">
              <w:rPr>
                <w:rFonts w:eastAsia="Calibri" w:cs="Times New Roman"/>
                <w:sz w:val="22"/>
                <w:lang w:eastAsia="ru-RU"/>
              </w:rPr>
              <w:t xml:space="preserve">томобильные общего пользования. </w:t>
            </w:r>
            <w:r w:rsidRPr="00715480">
              <w:rPr>
                <w:rFonts w:eastAsia="Calibri" w:cs="Times New Roman"/>
                <w:sz w:val="22"/>
              </w:rPr>
              <w:t>Правила производства работ. Оценка соответствия»;</w:t>
            </w:r>
          </w:p>
          <w:p w14:paraId="3C77887D" w14:textId="77777777" w:rsidR="00870E59" w:rsidRPr="00715480" w:rsidRDefault="00870E59" w:rsidP="00C93C9D">
            <w:pPr>
              <w:pStyle w:val="a5"/>
              <w:numPr>
                <w:ilvl w:val="0"/>
                <w:numId w:val="34"/>
              </w:numPr>
              <w:tabs>
                <w:tab w:val="left" w:pos="830"/>
              </w:tabs>
              <w:ind w:right="114"/>
              <w:jc w:val="both"/>
              <w:rPr>
                <w:rFonts w:eastAsia="Calibri" w:cs="Times New Roman"/>
                <w:sz w:val="22"/>
                <w:lang w:eastAsia="ru-RU"/>
              </w:rPr>
            </w:pPr>
            <w:r w:rsidRPr="00715480">
              <w:rPr>
                <w:rFonts w:eastAsia="Calibri" w:cs="Times New Roman"/>
                <w:sz w:val="22"/>
                <w:lang w:eastAsia="ru-RU"/>
              </w:rPr>
              <w:t>«Правила по охране труда при производстве дорожных, строительных и ремонтно-строительных работ», утв. Приказом Минтруда России от 11.12.2020г. №882н;</w:t>
            </w:r>
          </w:p>
          <w:p w14:paraId="50BBF29C" w14:textId="77777777" w:rsidR="00870E59" w:rsidRPr="00715480" w:rsidRDefault="00870E59" w:rsidP="00C93C9D">
            <w:pPr>
              <w:pStyle w:val="a5"/>
              <w:numPr>
                <w:ilvl w:val="0"/>
                <w:numId w:val="34"/>
              </w:numPr>
              <w:tabs>
                <w:tab w:val="left" w:pos="830"/>
              </w:tabs>
              <w:ind w:right="114"/>
              <w:jc w:val="both"/>
              <w:rPr>
                <w:rFonts w:eastAsia="Calibri" w:cs="Times New Roman"/>
                <w:sz w:val="22"/>
              </w:rPr>
            </w:pPr>
            <w:r w:rsidRPr="00715480">
              <w:rPr>
                <w:rFonts w:eastAsia="Calibri" w:cs="Times New Roman"/>
                <w:sz w:val="22"/>
                <w:lang w:eastAsia="ru-RU"/>
              </w:rPr>
              <w:t>ОДМ 218.6.019-2016 Отраслевой дорожный методический документ «Рекомендации по организ</w:t>
            </w:r>
            <w:r w:rsidR="00715480" w:rsidRPr="00715480">
              <w:rPr>
                <w:rFonts w:eastAsia="Calibri" w:cs="Times New Roman"/>
                <w:sz w:val="22"/>
                <w:lang w:eastAsia="ru-RU"/>
              </w:rPr>
              <w:t xml:space="preserve">ации движения и ограждению мест </w:t>
            </w:r>
            <w:r w:rsidRPr="00715480">
              <w:rPr>
                <w:rFonts w:eastAsia="Calibri" w:cs="Times New Roman"/>
                <w:sz w:val="22"/>
              </w:rPr>
              <w:t>производства дорожных работ»;</w:t>
            </w:r>
          </w:p>
          <w:p w14:paraId="55572449" w14:textId="77777777" w:rsidR="00870E59" w:rsidRPr="00715480" w:rsidRDefault="00870E59" w:rsidP="00C93C9D">
            <w:pPr>
              <w:pStyle w:val="a5"/>
              <w:numPr>
                <w:ilvl w:val="0"/>
                <w:numId w:val="34"/>
              </w:numPr>
              <w:tabs>
                <w:tab w:val="left" w:pos="830"/>
              </w:tabs>
              <w:ind w:right="114"/>
              <w:jc w:val="both"/>
              <w:rPr>
                <w:rFonts w:eastAsia="Calibri" w:cs="Times New Roman"/>
                <w:sz w:val="22"/>
                <w:lang w:eastAsia="ru-RU"/>
              </w:rPr>
            </w:pPr>
            <w:r w:rsidRPr="00715480">
              <w:rPr>
                <w:rFonts w:eastAsia="Calibri" w:cs="Times New Roman"/>
                <w:sz w:val="22"/>
                <w:lang w:eastAsia="ru-RU"/>
              </w:rPr>
              <w:t>Постановление Правительства РФ от 23.10.93г. № 1090 «О правилах дорожного движения»;</w:t>
            </w:r>
          </w:p>
          <w:p w14:paraId="0B17E7A7" w14:textId="77777777" w:rsidR="00870E59" w:rsidRPr="00715480" w:rsidRDefault="00870E59" w:rsidP="00C93C9D">
            <w:pPr>
              <w:pStyle w:val="a5"/>
              <w:numPr>
                <w:ilvl w:val="0"/>
                <w:numId w:val="34"/>
              </w:numPr>
              <w:tabs>
                <w:tab w:val="left" w:pos="830"/>
              </w:tabs>
              <w:ind w:right="114"/>
              <w:jc w:val="both"/>
              <w:rPr>
                <w:rFonts w:eastAsia="Calibri" w:cs="Times New Roman"/>
                <w:sz w:val="22"/>
                <w:lang w:eastAsia="ru-RU"/>
              </w:rPr>
            </w:pPr>
            <w:r w:rsidRPr="00715480">
              <w:rPr>
                <w:rFonts w:eastAsia="Calibri" w:cs="Times New Roman"/>
                <w:sz w:val="22"/>
                <w:lang w:eastAsia="ru-RU"/>
              </w:rPr>
              <w:t>Федеральный закон №7-ФЗ от 10.01.02 «Об охране окружающей среды»;</w:t>
            </w:r>
          </w:p>
          <w:p w14:paraId="2F1EB10F" w14:textId="77777777" w:rsidR="00870E59" w:rsidRPr="00715480" w:rsidRDefault="00870E59" w:rsidP="00C93C9D">
            <w:pPr>
              <w:pStyle w:val="a5"/>
              <w:numPr>
                <w:ilvl w:val="0"/>
                <w:numId w:val="34"/>
              </w:numPr>
              <w:tabs>
                <w:tab w:val="left" w:pos="830"/>
              </w:tabs>
              <w:ind w:right="114"/>
              <w:jc w:val="both"/>
              <w:rPr>
                <w:rFonts w:eastAsia="Calibri" w:cs="Times New Roman"/>
                <w:sz w:val="22"/>
                <w:lang w:eastAsia="ru-RU"/>
              </w:rPr>
            </w:pPr>
            <w:r w:rsidRPr="00715480">
              <w:rPr>
                <w:rFonts w:eastAsia="Calibri" w:cs="Times New Roman"/>
                <w:sz w:val="22"/>
                <w:lang w:eastAsia="ru-RU"/>
              </w:rPr>
              <w:t>Федеральный закон №89-ФЗ от 24.06.98 «Об отходах производства и потребления»;</w:t>
            </w:r>
          </w:p>
        </w:tc>
      </w:tr>
      <w:tr w:rsidR="00870E59" w:rsidRPr="00715480" w14:paraId="20D36E11" w14:textId="77777777" w:rsidTr="00870E59">
        <w:trPr>
          <w:trHeight w:val="448"/>
        </w:trPr>
        <w:tc>
          <w:tcPr>
            <w:tcW w:w="481" w:type="dxa"/>
            <w:tcBorders>
              <w:top w:val="single" w:sz="4" w:space="0" w:color="auto"/>
              <w:left w:val="single" w:sz="4" w:space="0" w:color="auto"/>
              <w:bottom w:val="single" w:sz="4" w:space="0" w:color="auto"/>
              <w:right w:val="single" w:sz="4" w:space="0" w:color="auto"/>
            </w:tcBorders>
            <w:vAlign w:val="center"/>
          </w:tcPr>
          <w:p w14:paraId="62274C8A" w14:textId="77777777" w:rsidR="00870E59" w:rsidRPr="00715480" w:rsidRDefault="00870E59" w:rsidP="00C93C9D">
            <w:pPr>
              <w:spacing w:after="0" w:line="240" w:lineRule="auto"/>
              <w:ind w:left="-108"/>
              <w:jc w:val="center"/>
              <w:rPr>
                <w:rFonts w:ascii="Times New Roman" w:eastAsia="Calibri" w:hAnsi="Times New Roman" w:cs="Times New Roman"/>
              </w:rPr>
            </w:pPr>
            <w:r w:rsidRPr="00715480">
              <w:rPr>
                <w:rFonts w:ascii="Times New Roman" w:eastAsia="Calibri" w:hAnsi="Times New Roman" w:cs="Times New Roman"/>
              </w:rPr>
              <w:t>14.</w:t>
            </w:r>
          </w:p>
        </w:tc>
        <w:tc>
          <w:tcPr>
            <w:tcW w:w="1929" w:type="dxa"/>
            <w:tcBorders>
              <w:top w:val="single" w:sz="4" w:space="0" w:color="auto"/>
              <w:left w:val="single" w:sz="4" w:space="0" w:color="auto"/>
              <w:bottom w:val="single" w:sz="4" w:space="0" w:color="auto"/>
              <w:right w:val="single" w:sz="4" w:space="0" w:color="auto"/>
            </w:tcBorders>
            <w:vAlign w:val="center"/>
          </w:tcPr>
          <w:p w14:paraId="18B02D91"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 xml:space="preserve">Приложения </w:t>
            </w:r>
          </w:p>
          <w:p w14:paraId="39D0C893" w14:textId="77777777" w:rsidR="00870E59" w:rsidRPr="00715480" w:rsidRDefault="00870E59" w:rsidP="00C93C9D">
            <w:pPr>
              <w:spacing w:after="0" w:line="240" w:lineRule="auto"/>
              <w:jc w:val="center"/>
              <w:rPr>
                <w:rFonts w:ascii="Times New Roman" w:eastAsia="Calibri" w:hAnsi="Times New Roman" w:cs="Times New Roman"/>
              </w:rPr>
            </w:pPr>
            <w:r w:rsidRPr="00715480">
              <w:rPr>
                <w:rFonts w:ascii="Times New Roman" w:eastAsia="Calibri" w:hAnsi="Times New Roman" w:cs="Times New Roman"/>
              </w:rPr>
              <w:t>(являются неотъемлемой частью настоящего технического задания).</w:t>
            </w:r>
          </w:p>
        </w:tc>
        <w:tc>
          <w:tcPr>
            <w:tcW w:w="7087" w:type="dxa"/>
            <w:tcBorders>
              <w:top w:val="single" w:sz="4" w:space="0" w:color="auto"/>
              <w:left w:val="single" w:sz="4" w:space="0" w:color="auto"/>
              <w:bottom w:val="single" w:sz="4" w:space="0" w:color="auto"/>
              <w:right w:val="single" w:sz="4" w:space="0" w:color="auto"/>
            </w:tcBorders>
            <w:vAlign w:val="center"/>
          </w:tcPr>
          <w:p w14:paraId="7F7957BA" w14:textId="6D27686A" w:rsidR="00991381" w:rsidRPr="00991381" w:rsidRDefault="00991381" w:rsidP="00C93C9D">
            <w:pPr>
              <w:pStyle w:val="a5"/>
              <w:numPr>
                <w:ilvl w:val="0"/>
                <w:numId w:val="38"/>
              </w:numPr>
              <w:jc w:val="both"/>
              <w:rPr>
                <w:rFonts w:cs="Times New Roman"/>
                <w:sz w:val="22"/>
              </w:rPr>
            </w:pPr>
            <w:r w:rsidRPr="00991381">
              <w:rPr>
                <w:rFonts w:cs="Times New Roman"/>
                <w:sz w:val="22"/>
              </w:rPr>
              <w:t>Приложение № 1: Техническое задание.</w:t>
            </w:r>
          </w:p>
          <w:p w14:paraId="612E942F" w14:textId="3CF67D18" w:rsidR="00991381" w:rsidRPr="00991381" w:rsidRDefault="00991381" w:rsidP="00C93C9D">
            <w:pPr>
              <w:pStyle w:val="a5"/>
              <w:numPr>
                <w:ilvl w:val="0"/>
                <w:numId w:val="38"/>
              </w:numPr>
              <w:jc w:val="both"/>
              <w:rPr>
                <w:rFonts w:cs="Times New Roman"/>
                <w:sz w:val="22"/>
              </w:rPr>
            </w:pPr>
            <w:r w:rsidRPr="00991381">
              <w:rPr>
                <w:rFonts w:cs="Times New Roman"/>
                <w:sz w:val="22"/>
              </w:rPr>
              <w:t>Приложение № 2: Локальный сметный расчет № УТС-8401;</w:t>
            </w:r>
          </w:p>
          <w:p w14:paraId="6CBE5979" w14:textId="5729DB08" w:rsidR="00991381" w:rsidRPr="00991381" w:rsidRDefault="00991381" w:rsidP="00C93C9D">
            <w:pPr>
              <w:pStyle w:val="a5"/>
              <w:numPr>
                <w:ilvl w:val="0"/>
                <w:numId w:val="38"/>
              </w:numPr>
              <w:jc w:val="both"/>
              <w:rPr>
                <w:rFonts w:cs="Times New Roman"/>
                <w:sz w:val="22"/>
              </w:rPr>
            </w:pPr>
            <w:r w:rsidRPr="00991381">
              <w:rPr>
                <w:rFonts w:cs="Times New Roman"/>
                <w:sz w:val="22"/>
              </w:rPr>
              <w:t>Приложение № 3: Локальный сметный расчет № УТС-8402;</w:t>
            </w:r>
          </w:p>
          <w:p w14:paraId="5B367129" w14:textId="3857BB77" w:rsidR="00991381" w:rsidRPr="00991381" w:rsidRDefault="00991381" w:rsidP="00C93C9D">
            <w:pPr>
              <w:pStyle w:val="a5"/>
              <w:numPr>
                <w:ilvl w:val="0"/>
                <w:numId w:val="38"/>
              </w:numPr>
              <w:jc w:val="both"/>
              <w:rPr>
                <w:rFonts w:cs="Times New Roman"/>
                <w:sz w:val="22"/>
              </w:rPr>
            </w:pPr>
            <w:r w:rsidRPr="00991381">
              <w:rPr>
                <w:rFonts w:cs="Times New Roman"/>
                <w:sz w:val="22"/>
              </w:rPr>
              <w:t>Приложение № 4: Локальный сметный расчет № УТС-8403;</w:t>
            </w:r>
          </w:p>
          <w:p w14:paraId="52A00690" w14:textId="438E9DEB" w:rsidR="00991381" w:rsidRPr="00991381" w:rsidRDefault="00991381" w:rsidP="00C93C9D">
            <w:pPr>
              <w:pStyle w:val="a5"/>
              <w:numPr>
                <w:ilvl w:val="0"/>
                <w:numId w:val="38"/>
              </w:numPr>
              <w:jc w:val="both"/>
              <w:rPr>
                <w:rFonts w:cs="Times New Roman"/>
                <w:sz w:val="22"/>
              </w:rPr>
            </w:pPr>
            <w:r w:rsidRPr="00991381">
              <w:rPr>
                <w:rFonts w:cs="Times New Roman"/>
                <w:sz w:val="22"/>
              </w:rPr>
              <w:t>Приложение № 5: Локальный сметный расчет № УТС-8404;</w:t>
            </w:r>
          </w:p>
          <w:p w14:paraId="6028A5E4" w14:textId="70DB0297" w:rsidR="00991381" w:rsidRPr="00991381" w:rsidRDefault="00991381" w:rsidP="00C93C9D">
            <w:pPr>
              <w:pStyle w:val="a5"/>
              <w:numPr>
                <w:ilvl w:val="0"/>
                <w:numId w:val="38"/>
              </w:numPr>
              <w:jc w:val="both"/>
              <w:rPr>
                <w:rFonts w:cs="Times New Roman"/>
                <w:sz w:val="22"/>
              </w:rPr>
            </w:pPr>
            <w:r w:rsidRPr="00991381">
              <w:rPr>
                <w:rFonts w:cs="Times New Roman"/>
                <w:sz w:val="22"/>
              </w:rPr>
              <w:t>Приложение № 6: Локальный сметный расчет № УТС-8405;</w:t>
            </w:r>
          </w:p>
          <w:p w14:paraId="12710508" w14:textId="2AB407C4" w:rsidR="00991381" w:rsidRPr="00991381" w:rsidRDefault="00991381" w:rsidP="00C93C9D">
            <w:pPr>
              <w:pStyle w:val="a5"/>
              <w:numPr>
                <w:ilvl w:val="0"/>
                <w:numId w:val="38"/>
              </w:numPr>
              <w:jc w:val="both"/>
              <w:rPr>
                <w:rFonts w:cs="Times New Roman"/>
                <w:sz w:val="22"/>
              </w:rPr>
            </w:pPr>
            <w:r w:rsidRPr="00991381">
              <w:rPr>
                <w:rFonts w:cs="Times New Roman"/>
                <w:sz w:val="22"/>
              </w:rPr>
              <w:t>Приложение № 7: Локальный сметный расчет № УТС-8406;</w:t>
            </w:r>
          </w:p>
          <w:p w14:paraId="14DAB849" w14:textId="73B0E905" w:rsidR="00991381" w:rsidRPr="00991381" w:rsidRDefault="00991381" w:rsidP="00C93C9D">
            <w:pPr>
              <w:pStyle w:val="a5"/>
              <w:numPr>
                <w:ilvl w:val="0"/>
                <w:numId w:val="38"/>
              </w:numPr>
              <w:jc w:val="both"/>
              <w:rPr>
                <w:rFonts w:cs="Times New Roman"/>
                <w:sz w:val="22"/>
              </w:rPr>
            </w:pPr>
            <w:r w:rsidRPr="00991381">
              <w:rPr>
                <w:rFonts w:cs="Times New Roman"/>
                <w:sz w:val="22"/>
              </w:rPr>
              <w:t xml:space="preserve"> Приложение № 8: Локальный сметный расчет № УТС-8407;</w:t>
            </w:r>
          </w:p>
          <w:p w14:paraId="25DC7AB9" w14:textId="1FECF8CC" w:rsidR="00991381" w:rsidRPr="00991381" w:rsidRDefault="00991381" w:rsidP="00C93C9D">
            <w:pPr>
              <w:pStyle w:val="a5"/>
              <w:numPr>
                <w:ilvl w:val="0"/>
                <w:numId w:val="38"/>
              </w:numPr>
              <w:jc w:val="both"/>
              <w:rPr>
                <w:rFonts w:cs="Times New Roman"/>
                <w:sz w:val="22"/>
              </w:rPr>
            </w:pPr>
            <w:r w:rsidRPr="00991381">
              <w:rPr>
                <w:rFonts w:cs="Times New Roman"/>
                <w:sz w:val="22"/>
              </w:rPr>
              <w:t>Приложение № 9: Локальный сметный расчет № УТС-8408;</w:t>
            </w:r>
          </w:p>
          <w:p w14:paraId="165CD983" w14:textId="682BC9C5" w:rsidR="00991381" w:rsidRPr="00991381" w:rsidRDefault="00991381" w:rsidP="00C93C9D">
            <w:pPr>
              <w:pStyle w:val="a5"/>
              <w:numPr>
                <w:ilvl w:val="0"/>
                <w:numId w:val="38"/>
              </w:numPr>
              <w:jc w:val="both"/>
              <w:rPr>
                <w:rFonts w:cs="Times New Roman"/>
                <w:sz w:val="22"/>
              </w:rPr>
            </w:pPr>
            <w:r w:rsidRPr="00991381">
              <w:rPr>
                <w:rFonts w:cs="Times New Roman"/>
                <w:sz w:val="22"/>
              </w:rPr>
              <w:t>Приложение № 10: Локальный сметный расчет № УТС-8409;</w:t>
            </w:r>
          </w:p>
          <w:p w14:paraId="031122F4" w14:textId="517925F7" w:rsidR="00991381" w:rsidRPr="00991381" w:rsidRDefault="00991381" w:rsidP="00C93C9D">
            <w:pPr>
              <w:pStyle w:val="a5"/>
              <w:numPr>
                <w:ilvl w:val="0"/>
                <w:numId w:val="38"/>
              </w:numPr>
              <w:jc w:val="both"/>
              <w:rPr>
                <w:rFonts w:cs="Times New Roman"/>
                <w:sz w:val="22"/>
              </w:rPr>
            </w:pPr>
            <w:r w:rsidRPr="00991381">
              <w:rPr>
                <w:rFonts w:cs="Times New Roman"/>
                <w:sz w:val="22"/>
              </w:rPr>
              <w:t>Приложение № 11: Локальный сметный расчет № Д-8401;</w:t>
            </w:r>
          </w:p>
          <w:p w14:paraId="43768C22" w14:textId="34DBE927" w:rsidR="00991381" w:rsidRPr="00991381" w:rsidRDefault="00991381" w:rsidP="00C93C9D">
            <w:pPr>
              <w:pStyle w:val="a5"/>
              <w:numPr>
                <w:ilvl w:val="0"/>
                <w:numId w:val="38"/>
              </w:numPr>
              <w:jc w:val="both"/>
              <w:rPr>
                <w:rFonts w:cs="Times New Roman"/>
                <w:sz w:val="22"/>
              </w:rPr>
            </w:pPr>
            <w:r w:rsidRPr="00991381">
              <w:rPr>
                <w:rFonts w:cs="Times New Roman"/>
                <w:sz w:val="22"/>
              </w:rPr>
              <w:t>Приложение № 12: Локальный сметный расчет № Д-8402;</w:t>
            </w:r>
          </w:p>
          <w:p w14:paraId="35EAD59D" w14:textId="189ADEB2" w:rsidR="00991381" w:rsidRPr="00991381" w:rsidRDefault="00991381" w:rsidP="00C93C9D">
            <w:pPr>
              <w:pStyle w:val="a5"/>
              <w:numPr>
                <w:ilvl w:val="0"/>
                <w:numId w:val="38"/>
              </w:numPr>
              <w:jc w:val="both"/>
              <w:rPr>
                <w:rFonts w:cs="Times New Roman"/>
                <w:sz w:val="22"/>
              </w:rPr>
            </w:pPr>
            <w:r w:rsidRPr="00991381">
              <w:rPr>
                <w:rFonts w:cs="Times New Roman"/>
                <w:sz w:val="22"/>
              </w:rPr>
              <w:t>Приложение № 13: Локальный сметный расчет № Д-8403;</w:t>
            </w:r>
          </w:p>
          <w:p w14:paraId="0D11A9AD" w14:textId="1B58E300" w:rsidR="00991381" w:rsidRPr="00991381" w:rsidRDefault="00991381" w:rsidP="00C93C9D">
            <w:pPr>
              <w:pStyle w:val="a5"/>
              <w:numPr>
                <w:ilvl w:val="0"/>
                <w:numId w:val="38"/>
              </w:numPr>
              <w:jc w:val="both"/>
              <w:rPr>
                <w:rFonts w:cs="Times New Roman"/>
                <w:sz w:val="22"/>
              </w:rPr>
            </w:pPr>
            <w:r w:rsidRPr="00991381">
              <w:rPr>
                <w:rFonts w:cs="Times New Roman"/>
                <w:sz w:val="22"/>
              </w:rPr>
              <w:t>Приложение № 14: Локальный сметный расчет № Д-8404;</w:t>
            </w:r>
          </w:p>
          <w:p w14:paraId="79A709D1" w14:textId="7855D393" w:rsidR="00991381" w:rsidRPr="00991381" w:rsidRDefault="00991381" w:rsidP="00C93C9D">
            <w:pPr>
              <w:spacing w:after="0" w:line="240" w:lineRule="auto"/>
              <w:jc w:val="both"/>
              <w:rPr>
                <w:rFonts w:ascii="Times New Roman" w:hAnsi="Times New Roman" w:cs="Times New Roman"/>
              </w:rPr>
            </w:pPr>
            <w:r w:rsidRPr="00991381">
              <w:rPr>
                <w:rFonts w:ascii="Times New Roman" w:hAnsi="Times New Roman" w:cs="Times New Roman"/>
              </w:rPr>
              <w:t xml:space="preserve">       15. Приложение № 15: Локальный сметный расчет № Д-8405;</w:t>
            </w:r>
          </w:p>
          <w:p w14:paraId="18308B11" w14:textId="0D7934C3" w:rsidR="00991381" w:rsidRPr="00991381" w:rsidRDefault="00991381" w:rsidP="00C93C9D">
            <w:pPr>
              <w:spacing w:after="0" w:line="240" w:lineRule="auto"/>
              <w:jc w:val="both"/>
              <w:rPr>
                <w:rFonts w:ascii="Times New Roman" w:hAnsi="Times New Roman" w:cs="Times New Roman"/>
              </w:rPr>
            </w:pPr>
            <w:r w:rsidRPr="00991381">
              <w:rPr>
                <w:rFonts w:ascii="Times New Roman" w:hAnsi="Times New Roman" w:cs="Times New Roman"/>
              </w:rPr>
              <w:t xml:space="preserve">       16. Приложение № 16: Локальный сметный расчет № Д-8406;</w:t>
            </w:r>
          </w:p>
          <w:p w14:paraId="1953D3A2" w14:textId="6A214705" w:rsidR="00991381" w:rsidRPr="00991381" w:rsidRDefault="00991381" w:rsidP="00C93C9D">
            <w:pPr>
              <w:spacing w:after="0" w:line="240" w:lineRule="auto"/>
              <w:jc w:val="both"/>
              <w:rPr>
                <w:rFonts w:ascii="Times New Roman" w:hAnsi="Times New Roman" w:cs="Times New Roman"/>
              </w:rPr>
            </w:pPr>
            <w:r w:rsidRPr="00991381">
              <w:rPr>
                <w:rFonts w:ascii="Times New Roman" w:hAnsi="Times New Roman" w:cs="Times New Roman"/>
              </w:rPr>
              <w:lastRenderedPageBreak/>
              <w:t xml:space="preserve">       17. Приложение № 17: Локальный сметный расчет № Д-8407;</w:t>
            </w:r>
          </w:p>
          <w:p w14:paraId="3FEABA21" w14:textId="21D2F3B3" w:rsidR="00991381" w:rsidRPr="00991381" w:rsidRDefault="00991381" w:rsidP="00C93C9D">
            <w:pPr>
              <w:spacing w:after="0" w:line="240" w:lineRule="auto"/>
              <w:jc w:val="both"/>
              <w:rPr>
                <w:rFonts w:ascii="Times New Roman" w:hAnsi="Times New Roman" w:cs="Times New Roman"/>
              </w:rPr>
            </w:pPr>
            <w:r w:rsidRPr="00991381">
              <w:rPr>
                <w:rFonts w:ascii="Times New Roman" w:hAnsi="Times New Roman" w:cs="Times New Roman"/>
              </w:rPr>
              <w:t xml:space="preserve">       18. Приложение № 18: Локальный сметный расчет № Д-8408;</w:t>
            </w:r>
          </w:p>
          <w:p w14:paraId="2AF35A62" w14:textId="2CF89107" w:rsidR="00991381" w:rsidRPr="00991381" w:rsidRDefault="00991381" w:rsidP="00C93C9D">
            <w:pPr>
              <w:spacing w:after="0" w:line="240" w:lineRule="auto"/>
              <w:jc w:val="both"/>
              <w:rPr>
                <w:rFonts w:ascii="Times New Roman" w:hAnsi="Times New Roman" w:cs="Times New Roman"/>
              </w:rPr>
            </w:pPr>
            <w:r w:rsidRPr="00991381">
              <w:rPr>
                <w:rFonts w:ascii="Times New Roman" w:hAnsi="Times New Roman" w:cs="Times New Roman"/>
              </w:rPr>
              <w:t xml:space="preserve">       19. Приложение № 19: Локальный сметный расчет № Д-8409;</w:t>
            </w:r>
          </w:p>
          <w:p w14:paraId="54DF25A3" w14:textId="13428B65" w:rsidR="00991381" w:rsidRDefault="00991381" w:rsidP="00C93C9D">
            <w:pPr>
              <w:spacing w:after="0" w:line="240" w:lineRule="auto"/>
              <w:jc w:val="both"/>
              <w:rPr>
                <w:rFonts w:ascii="Times New Roman" w:hAnsi="Times New Roman" w:cs="Times New Roman"/>
              </w:rPr>
            </w:pPr>
            <w:r w:rsidRPr="00991381">
              <w:rPr>
                <w:rFonts w:ascii="Times New Roman" w:hAnsi="Times New Roman" w:cs="Times New Roman"/>
              </w:rPr>
              <w:t xml:space="preserve">       20. Приложение № 20: </w:t>
            </w:r>
            <w:r w:rsidR="00561B12">
              <w:rPr>
                <w:rFonts w:ascii="Times New Roman" w:hAnsi="Times New Roman" w:cs="Times New Roman"/>
              </w:rPr>
              <w:t>Сводная ведомость единичных расценок</w:t>
            </w:r>
            <w:r w:rsidRPr="00991381">
              <w:rPr>
                <w:rFonts w:ascii="Times New Roman" w:hAnsi="Times New Roman" w:cs="Times New Roman"/>
              </w:rPr>
              <w:t>.</w:t>
            </w:r>
          </w:p>
          <w:p w14:paraId="6288F542" w14:textId="7AEA4A86" w:rsidR="00561B12" w:rsidRPr="00991381" w:rsidRDefault="00561B12" w:rsidP="00C93C9D">
            <w:pPr>
              <w:spacing w:after="0" w:line="240" w:lineRule="auto"/>
              <w:jc w:val="both"/>
              <w:rPr>
                <w:rFonts w:ascii="Times New Roman" w:hAnsi="Times New Roman" w:cs="Times New Roman"/>
              </w:rPr>
            </w:pPr>
            <w:r>
              <w:rPr>
                <w:rFonts w:ascii="Times New Roman" w:hAnsi="Times New Roman" w:cs="Times New Roman"/>
              </w:rPr>
              <w:t xml:space="preserve">       21. </w:t>
            </w:r>
            <w:r w:rsidRPr="00561B12">
              <w:rPr>
                <w:rFonts w:ascii="Times New Roman" w:hAnsi="Times New Roman" w:cs="Times New Roman"/>
              </w:rPr>
              <w:t>Приложение № 2</w:t>
            </w:r>
            <w:r>
              <w:rPr>
                <w:rFonts w:ascii="Times New Roman" w:hAnsi="Times New Roman" w:cs="Times New Roman"/>
              </w:rPr>
              <w:t xml:space="preserve">1: </w:t>
            </w:r>
            <w:r w:rsidRPr="00561B12">
              <w:rPr>
                <w:rFonts w:ascii="Times New Roman" w:hAnsi="Times New Roman" w:cs="Times New Roman"/>
              </w:rPr>
              <w:t>Форма Заказ-наряда.</w:t>
            </w:r>
          </w:p>
          <w:p w14:paraId="0FB3B55C" w14:textId="77777777" w:rsidR="00991381" w:rsidRPr="00991381" w:rsidRDefault="00991381" w:rsidP="00C93C9D">
            <w:pPr>
              <w:spacing w:after="0" w:line="240" w:lineRule="auto"/>
              <w:ind w:firstLine="709"/>
              <w:jc w:val="both"/>
              <w:rPr>
                <w:rFonts w:ascii="Times New Roman" w:hAnsi="Times New Roman" w:cs="Times New Roman"/>
              </w:rPr>
            </w:pPr>
          </w:p>
          <w:p w14:paraId="58FDEF55" w14:textId="69932A05" w:rsidR="00870E59" w:rsidRPr="00991381" w:rsidRDefault="00870E59" w:rsidP="00C93C9D">
            <w:pPr>
              <w:spacing w:line="240" w:lineRule="auto"/>
              <w:ind w:right="114"/>
              <w:jc w:val="both"/>
              <w:rPr>
                <w:rFonts w:eastAsia="Calibri" w:cs="Times New Roman"/>
              </w:rPr>
            </w:pPr>
          </w:p>
        </w:tc>
      </w:tr>
    </w:tbl>
    <w:p w14:paraId="6A324203" w14:textId="77777777" w:rsidR="00E87C0D" w:rsidRPr="0046456E" w:rsidRDefault="00E87C0D" w:rsidP="00C93C9D">
      <w:pPr>
        <w:spacing w:line="240" w:lineRule="auto"/>
        <w:rPr>
          <w:rFonts w:ascii="Times New Roman" w:hAnsi="Times New Roman" w:cs="Times New Roman"/>
          <w:b/>
        </w:rPr>
      </w:pPr>
    </w:p>
    <w:tbl>
      <w:tblPr>
        <w:tblpPr w:leftFromText="180" w:rightFromText="180" w:bottomFromText="200" w:vertAnchor="text" w:horzAnchor="margin" w:tblpX="567" w:tblpY="497"/>
        <w:tblW w:w="10001" w:type="dxa"/>
        <w:tblLayout w:type="fixed"/>
        <w:tblLook w:val="04A0" w:firstRow="1" w:lastRow="0" w:firstColumn="1" w:lastColumn="0" w:noHBand="0" w:noVBand="1"/>
      </w:tblPr>
      <w:tblGrid>
        <w:gridCol w:w="4962"/>
        <w:gridCol w:w="5039"/>
      </w:tblGrid>
      <w:tr w:rsidR="00E87C0D" w:rsidRPr="00715480" w14:paraId="4FE77151" w14:textId="77777777" w:rsidTr="00170A6D">
        <w:trPr>
          <w:trHeight w:val="426"/>
        </w:trPr>
        <w:tc>
          <w:tcPr>
            <w:tcW w:w="4962" w:type="dxa"/>
            <w:hideMark/>
          </w:tcPr>
          <w:p w14:paraId="251B6401" w14:textId="77777777" w:rsidR="00E87C0D" w:rsidRPr="00715480" w:rsidRDefault="00E87C0D" w:rsidP="00C93C9D">
            <w:pPr>
              <w:pStyle w:val="6"/>
              <w:spacing w:before="0"/>
              <w:jc w:val="both"/>
              <w:rPr>
                <w:rFonts w:ascii="Times New Roman" w:hAnsi="Times New Roman" w:cs="Times New Roman"/>
                <w:b/>
                <w:i w:val="0"/>
                <w:color w:val="auto"/>
                <w:sz w:val="22"/>
              </w:rPr>
            </w:pPr>
            <w:r w:rsidRPr="00715480">
              <w:rPr>
                <w:rFonts w:ascii="Times New Roman" w:hAnsi="Times New Roman" w:cs="Times New Roman"/>
                <w:b/>
                <w:i w:val="0"/>
                <w:color w:val="auto"/>
                <w:sz w:val="22"/>
              </w:rPr>
              <w:t>Заказчик:</w:t>
            </w:r>
          </w:p>
        </w:tc>
        <w:tc>
          <w:tcPr>
            <w:tcW w:w="5039" w:type="dxa"/>
            <w:hideMark/>
          </w:tcPr>
          <w:p w14:paraId="26D837F5" w14:textId="77777777" w:rsidR="00E87C0D" w:rsidRPr="00715480" w:rsidRDefault="00E87C0D" w:rsidP="00C93C9D">
            <w:pPr>
              <w:tabs>
                <w:tab w:val="right" w:pos="4824"/>
              </w:tabs>
              <w:spacing w:after="0" w:line="240" w:lineRule="auto"/>
              <w:rPr>
                <w:rFonts w:ascii="Times New Roman" w:hAnsi="Times New Roman" w:cs="Times New Roman"/>
                <w:b/>
              </w:rPr>
            </w:pPr>
            <w:r w:rsidRPr="00715480">
              <w:rPr>
                <w:rFonts w:ascii="Times New Roman" w:hAnsi="Times New Roman" w:cs="Times New Roman"/>
                <w:b/>
              </w:rPr>
              <w:t>Подрядчик:</w:t>
            </w:r>
          </w:p>
        </w:tc>
      </w:tr>
      <w:tr w:rsidR="00E87C0D" w:rsidRPr="00715480" w14:paraId="6E2750B8" w14:textId="77777777" w:rsidTr="00170A6D">
        <w:trPr>
          <w:trHeight w:val="2110"/>
        </w:trPr>
        <w:tc>
          <w:tcPr>
            <w:tcW w:w="4962" w:type="dxa"/>
            <w:hideMark/>
          </w:tcPr>
          <w:p w14:paraId="7CF31CEB" w14:textId="77777777" w:rsidR="00E87C0D" w:rsidRPr="00715480" w:rsidRDefault="00E87C0D" w:rsidP="00C93C9D">
            <w:pPr>
              <w:pBdr>
                <w:top w:val="nil"/>
                <w:left w:val="nil"/>
                <w:bottom w:val="nil"/>
                <w:right w:val="nil"/>
                <w:between w:val="nil"/>
              </w:pBdr>
              <w:spacing w:after="0" w:line="240" w:lineRule="auto"/>
              <w:rPr>
                <w:rFonts w:ascii="Times New Roman" w:eastAsia="Times New Roman" w:hAnsi="Times New Roman" w:cs="Times New Roman"/>
                <w:b/>
              </w:rPr>
            </w:pPr>
            <w:r w:rsidRPr="00715480">
              <w:rPr>
                <w:rFonts w:ascii="Times New Roman" w:eastAsia="Times New Roman" w:hAnsi="Times New Roman" w:cs="Times New Roman"/>
                <w:b/>
              </w:rPr>
              <w:t xml:space="preserve">Акционерное общество "Управление тепловыми сетями" </w:t>
            </w:r>
          </w:p>
          <w:p w14:paraId="15A9642D" w14:textId="77777777" w:rsidR="00E87C0D" w:rsidRPr="00715480" w:rsidRDefault="00E87C0D" w:rsidP="00C93C9D">
            <w:pPr>
              <w:pStyle w:val="af7"/>
              <w:tabs>
                <w:tab w:val="left" w:pos="4006"/>
              </w:tabs>
              <w:ind w:right="509" w:firstLine="0"/>
              <w:rPr>
                <w:sz w:val="22"/>
                <w:szCs w:val="22"/>
              </w:rPr>
            </w:pPr>
            <w:r w:rsidRPr="00715480">
              <w:rPr>
                <w:rStyle w:val="bindvalue"/>
                <w:sz w:val="22"/>
                <w:szCs w:val="22"/>
              </w:rPr>
              <w:t>624090</w:t>
            </w:r>
            <w:r w:rsidRPr="00715480">
              <w:rPr>
                <w:sz w:val="22"/>
                <w:szCs w:val="22"/>
              </w:rPr>
              <w:t>, Россия, г. Верхняя Пышма, Свердловская область, ул. Огнеупорщиков, 1</w:t>
            </w:r>
          </w:p>
          <w:p w14:paraId="1E74CF1E" w14:textId="77777777" w:rsidR="00E87C0D" w:rsidRPr="00715480" w:rsidRDefault="00E87C0D" w:rsidP="00C93C9D">
            <w:pPr>
              <w:pStyle w:val="af7"/>
              <w:ind w:right="509" w:firstLine="0"/>
              <w:rPr>
                <w:sz w:val="22"/>
                <w:szCs w:val="22"/>
              </w:rPr>
            </w:pPr>
            <w:r w:rsidRPr="00715480">
              <w:rPr>
                <w:sz w:val="22"/>
                <w:szCs w:val="22"/>
              </w:rPr>
              <w:t>ОГРН 1036600294642; ИНН 6606017564; КПП 668601001, ОКПО 15056319</w:t>
            </w:r>
          </w:p>
          <w:p w14:paraId="023A714B" w14:textId="77777777" w:rsidR="00E87C0D" w:rsidRPr="00715480" w:rsidRDefault="00E87C0D" w:rsidP="00C93C9D">
            <w:pPr>
              <w:pStyle w:val="af7"/>
              <w:ind w:right="509" w:firstLine="0"/>
              <w:rPr>
                <w:sz w:val="22"/>
                <w:szCs w:val="22"/>
              </w:rPr>
            </w:pPr>
            <w:r w:rsidRPr="00715480">
              <w:rPr>
                <w:sz w:val="22"/>
                <w:szCs w:val="22"/>
              </w:rPr>
              <w:t>Уральский Банк ПАО "СБЕРБАНКА РОССИИ" г. Екатеринбург БИК 046577674</w:t>
            </w:r>
          </w:p>
          <w:p w14:paraId="1718F0FD" w14:textId="77777777" w:rsidR="00E87C0D" w:rsidRPr="00715480" w:rsidRDefault="00E87C0D" w:rsidP="00C93C9D">
            <w:pPr>
              <w:pStyle w:val="af7"/>
              <w:ind w:right="509" w:firstLine="0"/>
              <w:rPr>
                <w:sz w:val="22"/>
                <w:szCs w:val="22"/>
              </w:rPr>
            </w:pPr>
            <w:r w:rsidRPr="00715480">
              <w:rPr>
                <w:sz w:val="22"/>
                <w:szCs w:val="22"/>
              </w:rPr>
              <w:t>р/c 40702810916200100587</w:t>
            </w:r>
          </w:p>
          <w:p w14:paraId="32E1C9DE" w14:textId="77777777" w:rsidR="00E87C0D" w:rsidRPr="00715480" w:rsidRDefault="00E87C0D" w:rsidP="00C93C9D">
            <w:pPr>
              <w:pStyle w:val="af7"/>
              <w:ind w:right="509" w:firstLine="0"/>
              <w:rPr>
                <w:sz w:val="22"/>
                <w:szCs w:val="22"/>
              </w:rPr>
            </w:pPr>
            <w:r w:rsidRPr="00715480">
              <w:rPr>
                <w:sz w:val="22"/>
                <w:szCs w:val="22"/>
              </w:rPr>
              <w:t>к/c 30101810500000000674</w:t>
            </w:r>
          </w:p>
          <w:p w14:paraId="1B0A1DB8" w14:textId="77777777" w:rsidR="00E87C0D" w:rsidRPr="00715480" w:rsidRDefault="00E87C0D" w:rsidP="00C93C9D">
            <w:pPr>
              <w:pStyle w:val="af7"/>
              <w:ind w:right="509" w:firstLine="0"/>
              <w:rPr>
                <w:sz w:val="22"/>
                <w:szCs w:val="22"/>
              </w:rPr>
            </w:pPr>
            <w:r w:rsidRPr="00715480">
              <w:rPr>
                <w:color w:val="0000FF"/>
                <w:sz w:val="22"/>
                <w:szCs w:val="22"/>
                <w:u w:val="single"/>
              </w:rPr>
              <w:t>Teploseti-vp@mail.ru</w:t>
            </w:r>
          </w:p>
          <w:p w14:paraId="6E22EE0A" w14:textId="77777777" w:rsidR="00E87C0D" w:rsidRPr="00715480" w:rsidRDefault="00E87C0D" w:rsidP="00C93C9D">
            <w:pPr>
              <w:spacing w:after="0" w:line="240" w:lineRule="auto"/>
              <w:jc w:val="both"/>
              <w:rPr>
                <w:rFonts w:ascii="Times New Roman" w:hAnsi="Times New Roman" w:cs="Times New Roman"/>
                <w:bCs/>
              </w:rPr>
            </w:pPr>
          </w:p>
          <w:p w14:paraId="4D12D970" w14:textId="77777777" w:rsidR="00E87C0D" w:rsidRPr="00715480" w:rsidRDefault="00E87C0D" w:rsidP="00C93C9D">
            <w:pPr>
              <w:spacing w:after="0" w:line="240" w:lineRule="auto"/>
              <w:jc w:val="both"/>
              <w:rPr>
                <w:rFonts w:ascii="Times New Roman" w:hAnsi="Times New Roman" w:cs="Times New Roman"/>
                <w:bCs/>
              </w:rPr>
            </w:pPr>
          </w:p>
          <w:p w14:paraId="672C756D" w14:textId="77777777" w:rsidR="00E87C0D" w:rsidRPr="00715480" w:rsidRDefault="00E87C0D" w:rsidP="00C93C9D">
            <w:pPr>
              <w:spacing w:after="0" w:line="240" w:lineRule="auto"/>
              <w:jc w:val="both"/>
              <w:rPr>
                <w:rFonts w:ascii="Times New Roman" w:hAnsi="Times New Roman" w:cs="Times New Roman"/>
                <w:bCs/>
              </w:rPr>
            </w:pPr>
          </w:p>
          <w:p w14:paraId="2FA1CB56" w14:textId="77777777" w:rsidR="00E87C0D" w:rsidRPr="00715480" w:rsidRDefault="00E87C0D" w:rsidP="00C93C9D">
            <w:pPr>
              <w:spacing w:after="0" w:line="240" w:lineRule="auto"/>
              <w:jc w:val="both"/>
              <w:rPr>
                <w:rFonts w:ascii="Times New Roman" w:hAnsi="Times New Roman" w:cs="Times New Roman"/>
                <w:bCs/>
              </w:rPr>
            </w:pPr>
            <w:bookmarkStart w:id="34" w:name="_Hlk140752348"/>
            <w:r w:rsidRPr="00715480">
              <w:rPr>
                <w:rFonts w:ascii="Times New Roman" w:hAnsi="Times New Roman" w:cs="Times New Roman"/>
                <w:bCs/>
              </w:rPr>
              <w:t>Директор __________________</w:t>
            </w:r>
            <w:r w:rsidR="005B5430" w:rsidRPr="00715480">
              <w:rPr>
                <w:rFonts w:ascii="Times New Roman" w:hAnsi="Times New Roman" w:cs="Times New Roman"/>
                <w:bCs/>
              </w:rPr>
              <w:t>В</w:t>
            </w:r>
            <w:r w:rsidRPr="00715480">
              <w:rPr>
                <w:rFonts w:ascii="Times New Roman" w:hAnsi="Times New Roman" w:cs="Times New Roman"/>
                <w:bCs/>
              </w:rPr>
              <w:t>.В.</w:t>
            </w:r>
            <w:r w:rsidR="005B5430" w:rsidRPr="00715480">
              <w:rPr>
                <w:rFonts w:ascii="Times New Roman" w:hAnsi="Times New Roman" w:cs="Times New Roman"/>
                <w:bCs/>
              </w:rPr>
              <w:t xml:space="preserve"> Сторожилов</w:t>
            </w:r>
          </w:p>
          <w:bookmarkEnd w:id="34"/>
          <w:p w14:paraId="6D027BEE" w14:textId="77777777" w:rsidR="00E87C0D" w:rsidRPr="00715480" w:rsidRDefault="00E87C0D" w:rsidP="00C93C9D">
            <w:pPr>
              <w:spacing w:after="0" w:line="240" w:lineRule="auto"/>
              <w:rPr>
                <w:rFonts w:ascii="Times New Roman" w:hAnsi="Times New Roman" w:cs="Times New Roman"/>
                <w:b/>
              </w:rPr>
            </w:pPr>
          </w:p>
        </w:tc>
        <w:tc>
          <w:tcPr>
            <w:tcW w:w="5039" w:type="dxa"/>
          </w:tcPr>
          <w:p w14:paraId="13594390" w14:textId="77777777" w:rsidR="00E87C0D" w:rsidRPr="00715480" w:rsidRDefault="00E87C0D" w:rsidP="00C93C9D">
            <w:pPr>
              <w:spacing w:after="0" w:line="240" w:lineRule="auto"/>
              <w:ind w:left="351"/>
              <w:jc w:val="both"/>
              <w:rPr>
                <w:rFonts w:ascii="Times New Roman" w:hAnsi="Times New Roman" w:cs="Times New Roman"/>
                <w:bCs/>
              </w:rPr>
            </w:pPr>
          </w:p>
          <w:p w14:paraId="6281A694" w14:textId="77777777" w:rsidR="00E87C0D" w:rsidRPr="00715480" w:rsidRDefault="00E87C0D" w:rsidP="00C93C9D">
            <w:pPr>
              <w:spacing w:after="0" w:line="240" w:lineRule="auto"/>
              <w:jc w:val="both"/>
              <w:rPr>
                <w:rFonts w:ascii="Times New Roman" w:hAnsi="Times New Roman" w:cs="Times New Roman"/>
                <w:bCs/>
              </w:rPr>
            </w:pPr>
          </w:p>
          <w:p w14:paraId="22E06F9B" w14:textId="77777777" w:rsidR="00E87C0D" w:rsidRPr="00715480" w:rsidRDefault="00E87C0D" w:rsidP="00C93C9D">
            <w:pPr>
              <w:spacing w:after="0" w:line="240" w:lineRule="auto"/>
              <w:jc w:val="both"/>
              <w:rPr>
                <w:rFonts w:ascii="Times New Roman" w:hAnsi="Times New Roman" w:cs="Times New Roman"/>
                <w:bCs/>
              </w:rPr>
            </w:pPr>
          </w:p>
          <w:p w14:paraId="2BF0C9FB" w14:textId="3EFE93E9" w:rsidR="00C936A8" w:rsidRPr="00715480" w:rsidRDefault="00E87C0D" w:rsidP="00C93C9D">
            <w:pPr>
              <w:spacing w:after="0" w:line="240" w:lineRule="auto"/>
              <w:jc w:val="both"/>
              <w:rPr>
                <w:rFonts w:ascii="Times New Roman" w:hAnsi="Times New Roman" w:cs="Times New Roman"/>
              </w:rPr>
            </w:pPr>
            <w:r w:rsidRPr="00715480">
              <w:rPr>
                <w:rFonts w:ascii="Times New Roman" w:hAnsi="Times New Roman" w:cs="Times New Roman"/>
                <w:bCs/>
              </w:rPr>
              <w:t xml:space="preserve">       </w:t>
            </w:r>
          </w:p>
          <w:p w14:paraId="4F816C70" w14:textId="77777777" w:rsidR="00C936A8" w:rsidRPr="00715480" w:rsidRDefault="00C936A8" w:rsidP="00C93C9D">
            <w:pPr>
              <w:spacing w:after="0" w:line="240" w:lineRule="auto"/>
              <w:ind w:left="176"/>
              <w:rPr>
                <w:rFonts w:ascii="Times New Roman" w:hAnsi="Times New Roman" w:cs="Times New Roman"/>
              </w:rPr>
            </w:pPr>
          </w:p>
          <w:p w14:paraId="3329DEC1" w14:textId="77777777" w:rsidR="00C936A8" w:rsidRPr="00715480" w:rsidRDefault="00C936A8" w:rsidP="00C93C9D">
            <w:pPr>
              <w:spacing w:after="0" w:line="240" w:lineRule="auto"/>
              <w:ind w:left="176"/>
              <w:rPr>
                <w:rFonts w:ascii="Times New Roman" w:hAnsi="Times New Roman" w:cs="Times New Roman"/>
              </w:rPr>
            </w:pPr>
          </w:p>
          <w:p w14:paraId="68535253" w14:textId="77777777" w:rsidR="00C936A8" w:rsidRPr="00715480" w:rsidRDefault="00C936A8" w:rsidP="00C93C9D">
            <w:pPr>
              <w:spacing w:after="0" w:line="240" w:lineRule="auto"/>
              <w:ind w:left="176"/>
              <w:rPr>
                <w:rFonts w:ascii="Times New Roman" w:hAnsi="Times New Roman" w:cs="Times New Roman"/>
              </w:rPr>
            </w:pPr>
          </w:p>
          <w:p w14:paraId="5F8A2D8A" w14:textId="77777777" w:rsidR="00C936A8" w:rsidRPr="00715480" w:rsidRDefault="00C936A8" w:rsidP="00C93C9D">
            <w:pPr>
              <w:spacing w:after="0" w:line="240" w:lineRule="auto"/>
              <w:ind w:left="176"/>
              <w:rPr>
                <w:rFonts w:ascii="Times New Roman" w:hAnsi="Times New Roman" w:cs="Times New Roman"/>
              </w:rPr>
            </w:pPr>
          </w:p>
          <w:p w14:paraId="5301FCD8" w14:textId="77777777" w:rsidR="00C936A8" w:rsidRPr="00715480" w:rsidRDefault="00C936A8" w:rsidP="00C93C9D">
            <w:pPr>
              <w:spacing w:after="0" w:line="240" w:lineRule="auto"/>
              <w:ind w:left="176"/>
              <w:rPr>
                <w:rFonts w:ascii="Times New Roman" w:hAnsi="Times New Roman" w:cs="Times New Roman"/>
              </w:rPr>
            </w:pPr>
          </w:p>
          <w:p w14:paraId="0E4DD206" w14:textId="77777777" w:rsidR="00C936A8" w:rsidRPr="00715480" w:rsidRDefault="00C936A8" w:rsidP="00C93C9D">
            <w:pPr>
              <w:spacing w:after="0" w:line="240" w:lineRule="auto"/>
              <w:ind w:left="176"/>
              <w:rPr>
                <w:rFonts w:ascii="Times New Roman" w:hAnsi="Times New Roman" w:cs="Times New Roman"/>
              </w:rPr>
            </w:pPr>
          </w:p>
          <w:p w14:paraId="29D45062" w14:textId="77777777" w:rsidR="00025584" w:rsidRDefault="00025584" w:rsidP="00C93C9D">
            <w:pPr>
              <w:spacing w:after="0" w:line="240" w:lineRule="auto"/>
              <w:ind w:left="176"/>
              <w:rPr>
                <w:rFonts w:ascii="Times New Roman" w:hAnsi="Times New Roman" w:cs="Times New Roman"/>
              </w:rPr>
            </w:pPr>
          </w:p>
          <w:p w14:paraId="4CFBA67A" w14:textId="77777777" w:rsidR="00025584" w:rsidRDefault="00025584" w:rsidP="00C93C9D">
            <w:pPr>
              <w:spacing w:after="0" w:line="240" w:lineRule="auto"/>
              <w:ind w:left="176"/>
              <w:rPr>
                <w:rFonts w:ascii="Times New Roman" w:hAnsi="Times New Roman" w:cs="Times New Roman"/>
              </w:rPr>
            </w:pPr>
          </w:p>
          <w:p w14:paraId="2C5D665E" w14:textId="77777777" w:rsidR="00025584" w:rsidRDefault="00025584" w:rsidP="00C93C9D">
            <w:pPr>
              <w:spacing w:after="0" w:line="240" w:lineRule="auto"/>
              <w:ind w:left="176"/>
              <w:rPr>
                <w:rFonts w:ascii="Times New Roman" w:hAnsi="Times New Roman" w:cs="Times New Roman"/>
              </w:rPr>
            </w:pPr>
          </w:p>
          <w:p w14:paraId="52BD56C2" w14:textId="77777777" w:rsidR="00025584" w:rsidRDefault="00025584" w:rsidP="00C93C9D">
            <w:pPr>
              <w:spacing w:after="0" w:line="240" w:lineRule="auto"/>
              <w:ind w:left="176"/>
              <w:rPr>
                <w:rFonts w:ascii="Times New Roman" w:hAnsi="Times New Roman" w:cs="Times New Roman"/>
              </w:rPr>
            </w:pPr>
          </w:p>
          <w:p w14:paraId="5A7EE4B4" w14:textId="162CE0EB" w:rsidR="00E87C0D" w:rsidRPr="00715480" w:rsidRDefault="00C936A8" w:rsidP="00C93C9D">
            <w:pPr>
              <w:spacing w:after="0" w:line="240" w:lineRule="auto"/>
              <w:ind w:left="176"/>
              <w:rPr>
                <w:rFonts w:ascii="Times New Roman" w:hAnsi="Times New Roman" w:cs="Times New Roman"/>
              </w:rPr>
            </w:pPr>
            <w:r w:rsidRPr="00715480">
              <w:rPr>
                <w:rFonts w:ascii="Times New Roman" w:hAnsi="Times New Roman" w:cs="Times New Roman"/>
              </w:rPr>
              <w:t>_________ ________________________________</w:t>
            </w:r>
            <w:r w:rsidR="00A218B6" w:rsidRPr="00715480">
              <w:rPr>
                <w:rFonts w:ascii="Times New Roman" w:hAnsi="Times New Roman" w:cs="Times New Roman"/>
              </w:rPr>
              <w:t xml:space="preserve"> </w:t>
            </w:r>
          </w:p>
          <w:p w14:paraId="5118B3E4" w14:textId="77777777" w:rsidR="00A218B6" w:rsidRPr="00715480" w:rsidRDefault="00A218B6" w:rsidP="00C93C9D">
            <w:pPr>
              <w:spacing w:after="0" w:line="240" w:lineRule="auto"/>
              <w:ind w:left="176"/>
              <w:rPr>
                <w:rFonts w:ascii="Times New Roman" w:hAnsi="Times New Roman" w:cs="Times New Roman"/>
              </w:rPr>
            </w:pPr>
          </w:p>
          <w:p w14:paraId="3BBA1E40" w14:textId="77777777" w:rsidR="00C936A8" w:rsidRPr="00715480" w:rsidRDefault="00C936A8" w:rsidP="00C93C9D">
            <w:pPr>
              <w:spacing w:after="0" w:line="240" w:lineRule="auto"/>
              <w:ind w:left="176"/>
              <w:rPr>
                <w:rFonts w:ascii="Times New Roman" w:hAnsi="Times New Roman" w:cs="Times New Roman"/>
              </w:rPr>
            </w:pPr>
          </w:p>
        </w:tc>
      </w:tr>
    </w:tbl>
    <w:tbl>
      <w:tblPr>
        <w:tblW w:w="11530" w:type="dxa"/>
        <w:tblLook w:val="04A0" w:firstRow="1" w:lastRow="0" w:firstColumn="1" w:lastColumn="0" w:noHBand="0" w:noVBand="1"/>
      </w:tblPr>
      <w:tblGrid>
        <w:gridCol w:w="663"/>
        <w:gridCol w:w="244"/>
        <w:gridCol w:w="1928"/>
        <w:gridCol w:w="980"/>
        <w:gridCol w:w="1405"/>
        <w:gridCol w:w="1726"/>
        <w:gridCol w:w="1701"/>
        <w:gridCol w:w="1842"/>
        <w:gridCol w:w="1041"/>
      </w:tblGrid>
      <w:tr w:rsidR="00D95488" w:rsidRPr="003C35BC" w14:paraId="79581839" w14:textId="77777777" w:rsidTr="002F6ABF">
        <w:trPr>
          <w:trHeight w:val="300"/>
        </w:trPr>
        <w:tc>
          <w:tcPr>
            <w:tcW w:w="8647" w:type="dxa"/>
            <w:gridSpan w:val="7"/>
            <w:tcBorders>
              <w:top w:val="nil"/>
              <w:left w:val="nil"/>
              <w:bottom w:val="nil"/>
              <w:right w:val="nil"/>
            </w:tcBorders>
            <w:shd w:val="clear" w:color="auto" w:fill="auto"/>
            <w:noWrap/>
            <w:vAlign w:val="center"/>
            <w:hideMark/>
          </w:tcPr>
          <w:p w14:paraId="3B268C49" w14:textId="77777777" w:rsidR="00D95488" w:rsidRPr="003C35BC" w:rsidRDefault="00D95488" w:rsidP="008D7962">
            <w:pPr>
              <w:spacing w:after="0" w:line="192" w:lineRule="auto"/>
              <w:jc w:val="center"/>
              <w:rPr>
                <w:rFonts w:ascii="Times New Roman" w:eastAsia="Times New Roman" w:hAnsi="Times New Roman" w:cs="Times New Roman"/>
                <w:b/>
                <w:bCs/>
                <w:color w:val="000000"/>
              </w:rPr>
            </w:pPr>
          </w:p>
          <w:p w14:paraId="50E0962D" w14:textId="77777777" w:rsidR="00D95488" w:rsidRPr="003C35BC" w:rsidRDefault="00D95488" w:rsidP="008D7962">
            <w:pPr>
              <w:spacing w:after="0" w:line="192" w:lineRule="auto"/>
              <w:jc w:val="center"/>
              <w:rPr>
                <w:rFonts w:ascii="Times New Roman" w:eastAsia="Times New Roman" w:hAnsi="Times New Roman" w:cs="Times New Roman"/>
                <w:b/>
                <w:bCs/>
                <w:color w:val="000000"/>
              </w:rPr>
            </w:pPr>
          </w:p>
          <w:p w14:paraId="52EE107E" w14:textId="77777777" w:rsidR="00D95488" w:rsidRPr="003C35BC" w:rsidRDefault="00D95488" w:rsidP="008D7962">
            <w:pPr>
              <w:spacing w:after="0" w:line="192" w:lineRule="auto"/>
              <w:jc w:val="center"/>
              <w:rPr>
                <w:rFonts w:ascii="Times New Roman" w:eastAsia="Times New Roman" w:hAnsi="Times New Roman" w:cs="Times New Roman"/>
                <w:b/>
                <w:bCs/>
                <w:color w:val="000000"/>
              </w:rPr>
            </w:pPr>
          </w:p>
          <w:p w14:paraId="11FB8AF1" w14:textId="77777777" w:rsidR="00D95488" w:rsidRDefault="00D95488" w:rsidP="008D7962">
            <w:pPr>
              <w:spacing w:after="0" w:line="192" w:lineRule="auto"/>
              <w:ind w:left="5670"/>
              <w:rPr>
                <w:rFonts w:ascii="Times New Roman" w:hAnsi="Times New Roman" w:cs="Times New Roman"/>
              </w:rPr>
            </w:pPr>
          </w:p>
          <w:p w14:paraId="7A0DF8DE" w14:textId="77777777" w:rsidR="00D95488" w:rsidRDefault="00D95488" w:rsidP="008D7962">
            <w:pPr>
              <w:spacing w:after="0" w:line="192" w:lineRule="auto"/>
              <w:ind w:left="5670"/>
              <w:rPr>
                <w:rFonts w:ascii="Times New Roman" w:hAnsi="Times New Roman" w:cs="Times New Roman"/>
              </w:rPr>
            </w:pPr>
          </w:p>
          <w:p w14:paraId="05115B22" w14:textId="77777777" w:rsidR="00D95488" w:rsidRDefault="00D95488" w:rsidP="008D7962">
            <w:pPr>
              <w:spacing w:after="0" w:line="192" w:lineRule="auto"/>
              <w:ind w:left="5670"/>
              <w:rPr>
                <w:rFonts w:ascii="Times New Roman" w:hAnsi="Times New Roman" w:cs="Times New Roman"/>
              </w:rPr>
            </w:pPr>
          </w:p>
          <w:p w14:paraId="05E1CBD8" w14:textId="77777777" w:rsidR="00D95488" w:rsidRDefault="00D95488" w:rsidP="008D7962">
            <w:pPr>
              <w:spacing w:after="0" w:line="192" w:lineRule="auto"/>
              <w:ind w:left="5670"/>
              <w:rPr>
                <w:rFonts w:ascii="Times New Roman" w:hAnsi="Times New Roman" w:cs="Times New Roman"/>
              </w:rPr>
            </w:pPr>
          </w:p>
          <w:p w14:paraId="4255E28E" w14:textId="77777777" w:rsidR="00D95488" w:rsidRDefault="00D95488" w:rsidP="008D7962">
            <w:pPr>
              <w:spacing w:after="0" w:line="192" w:lineRule="auto"/>
              <w:ind w:left="5670"/>
              <w:rPr>
                <w:rFonts w:ascii="Times New Roman" w:hAnsi="Times New Roman" w:cs="Times New Roman"/>
              </w:rPr>
            </w:pPr>
          </w:p>
          <w:p w14:paraId="73E12731" w14:textId="77777777" w:rsidR="00D95488" w:rsidRDefault="00D95488" w:rsidP="008D7962">
            <w:pPr>
              <w:spacing w:after="0" w:line="192" w:lineRule="auto"/>
              <w:ind w:left="5670"/>
              <w:rPr>
                <w:rFonts w:ascii="Times New Roman" w:hAnsi="Times New Roman" w:cs="Times New Roman"/>
              </w:rPr>
            </w:pPr>
          </w:p>
          <w:p w14:paraId="1FA97931" w14:textId="77777777" w:rsidR="00D95488" w:rsidRDefault="00D95488" w:rsidP="008D7962">
            <w:pPr>
              <w:spacing w:after="0" w:line="192" w:lineRule="auto"/>
              <w:ind w:left="5670"/>
              <w:rPr>
                <w:rFonts w:ascii="Times New Roman" w:hAnsi="Times New Roman" w:cs="Times New Roman"/>
              </w:rPr>
            </w:pPr>
          </w:p>
          <w:p w14:paraId="439AFFFA" w14:textId="77777777" w:rsidR="00D95488" w:rsidRDefault="00D95488" w:rsidP="008D7962">
            <w:pPr>
              <w:spacing w:after="0" w:line="192" w:lineRule="auto"/>
              <w:ind w:left="5670"/>
              <w:rPr>
                <w:rFonts w:ascii="Times New Roman" w:hAnsi="Times New Roman" w:cs="Times New Roman"/>
              </w:rPr>
            </w:pPr>
          </w:p>
          <w:p w14:paraId="2C5AF5FC" w14:textId="77777777" w:rsidR="00D95488" w:rsidRDefault="00D95488" w:rsidP="008D7962">
            <w:pPr>
              <w:spacing w:after="0" w:line="192" w:lineRule="auto"/>
              <w:ind w:left="5670"/>
              <w:rPr>
                <w:rFonts w:ascii="Times New Roman" w:hAnsi="Times New Roman" w:cs="Times New Roman"/>
              </w:rPr>
            </w:pPr>
          </w:p>
          <w:p w14:paraId="389B880F" w14:textId="77777777" w:rsidR="00D95488" w:rsidRDefault="00D95488" w:rsidP="008D7962">
            <w:pPr>
              <w:spacing w:after="0" w:line="192" w:lineRule="auto"/>
              <w:ind w:left="5670"/>
              <w:rPr>
                <w:rFonts w:ascii="Times New Roman" w:hAnsi="Times New Roman" w:cs="Times New Roman"/>
              </w:rPr>
            </w:pPr>
          </w:p>
          <w:p w14:paraId="41BF742D" w14:textId="77777777" w:rsidR="00D95488" w:rsidRDefault="00D95488" w:rsidP="008D7962">
            <w:pPr>
              <w:spacing w:after="0" w:line="192" w:lineRule="auto"/>
              <w:ind w:left="5670"/>
              <w:rPr>
                <w:rFonts w:ascii="Times New Roman" w:hAnsi="Times New Roman" w:cs="Times New Roman"/>
              </w:rPr>
            </w:pPr>
          </w:p>
          <w:p w14:paraId="68D8BC2F" w14:textId="77777777" w:rsidR="00D95488" w:rsidRDefault="00D95488" w:rsidP="008D7962">
            <w:pPr>
              <w:spacing w:after="0" w:line="192" w:lineRule="auto"/>
              <w:ind w:left="5670"/>
              <w:rPr>
                <w:rFonts w:ascii="Times New Roman" w:hAnsi="Times New Roman" w:cs="Times New Roman"/>
              </w:rPr>
            </w:pPr>
          </w:p>
          <w:p w14:paraId="5DB84F1C" w14:textId="77777777" w:rsidR="00D95488" w:rsidRDefault="00D95488" w:rsidP="008D7962">
            <w:pPr>
              <w:spacing w:after="0" w:line="192" w:lineRule="auto"/>
              <w:ind w:left="5670"/>
              <w:rPr>
                <w:rFonts w:ascii="Times New Roman" w:hAnsi="Times New Roman" w:cs="Times New Roman"/>
              </w:rPr>
            </w:pPr>
          </w:p>
          <w:p w14:paraId="02BFBE91" w14:textId="77777777" w:rsidR="00D95488" w:rsidRDefault="00D95488" w:rsidP="008D7962">
            <w:pPr>
              <w:spacing w:after="0" w:line="192" w:lineRule="auto"/>
              <w:ind w:left="5670"/>
              <w:rPr>
                <w:rFonts w:ascii="Times New Roman" w:hAnsi="Times New Roman" w:cs="Times New Roman"/>
              </w:rPr>
            </w:pPr>
          </w:p>
          <w:p w14:paraId="10FE688A" w14:textId="77777777" w:rsidR="00D95488" w:rsidRDefault="00D95488" w:rsidP="008D7962">
            <w:pPr>
              <w:spacing w:after="0" w:line="192" w:lineRule="auto"/>
              <w:ind w:left="5670"/>
              <w:rPr>
                <w:rFonts w:ascii="Times New Roman" w:hAnsi="Times New Roman" w:cs="Times New Roman"/>
              </w:rPr>
            </w:pPr>
          </w:p>
          <w:p w14:paraId="0AFD41E4" w14:textId="77777777" w:rsidR="00D95488" w:rsidRDefault="00D95488" w:rsidP="008D7962">
            <w:pPr>
              <w:spacing w:after="0" w:line="192" w:lineRule="auto"/>
              <w:ind w:left="5670"/>
              <w:rPr>
                <w:rFonts w:ascii="Times New Roman" w:hAnsi="Times New Roman" w:cs="Times New Roman"/>
              </w:rPr>
            </w:pPr>
          </w:p>
          <w:p w14:paraId="30D58472" w14:textId="77777777" w:rsidR="00D95488" w:rsidRDefault="00D95488" w:rsidP="008D7962">
            <w:pPr>
              <w:spacing w:after="0" w:line="192" w:lineRule="auto"/>
              <w:ind w:left="5670"/>
              <w:rPr>
                <w:rFonts w:ascii="Times New Roman" w:hAnsi="Times New Roman" w:cs="Times New Roman"/>
              </w:rPr>
            </w:pPr>
          </w:p>
          <w:p w14:paraId="0A46E13C" w14:textId="77777777" w:rsidR="00D95488" w:rsidRDefault="00D95488" w:rsidP="008D7962">
            <w:pPr>
              <w:spacing w:after="0" w:line="192" w:lineRule="auto"/>
              <w:ind w:left="5670"/>
              <w:rPr>
                <w:rFonts w:ascii="Times New Roman" w:hAnsi="Times New Roman" w:cs="Times New Roman"/>
              </w:rPr>
            </w:pPr>
          </w:p>
          <w:p w14:paraId="5C3B69C7" w14:textId="77777777" w:rsidR="00D95488" w:rsidRDefault="00D95488" w:rsidP="008D7962">
            <w:pPr>
              <w:spacing w:after="0" w:line="192" w:lineRule="auto"/>
              <w:ind w:left="5670"/>
              <w:rPr>
                <w:rFonts w:ascii="Times New Roman" w:hAnsi="Times New Roman" w:cs="Times New Roman"/>
              </w:rPr>
            </w:pPr>
          </w:p>
          <w:p w14:paraId="6E55CCDC" w14:textId="77777777" w:rsidR="00D95488" w:rsidRDefault="00D95488" w:rsidP="008D7962">
            <w:pPr>
              <w:spacing w:after="0" w:line="192" w:lineRule="auto"/>
              <w:ind w:left="5670"/>
              <w:rPr>
                <w:rFonts w:ascii="Times New Roman" w:hAnsi="Times New Roman" w:cs="Times New Roman"/>
              </w:rPr>
            </w:pPr>
          </w:p>
          <w:p w14:paraId="6CA0FE65" w14:textId="77777777" w:rsidR="00D95488" w:rsidRDefault="00D95488" w:rsidP="008D7962">
            <w:pPr>
              <w:spacing w:after="0" w:line="192" w:lineRule="auto"/>
              <w:ind w:left="5670"/>
              <w:rPr>
                <w:rFonts w:ascii="Times New Roman" w:hAnsi="Times New Roman" w:cs="Times New Roman"/>
              </w:rPr>
            </w:pPr>
          </w:p>
          <w:p w14:paraId="774C46E0" w14:textId="77777777" w:rsidR="00D95488" w:rsidRDefault="00D95488" w:rsidP="008D7962">
            <w:pPr>
              <w:spacing w:after="0" w:line="192" w:lineRule="auto"/>
              <w:ind w:left="5670"/>
              <w:rPr>
                <w:rFonts w:ascii="Times New Roman" w:hAnsi="Times New Roman" w:cs="Times New Roman"/>
              </w:rPr>
            </w:pPr>
          </w:p>
          <w:p w14:paraId="4447E5A7" w14:textId="77777777" w:rsidR="00D95488" w:rsidRDefault="00D95488" w:rsidP="008D7962">
            <w:pPr>
              <w:spacing w:after="0" w:line="192" w:lineRule="auto"/>
              <w:ind w:left="5670"/>
              <w:rPr>
                <w:rFonts w:ascii="Times New Roman" w:hAnsi="Times New Roman" w:cs="Times New Roman"/>
              </w:rPr>
            </w:pPr>
          </w:p>
          <w:p w14:paraId="15420F43" w14:textId="77777777" w:rsidR="00D95488" w:rsidRDefault="00D95488" w:rsidP="008D7962">
            <w:pPr>
              <w:spacing w:after="0" w:line="192" w:lineRule="auto"/>
              <w:ind w:left="5670"/>
              <w:rPr>
                <w:rFonts w:ascii="Times New Roman" w:hAnsi="Times New Roman" w:cs="Times New Roman"/>
              </w:rPr>
            </w:pPr>
          </w:p>
          <w:p w14:paraId="7CC78AE7" w14:textId="77777777" w:rsidR="00D95488" w:rsidRDefault="00D95488" w:rsidP="008D7962">
            <w:pPr>
              <w:spacing w:after="0" w:line="192" w:lineRule="auto"/>
              <w:rPr>
                <w:rFonts w:ascii="Times New Roman" w:hAnsi="Times New Roman" w:cs="Times New Roman"/>
              </w:rPr>
            </w:pPr>
          </w:p>
          <w:p w14:paraId="71C479A0" w14:textId="77777777" w:rsidR="008D7962" w:rsidRDefault="008D7962" w:rsidP="008D7962">
            <w:pPr>
              <w:spacing w:after="0" w:line="192" w:lineRule="auto"/>
              <w:ind w:left="5670"/>
              <w:rPr>
                <w:rFonts w:ascii="Times New Roman" w:hAnsi="Times New Roman" w:cs="Times New Roman"/>
              </w:rPr>
            </w:pPr>
          </w:p>
          <w:p w14:paraId="1B78C40F" w14:textId="77777777" w:rsidR="008D7962" w:rsidRDefault="008D7962" w:rsidP="008D7962">
            <w:pPr>
              <w:spacing w:after="0" w:line="192" w:lineRule="auto"/>
              <w:ind w:left="5670"/>
              <w:rPr>
                <w:rFonts w:ascii="Times New Roman" w:hAnsi="Times New Roman" w:cs="Times New Roman"/>
              </w:rPr>
            </w:pPr>
          </w:p>
          <w:p w14:paraId="20CAA458" w14:textId="77777777" w:rsidR="008D7962" w:rsidRDefault="008D7962" w:rsidP="008D7962">
            <w:pPr>
              <w:spacing w:after="0" w:line="192" w:lineRule="auto"/>
              <w:ind w:left="5670"/>
              <w:rPr>
                <w:rFonts w:ascii="Times New Roman" w:hAnsi="Times New Roman" w:cs="Times New Roman"/>
              </w:rPr>
            </w:pPr>
          </w:p>
          <w:p w14:paraId="067C5E82" w14:textId="77777777" w:rsidR="008D7962" w:rsidRDefault="008D7962" w:rsidP="008D7962">
            <w:pPr>
              <w:spacing w:after="0" w:line="192" w:lineRule="auto"/>
              <w:ind w:left="5670"/>
              <w:rPr>
                <w:rFonts w:ascii="Times New Roman" w:hAnsi="Times New Roman" w:cs="Times New Roman"/>
              </w:rPr>
            </w:pPr>
          </w:p>
          <w:p w14:paraId="483C891D" w14:textId="77777777" w:rsidR="008D7962" w:rsidRDefault="008D7962" w:rsidP="008D7962">
            <w:pPr>
              <w:spacing w:after="0" w:line="192" w:lineRule="auto"/>
              <w:ind w:left="5670"/>
              <w:rPr>
                <w:rFonts w:ascii="Times New Roman" w:hAnsi="Times New Roman" w:cs="Times New Roman"/>
              </w:rPr>
            </w:pPr>
          </w:p>
          <w:p w14:paraId="1DB7EC72" w14:textId="77777777" w:rsidR="008D7962" w:rsidRDefault="008D7962" w:rsidP="008D7962">
            <w:pPr>
              <w:spacing w:after="0" w:line="192" w:lineRule="auto"/>
              <w:ind w:left="5670"/>
              <w:rPr>
                <w:rFonts w:ascii="Times New Roman" w:hAnsi="Times New Roman" w:cs="Times New Roman"/>
              </w:rPr>
            </w:pPr>
          </w:p>
          <w:p w14:paraId="15B09558" w14:textId="77777777" w:rsidR="008D7962" w:rsidRDefault="008D7962" w:rsidP="008D7962">
            <w:pPr>
              <w:spacing w:after="0" w:line="192" w:lineRule="auto"/>
              <w:ind w:left="5670"/>
              <w:rPr>
                <w:rFonts w:ascii="Times New Roman" w:hAnsi="Times New Roman" w:cs="Times New Roman"/>
              </w:rPr>
            </w:pPr>
          </w:p>
          <w:p w14:paraId="0E28B88E" w14:textId="33F694A0" w:rsidR="00D95488" w:rsidRPr="003C35BC" w:rsidRDefault="00D95488" w:rsidP="008D7962">
            <w:pPr>
              <w:spacing w:after="0" w:line="192" w:lineRule="auto"/>
              <w:ind w:left="5670"/>
              <w:rPr>
                <w:rFonts w:ascii="Times New Roman" w:hAnsi="Times New Roman" w:cs="Times New Roman"/>
              </w:rPr>
            </w:pPr>
            <w:r w:rsidRPr="003C35BC">
              <w:rPr>
                <w:rFonts w:ascii="Times New Roman" w:hAnsi="Times New Roman" w:cs="Times New Roman"/>
              </w:rPr>
              <w:t>Приложение № 20</w:t>
            </w:r>
          </w:p>
          <w:p w14:paraId="4B3CE425" w14:textId="7C417718" w:rsidR="00D95488" w:rsidRPr="003C35BC" w:rsidRDefault="00D95488" w:rsidP="008D7962">
            <w:pPr>
              <w:spacing w:after="0" w:line="192" w:lineRule="auto"/>
              <w:ind w:left="5670"/>
              <w:rPr>
                <w:rFonts w:ascii="Times New Roman" w:hAnsi="Times New Roman" w:cs="Times New Roman"/>
              </w:rPr>
            </w:pPr>
            <w:r w:rsidRPr="003C35BC">
              <w:rPr>
                <w:rFonts w:ascii="Times New Roman" w:hAnsi="Times New Roman" w:cs="Times New Roman"/>
              </w:rPr>
              <w:t xml:space="preserve">к Договору № </w:t>
            </w:r>
            <w:r>
              <w:rPr>
                <w:rFonts w:ascii="Times New Roman" w:hAnsi="Times New Roman" w:cs="Times New Roman"/>
              </w:rPr>
              <w:t>63</w:t>
            </w:r>
            <w:r w:rsidRPr="003C35BC">
              <w:rPr>
                <w:rFonts w:ascii="Times New Roman" w:hAnsi="Times New Roman" w:cs="Times New Roman"/>
              </w:rPr>
              <w:t>-ДПД-202</w:t>
            </w:r>
            <w:r>
              <w:rPr>
                <w:rFonts w:ascii="Times New Roman" w:hAnsi="Times New Roman" w:cs="Times New Roman"/>
              </w:rPr>
              <w:t>6</w:t>
            </w:r>
            <w:r w:rsidRPr="003C35BC">
              <w:rPr>
                <w:rFonts w:ascii="Times New Roman" w:hAnsi="Times New Roman" w:cs="Times New Roman"/>
              </w:rPr>
              <w:t xml:space="preserve"> от «__» _______ 202</w:t>
            </w:r>
            <w:r>
              <w:rPr>
                <w:rFonts w:ascii="Times New Roman" w:hAnsi="Times New Roman" w:cs="Times New Roman"/>
              </w:rPr>
              <w:t>6</w:t>
            </w:r>
            <w:r w:rsidRPr="003C35BC">
              <w:rPr>
                <w:rFonts w:ascii="Times New Roman" w:hAnsi="Times New Roman" w:cs="Times New Roman"/>
              </w:rPr>
              <w:t xml:space="preserve"> года</w:t>
            </w:r>
          </w:p>
          <w:p w14:paraId="7A0940FF" w14:textId="77777777" w:rsidR="00D95488" w:rsidRPr="003C35BC" w:rsidRDefault="00D95488" w:rsidP="008D7962">
            <w:pPr>
              <w:spacing w:line="192" w:lineRule="auto"/>
              <w:rPr>
                <w:rFonts w:ascii="Times New Roman" w:hAnsi="Times New Roman" w:cs="Times New Roman"/>
                <w:b/>
              </w:rPr>
            </w:pPr>
          </w:p>
          <w:p w14:paraId="500F6382" w14:textId="77777777" w:rsidR="00D95488" w:rsidRPr="003C35BC" w:rsidRDefault="00D95488" w:rsidP="008D7962">
            <w:pPr>
              <w:spacing w:after="0" w:line="192" w:lineRule="auto"/>
              <w:jc w:val="center"/>
              <w:rPr>
                <w:rFonts w:ascii="Times New Roman" w:eastAsia="Times New Roman" w:hAnsi="Times New Roman" w:cs="Times New Roman"/>
                <w:b/>
                <w:bCs/>
                <w:color w:val="000000"/>
              </w:rPr>
            </w:pPr>
          </w:p>
          <w:p w14:paraId="79694937" w14:textId="77777777" w:rsidR="00D95488" w:rsidRPr="003C35BC" w:rsidRDefault="00D95488" w:rsidP="008D7962">
            <w:pPr>
              <w:spacing w:after="0" w:line="192" w:lineRule="auto"/>
              <w:jc w:val="center"/>
              <w:rPr>
                <w:rFonts w:ascii="Times New Roman" w:eastAsia="Times New Roman" w:hAnsi="Times New Roman" w:cs="Times New Roman"/>
                <w:b/>
                <w:bCs/>
                <w:color w:val="000000"/>
              </w:rPr>
            </w:pPr>
            <w:r w:rsidRPr="003C35BC">
              <w:rPr>
                <w:rFonts w:ascii="Times New Roman" w:eastAsia="Times New Roman" w:hAnsi="Times New Roman" w:cs="Times New Roman"/>
                <w:b/>
                <w:bCs/>
                <w:color w:val="000000"/>
              </w:rPr>
              <w:t xml:space="preserve">Сводная ведомость единичных расценок </w:t>
            </w:r>
          </w:p>
        </w:tc>
        <w:tc>
          <w:tcPr>
            <w:tcW w:w="1842" w:type="dxa"/>
            <w:tcBorders>
              <w:top w:val="nil"/>
              <w:left w:val="nil"/>
              <w:bottom w:val="nil"/>
              <w:right w:val="nil"/>
            </w:tcBorders>
            <w:shd w:val="clear" w:color="auto" w:fill="auto"/>
            <w:noWrap/>
            <w:vAlign w:val="bottom"/>
            <w:hideMark/>
          </w:tcPr>
          <w:p w14:paraId="572ABEC3" w14:textId="77777777" w:rsidR="00D95488" w:rsidRPr="003C35BC" w:rsidRDefault="00D95488" w:rsidP="008D7962">
            <w:pPr>
              <w:spacing w:after="0" w:line="192" w:lineRule="auto"/>
              <w:jc w:val="center"/>
              <w:rPr>
                <w:rFonts w:ascii="Times New Roman" w:eastAsia="Times New Roman" w:hAnsi="Times New Roman" w:cs="Times New Roman"/>
                <w:b/>
                <w:bCs/>
                <w:color w:val="000000"/>
              </w:rPr>
            </w:pPr>
          </w:p>
        </w:tc>
        <w:tc>
          <w:tcPr>
            <w:tcW w:w="1041" w:type="dxa"/>
            <w:tcBorders>
              <w:top w:val="nil"/>
              <w:left w:val="nil"/>
              <w:bottom w:val="nil"/>
              <w:right w:val="nil"/>
            </w:tcBorders>
            <w:shd w:val="clear" w:color="auto" w:fill="auto"/>
            <w:noWrap/>
            <w:vAlign w:val="bottom"/>
            <w:hideMark/>
          </w:tcPr>
          <w:p w14:paraId="1DE51B61" w14:textId="77777777" w:rsidR="00D95488" w:rsidRPr="003C35BC" w:rsidRDefault="00D95488" w:rsidP="008D7962">
            <w:pPr>
              <w:spacing w:after="0" w:line="192" w:lineRule="auto"/>
              <w:rPr>
                <w:rFonts w:ascii="Times New Roman" w:eastAsia="Times New Roman" w:hAnsi="Times New Roman" w:cs="Times New Roman"/>
              </w:rPr>
            </w:pPr>
          </w:p>
        </w:tc>
      </w:tr>
      <w:tr w:rsidR="00D95488" w:rsidRPr="003C35BC" w14:paraId="597F689D" w14:textId="77777777" w:rsidTr="002F6ABF">
        <w:trPr>
          <w:trHeight w:val="300"/>
        </w:trPr>
        <w:tc>
          <w:tcPr>
            <w:tcW w:w="8647" w:type="dxa"/>
            <w:gridSpan w:val="7"/>
            <w:tcBorders>
              <w:top w:val="nil"/>
              <w:left w:val="nil"/>
              <w:bottom w:val="nil"/>
              <w:right w:val="nil"/>
            </w:tcBorders>
            <w:shd w:val="clear" w:color="auto" w:fill="auto"/>
            <w:noWrap/>
            <w:vAlign w:val="center"/>
            <w:hideMark/>
          </w:tcPr>
          <w:p w14:paraId="43A6478E" w14:textId="77777777" w:rsidR="00D95488" w:rsidRPr="003C35BC" w:rsidRDefault="00D95488" w:rsidP="008D7962">
            <w:pPr>
              <w:spacing w:after="0" w:line="192" w:lineRule="auto"/>
              <w:jc w:val="center"/>
              <w:rPr>
                <w:rFonts w:ascii="Times New Roman" w:eastAsia="Times New Roman" w:hAnsi="Times New Roman" w:cs="Times New Roman"/>
                <w:b/>
                <w:bCs/>
                <w:color w:val="000000"/>
              </w:rPr>
            </w:pPr>
            <w:r w:rsidRPr="003C35BC">
              <w:rPr>
                <w:rFonts w:ascii="Times New Roman" w:eastAsia="Times New Roman" w:hAnsi="Times New Roman" w:cs="Times New Roman"/>
                <w:b/>
                <w:bCs/>
                <w:color w:val="000000"/>
              </w:rPr>
              <w:t>Восстановление благоустройства после ремонта теплотрасс</w:t>
            </w:r>
          </w:p>
        </w:tc>
        <w:tc>
          <w:tcPr>
            <w:tcW w:w="1842" w:type="dxa"/>
            <w:tcBorders>
              <w:top w:val="nil"/>
              <w:left w:val="nil"/>
              <w:bottom w:val="nil"/>
              <w:right w:val="nil"/>
            </w:tcBorders>
            <w:shd w:val="clear" w:color="auto" w:fill="auto"/>
            <w:noWrap/>
            <w:vAlign w:val="bottom"/>
            <w:hideMark/>
          </w:tcPr>
          <w:p w14:paraId="5D13EE5F" w14:textId="77777777" w:rsidR="00D95488" w:rsidRPr="003C35BC" w:rsidRDefault="00D95488" w:rsidP="008D7962">
            <w:pPr>
              <w:spacing w:after="0" w:line="192" w:lineRule="auto"/>
              <w:jc w:val="center"/>
              <w:rPr>
                <w:rFonts w:ascii="Times New Roman" w:eastAsia="Times New Roman" w:hAnsi="Times New Roman" w:cs="Times New Roman"/>
                <w:b/>
                <w:bCs/>
                <w:color w:val="000000"/>
              </w:rPr>
            </w:pPr>
          </w:p>
        </w:tc>
        <w:tc>
          <w:tcPr>
            <w:tcW w:w="1041" w:type="dxa"/>
            <w:tcBorders>
              <w:top w:val="nil"/>
              <w:left w:val="nil"/>
              <w:bottom w:val="nil"/>
              <w:right w:val="nil"/>
            </w:tcBorders>
            <w:shd w:val="clear" w:color="auto" w:fill="auto"/>
            <w:noWrap/>
            <w:vAlign w:val="bottom"/>
            <w:hideMark/>
          </w:tcPr>
          <w:p w14:paraId="60AC9FE8" w14:textId="77777777" w:rsidR="00D95488" w:rsidRPr="003C35BC" w:rsidRDefault="00D95488" w:rsidP="008D7962">
            <w:pPr>
              <w:spacing w:after="0" w:line="192" w:lineRule="auto"/>
              <w:rPr>
                <w:rFonts w:ascii="Times New Roman" w:eastAsia="Times New Roman" w:hAnsi="Times New Roman" w:cs="Times New Roman"/>
              </w:rPr>
            </w:pPr>
          </w:p>
        </w:tc>
      </w:tr>
      <w:tr w:rsidR="00D95488" w:rsidRPr="003C35BC" w14:paraId="5DB2723E" w14:textId="77777777" w:rsidTr="002F6ABF">
        <w:trPr>
          <w:trHeight w:val="300"/>
        </w:trPr>
        <w:tc>
          <w:tcPr>
            <w:tcW w:w="663" w:type="dxa"/>
            <w:tcBorders>
              <w:top w:val="nil"/>
              <w:left w:val="nil"/>
              <w:bottom w:val="nil"/>
              <w:right w:val="nil"/>
            </w:tcBorders>
            <w:shd w:val="clear" w:color="auto" w:fill="auto"/>
            <w:noWrap/>
            <w:vAlign w:val="center"/>
            <w:hideMark/>
          </w:tcPr>
          <w:p w14:paraId="07DD2701" w14:textId="77777777" w:rsidR="00D95488" w:rsidRPr="003C35BC" w:rsidRDefault="00D95488" w:rsidP="008D7962">
            <w:pPr>
              <w:spacing w:after="0" w:line="192" w:lineRule="auto"/>
              <w:rPr>
                <w:rFonts w:ascii="Times New Roman" w:eastAsia="Times New Roman" w:hAnsi="Times New Roman" w:cs="Times New Roman"/>
              </w:rPr>
            </w:pPr>
          </w:p>
        </w:tc>
        <w:tc>
          <w:tcPr>
            <w:tcW w:w="2172" w:type="dxa"/>
            <w:gridSpan w:val="2"/>
            <w:tcBorders>
              <w:top w:val="nil"/>
              <w:left w:val="nil"/>
              <w:bottom w:val="nil"/>
              <w:right w:val="nil"/>
            </w:tcBorders>
            <w:shd w:val="clear" w:color="auto" w:fill="auto"/>
            <w:noWrap/>
            <w:vAlign w:val="bottom"/>
            <w:hideMark/>
          </w:tcPr>
          <w:p w14:paraId="4A2E0E48" w14:textId="77777777" w:rsidR="00D95488" w:rsidRPr="003C35BC" w:rsidRDefault="00D95488" w:rsidP="008D7962">
            <w:pPr>
              <w:spacing w:after="0" w:line="192" w:lineRule="auto"/>
              <w:jc w:val="center"/>
              <w:rPr>
                <w:rFonts w:ascii="Times New Roman" w:eastAsia="Times New Roman" w:hAnsi="Times New Roman" w:cs="Times New Roman"/>
              </w:rPr>
            </w:pPr>
          </w:p>
        </w:tc>
        <w:tc>
          <w:tcPr>
            <w:tcW w:w="980" w:type="dxa"/>
            <w:tcBorders>
              <w:top w:val="nil"/>
              <w:left w:val="nil"/>
              <w:bottom w:val="nil"/>
              <w:right w:val="nil"/>
            </w:tcBorders>
            <w:shd w:val="clear" w:color="auto" w:fill="auto"/>
            <w:noWrap/>
            <w:vAlign w:val="bottom"/>
            <w:hideMark/>
          </w:tcPr>
          <w:p w14:paraId="63E6AD7B" w14:textId="77777777" w:rsidR="00D95488" w:rsidRPr="003C35BC" w:rsidRDefault="00D95488" w:rsidP="008D7962">
            <w:pPr>
              <w:spacing w:after="0" w:line="192" w:lineRule="auto"/>
              <w:rPr>
                <w:rFonts w:ascii="Times New Roman" w:eastAsia="Times New Roman" w:hAnsi="Times New Roman" w:cs="Times New Roman"/>
              </w:rPr>
            </w:pPr>
          </w:p>
        </w:tc>
        <w:tc>
          <w:tcPr>
            <w:tcW w:w="1405" w:type="dxa"/>
            <w:tcBorders>
              <w:top w:val="nil"/>
              <w:left w:val="nil"/>
              <w:bottom w:val="nil"/>
              <w:right w:val="nil"/>
            </w:tcBorders>
            <w:shd w:val="clear" w:color="auto" w:fill="auto"/>
            <w:noWrap/>
            <w:vAlign w:val="bottom"/>
            <w:hideMark/>
          </w:tcPr>
          <w:p w14:paraId="239A32E8" w14:textId="77777777" w:rsidR="00D95488" w:rsidRPr="003C35BC" w:rsidRDefault="00D95488" w:rsidP="008D7962">
            <w:pPr>
              <w:spacing w:after="0" w:line="192" w:lineRule="auto"/>
              <w:jc w:val="center"/>
              <w:rPr>
                <w:rFonts w:ascii="Times New Roman" w:eastAsia="Times New Roman" w:hAnsi="Times New Roman" w:cs="Times New Roman"/>
              </w:rPr>
            </w:pPr>
          </w:p>
        </w:tc>
        <w:tc>
          <w:tcPr>
            <w:tcW w:w="1726" w:type="dxa"/>
            <w:tcBorders>
              <w:top w:val="nil"/>
              <w:left w:val="nil"/>
              <w:bottom w:val="nil"/>
              <w:right w:val="nil"/>
            </w:tcBorders>
            <w:shd w:val="clear" w:color="auto" w:fill="auto"/>
            <w:noWrap/>
            <w:vAlign w:val="bottom"/>
            <w:hideMark/>
          </w:tcPr>
          <w:p w14:paraId="6D9FC558" w14:textId="77777777" w:rsidR="00D95488" w:rsidRPr="003C35BC" w:rsidRDefault="00D95488" w:rsidP="008D7962">
            <w:pPr>
              <w:spacing w:after="0" w:line="192" w:lineRule="auto"/>
              <w:jc w:val="center"/>
              <w:rPr>
                <w:rFonts w:ascii="Times New Roman" w:eastAsia="Times New Roman" w:hAnsi="Times New Roman" w:cs="Times New Roman"/>
              </w:rPr>
            </w:pPr>
          </w:p>
        </w:tc>
        <w:tc>
          <w:tcPr>
            <w:tcW w:w="1701" w:type="dxa"/>
            <w:tcBorders>
              <w:top w:val="nil"/>
              <w:left w:val="nil"/>
              <w:bottom w:val="nil"/>
              <w:right w:val="nil"/>
            </w:tcBorders>
            <w:shd w:val="clear" w:color="auto" w:fill="auto"/>
            <w:noWrap/>
            <w:vAlign w:val="bottom"/>
            <w:hideMark/>
          </w:tcPr>
          <w:p w14:paraId="2562C3B8" w14:textId="77777777" w:rsidR="00D95488" w:rsidRPr="003C35BC" w:rsidRDefault="00D95488" w:rsidP="008D7962">
            <w:pPr>
              <w:spacing w:after="0" w:line="192" w:lineRule="auto"/>
              <w:jc w:val="center"/>
              <w:rPr>
                <w:rFonts w:ascii="Times New Roman" w:eastAsia="Times New Roman" w:hAnsi="Times New Roman" w:cs="Times New Roman"/>
              </w:rPr>
            </w:pPr>
          </w:p>
        </w:tc>
        <w:tc>
          <w:tcPr>
            <w:tcW w:w="1842" w:type="dxa"/>
            <w:tcBorders>
              <w:top w:val="nil"/>
              <w:left w:val="nil"/>
              <w:bottom w:val="nil"/>
              <w:right w:val="nil"/>
            </w:tcBorders>
            <w:shd w:val="clear" w:color="auto" w:fill="auto"/>
            <w:noWrap/>
            <w:vAlign w:val="bottom"/>
            <w:hideMark/>
          </w:tcPr>
          <w:p w14:paraId="58FB4255" w14:textId="77777777" w:rsidR="00D95488" w:rsidRPr="003C35BC" w:rsidRDefault="00D95488" w:rsidP="008D7962">
            <w:pPr>
              <w:spacing w:after="0" w:line="192" w:lineRule="auto"/>
              <w:rPr>
                <w:rFonts w:ascii="Times New Roman" w:eastAsia="Times New Roman" w:hAnsi="Times New Roman" w:cs="Times New Roman"/>
              </w:rPr>
            </w:pPr>
          </w:p>
        </w:tc>
        <w:tc>
          <w:tcPr>
            <w:tcW w:w="1041" w:type="dxa"/>
            <w:tcBorders>
              <w:top w:val="nil"/>
              <w:left w:val="nil"/>
              <w:bottom w:val="nil"/>
              <w:right w:val="nil"/>
            </w:tcBorders>
            <w:shd w:val="clear" w:color="auto" w:fill="auto"/>
            <w:noWrap/>
            <w:vAlign w:val="bottom"/>
            <w:hideMark/>
          </w:tcPr>
          <w:p w14:paraId="3A2CA493" w14:textId="77777777" w:rsidR="00D95488" w:rsidRPr="003C35BC" w:rsidRDefault="00D95488" w:rsidP="008D7962">
            <w:pPr>
              <w:spacing w:after="0" w:line="192" w:lineRule="auto"/>
              <w:rPr>
                <w:rFonts w:ascii="Times New Roman" w:eastAsia="Times New Roman" w:hAnsi="Times New Roman" w:cs="Times New Roman"/>
              </w:rPr>
            </w:pPr>
          </w:p>
        </w:tc>
      </w:tr>
      <w:tr w:rsidR="00D95488" w:rsidRPr="003C35BC" w14:paraId="1649116B" w14:textId="77777777" w:rsidTr="002F6ABF">
        <w:trPr>
          <w:trHeight w:val="1804"/>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5A25F" w14:textId="77777777" w:rsidR="00D95488" w:rsidRPr="003C35BC" w:rsidRDefault="00D95488" w:rsidP="008D7962">
            <w:pPr>
              <w:spacing w:after="0" w:line="192" w:lineRule="auto"/>
              <w:jc w:val="center"/>
              <w:rPr>
                <w:rFonts w:ascii="Times New Roman" w:eastAsia="Times New Roman" w:hAnsi="Times New Roman" w:cs="Times New Roman"/>
                <w:color w:val="000000"/>
              </w:rPr>
            </w:pPr>
            <w:r w:rsidRPr="003C35BC">
              <w:rPr>
                <w:rFonts w:ascii="Times New Roman" w:eastAsia="Times New Roman" w:hAnsi="Times New Roman" w:cs="Times New Roman"/>
                <w:color w:val="000000"/>
              </w:rPr>
              <w:t xml:space="preserve">№ </w:t>
            </w:r>
            <w:proofErr w:type="spellStart"/>
            <w:r w:rsidRPr="003C35BC">
              <w:rPr>
                <w:rFonts w:ascii="Times New Roman" w:eastAsia="Times New Roman" w:hAnsi="Times New Roman" w:cs="Times New Roman"/>
                <w:color w:val="000000"/>
              </w:rPr>
              <w:t>пп</w:t>
            </w:r>
            <w:proofErr w:type="spellEnd"/>
          </w:p>
        </w:tc>
        <w:tc>
          <w:tcPr>
            <w:tcW w:w="2172" w:type="dxa"/>
            <w:gridSpan w:val="2"/>
            <w:tcBorders>
              <w:top w:val="single" w:sz="4" w:space="0" w:color="auto"/>
              <w:left w:val="nil"/>
              <w:bottom w:val="single" w:sz="4" w:space="0" w:color="auto"/>
              <w:right w:val="single" w:sz="4" w:space="0" w:color="auto"/>
            </w:tcBorders>
            <w:shd w:val="clear" w:color="auto" w:fill="auto"/>
            <w:noWrap/>
            <w:vAlign w:val="center"/>
            <w:hideMark/>
          </w:tcPr>
          <w:p w14:paraId="1BC2D4EE" w14:textId="77777777" w:rsidR="00D95488" w:rsidRPr="003C35BC" w:rsidRDefault="00D95488" w:rsidP="008D7962">
            <w:pPr>
              <w:spacing w:after="0" w:line="192" w:lineRule="auto"/>
              <w:jc w:val="center"/>
              <w:rPr>
                <w:rFonts w:ascii="Times New Roman" w:eastAsia="Times New Roman" w:hAnsi="Times New Roman" w:cs="Times New Roman"/>
                <w:color w:val="000000"/>
              </w:rPr>
            </w:pPr>
            <w:r w:rsidRPr="003C35BC">
              <w:rPr>
                <w:rFonts w:ascii="Times New Roman" w:eastAsia="Times New Roman" w:hAnsi="Times New Roman" w:cs="Times New Roman"/>
                <w:color w:val="000000"/>
              </w:rPr>
              <w:t xml:space="preserve">Наименование </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C6F6DB4" w14:textId="77777777" w:rsidR="00D95488" w:rsidRPr="003C35BC" w:rsidRDefault="00D95488" w:rsidP="008D7962">
            <w:pPr>
              <w:spacing w:after="0" w:line="192" w:lineRule="auto"/>
              <w:jc w:val="center"/>
              <w:rPr>
                <w:rFonts w:ascii="Times New Roman" w:eastAsia="Times New Roman" w:hAnsi="Times New Roman" w:cs="Times New Roman"/>
                <w:color w:val="000000"/>
              </w:rPr>
            </w:pPr>
            <w:r w:rsidRPr="003C35BC">
              <w:rPr>
                <w:rFonts w:ascii="Times New Roman" w:eastAsia="Times New Roman" w:hAnsi="Times New Roman" w:cs="Times New Roman"/>
                <w:color w:val="000000"/>
              </w:rPr>
              <w:t>Ед. изм.</w:t>
            </w:r>
          </w:p>
        </w:tc>
        <w:tc>
          <w:tcPr>
            <w:tcW w:w="1405" w:type="dxa"/>
            <w:tcBorders>
              <w:top w:val="single" w:sz="4" w:space="0" w:color="auto"/>
              <w:left w:val="nil"/>
              <w:bottom w:val="single" w:sz="4" w:space="0" w:color="auto"/>
              <w:right w:val="single" w:sz="4" w:space="0" w:color="auto"/>
            </w:tcBorders>
            <w:shd w:val="clear" w:color="auto" w:fill="auto"/>
            <w:vAlign w:val="center"/>
            <w:hideMark/>
          </w:tcPr>
          <w:p w14:paraId="79D0518D" w14:textId="77777777" w:rsidR="00D95488" w:rsidRPr="003C35BC" w:rsidRDefault="00D95488" w:rsidP="008D7962">
            <w:pPr>
              <w:spacing w:after="0" w:line="192" w:lineRule="auto"/>
              <w:jc w:val="center"/>
              <w:rPr>
                <w:rFonts w:ascii="Times New Roman" w:eastAsia="Times New Roman" w:hAnsi="Times New Roman" w:cs="Times New Roman"/>
                <w:color w:val="000000"/>
              </w:rPr>
            </w:pPr>
            <w:r w:rsidRPr="003C35BC">
              <w:rPr>
                <w:rFonts w:ascii="Times New Roman" w:eastAsia="Times New Roman" w:hAnsi="Times New Roman" w:cs="Times New Roman"/>
                <w:color w:val="000000"/>
              </w:rPr>
              <w:t>Ед. расценка без НДС, руб.</w:t>
            </w:r>
          </w:p>
        </w:tc>
        <w:tc>
          <w:tcPr>
            <w:tcW w:w="1726" w:type="dxa"/>
            <w:tcBorders>
              <w:top w:val="single" w:sz="4" w:space="0" w:color="auto"/>
              <w:left w:val="nil"/>
              <w:bottom w:val="single" w:sz="4" w:space="0" w:color="auto"/>
              <w:right w:val="single" w:sz="4" w:space="0" w:color="auto"/>
            </w:tcBorders>
            <w:shd w:val="clear" w:color="auto" w:fill="auto"/>
            <w:vAlign w:val="center"/>
            <w:hideMark/>
          </w:tcPr>
          <w:p w14:paraId="47D59325" w14:textId="77777777" w:rsidR="00D95488" w:rsidRPr="003C35BC" w:rsidRDefault="00D95488" w:rsidP="008D7962">
            <w:pPr>
              <w:spacing w:after="0" w:line="192" w:lineRule="auto"/>
              <w:jc w:val="center"/>
              <w:rPr>
                <w:rFonts w:ascii="Times New Roman" w:eastAsia="Times New Roman" w:hAnsi="Times New Roman" w:cs="Times New Roman"/>
                <w:color w:val="000000"/>
                <w:highlight w:val="yellow"/>
              </w:rPr>
            </w:pPr>
            <w:r w:rsidRPr="003C35BC">
              <w:rPr>
                <w:rFonts w:ascii="Times New Roman" w:eastAsia="Times New Roman" w:hAnsi="Times New Roman" w:cs="Times New Roman"/>
                <w:color w:val="000000"/>
              </w:rPr>
              <w:t>Единичная расценка с НДС, руб.</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677AD545" w14:textId="77777777" w:rsidR="00D95488" w:rsidRPr="003C35BC" w:rsidRDefault="00D95488" w:rsidP="008D7962">
            <w:pPr>
              <w:spacing w:after="0" w:line="192" w:lineRule="auto"/>
              <w:jc w:val="center"/>
              <w:rPr>
                <w:rFonts w:ascii="Times New Roman" w:eastAsia="Times New Roman" w:hAnsi="Times New Roman" w:cs="Times New Roman"/>
                <w:color w:val="000000"/>
              </w:rPr>
            </w:pPr>
            <w:r w:rsidRPr="003C35BC">
              <w:rPr>
                <w:rFonts w:ascii="Times New Roman" w:eastAsia="Times New Roman" w:hAnsi="Times New Roman" w:cs="Times New Roman"/>
                <w:color w:val="000000"/>
              </w:rPr>
              <w:t xml:space="preserve">Локальный сметный расчет </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6E54A84E" w14:textId="77777777" w:rsidR="00D95488" w:rsidRPr="003C35BC" w:rsidRDefault="00D95488" w:rsidP="008D7962">
            <w:pPr>
              <w:spacing w:after="0" w:line="192" w:lineRule="auto"/>
              <w:jc w:val="center"/>
              <w:rPr>
                <w:rFonts w:ascii="Times New Roman" w:eastAsia="Times New Roman" w:hAnsi="Times New Roman" w:cs="Times New Roman"/>
                <w:color w:val="000000"/>
              </w:rPr>
            </w:pPr>
            <w:r w:rsidRPr="003C35BC">
              <w:rPr>
                <w:rFonts w:ascii="Times New Roman" w:eastAsia="Times New Roman" w:hAnsi="Times New Roman" w:cs="Times New Roman"/>
                <w:color w:val="000000"/>
              </w:rPr>
              <w:t xml:space="preserve">Единичная расценка с учетом коэффициента снижения по итогам запроса котировок в электронной форме, с НДС, руб. </w:t>
            </w:r>
          </w:p>
        </w:tc>
        <w:tc>
          <w:tcPr>
            <w:tcW w:w="1041" w:type="dxa"/>
            <w:tcBorders>
              <w:top w:val="nil"/>
              <w:left w:val="nil"/>
              <w:bottom w:val="nil"/>
              <w:right w:val="nil"/>
            </w:tcBorders>
            <w:shd w:val="clear" w:color="auto" w:fill="auto"/>
            <w:noWrap/>
            <w:vAlign w:val="bottom"/>
            <w:hideMark/>
          </w:tcPr>
          <w:p w14:paraId="40C9BC49" w14:textId="77777777" w:rsidR="00D95488" w:rsidRPr="003C35BC" w:rsidRDefault="00D95488" w:rsidP="008D7962">
            <w:pPr>
              <w:spacing w:after="0" w:line="192" w:lineRule="auto"/>
              <w:jc w:val="center"/>
              <w:rPr>
                <w:rFonts w:ascii="Times New Roman" w:eastAsia="Times New Roman" w:hAnsi="Times New Roman" w:cs="Times New Roman"/>
                <w:color w:val="000000"/>
              </w:rPr>
            </w:pPr>
          </w:p>
        </w:tc>
      </w:tr>
      <w:tr w:rsidR="00D95488" w:rsidRPr="003C35BC" w14:paraId="6D63E7F6" w14:textId="77777777" w:rsidTr="002F6ABF">
        <w:trPr>
          <w:trHeight w:val="1227"/>
        </w:trPr>
        <w:tc>
          <w:tcPr>
            <w:tcW w:w="663" w:type="dxa"/>
            <w:tcBorders>
              <w:top w:val="nil"/>
              <w:left w:val="single" w:sz="4" w:space="0" w:color="auto"/>
              <w:bottom w:val="single" w:sz="4" w:space="0" w:color="auto"/>
              <w:right w:val="single" w:sz="4" w:space="0" w:color="auto"/>
            </w:tcBorders>
            <w:shd w:val="clear" w:color="auto" w:fill="auto"/>
            <w:noWrap/>
            <w:vAlign w:val="center"/>
            <w:hideMark/>
          </w:tcPr>
          <w:p w14:paraId="0C2DE1A2" w14:textId="77777777" w:rsidR="00D95488" w:rsidRPr="003C35BC" w:rsidRDefault="00D95488" w:rsidP="008D7962">
            <w:pPr>
              <w:spacing w:after="0" w:line="192" w:lineRule="auto"/>
              <w:jc w:val="center"/>
              <w:rPr>
                <w:rFonts w:ascii="Times New Roman" w:eastAsia="Times New Roman" w:hAnsi="Times New Roman" w:cs="Times New Roman"/>
                <w:color w:val="000000"/>
              </w:rPr>
            </w:pPr>
            <w:r w:rsidRPr="003C35BC">
              <w:rPr>
                <w:rFonts w:ascii="Times New Roman" w:eastAsia="Times New Roman" w:hAnsi="Times New Roman" w:cs="Times New Roman"/>
                <w:color w:val="000000"/>
              </w:rPr>
              <w:t>1</w:t>
            </w:r>
          </w:p>
        </w:tc>
        <w:tc>
          <w:tcPr>
            <w:tcW w:w="21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5BA53" w14:textId="77777777" w:rsidR="00D95488" w:rsidRPr="003C35BC" w:rsidRDefault="00D95488" w:rsidP="008D7962">
            <w:pPr>
              <w:spacing w:line="192" w:lineRule="auto"/>
              <w:rPr>
                <w:rFonts w:ascii="Times New Roman" w:eastAsia="Times New Roman" w:hAnsi="Times New Roman" w:cs="Times New Roman"/>
                <w:color w:val="000000"/>
              </w:rPr>
            </w:pPr>
            <w:r w:rsidRPr="003C35BC">
              <w:rPr>
                <w:rFonts w:ascii="Times New Roman" w:hAnsi="Times New Roman" w:cs="Times New Roman"/>
                <w:color w:val="000000"/>
              </w:rPr>
              <w:t>Восстановление благоустройства после ремонта теплотрасс (асфальтовое покрытие 5см -1м2)</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4339DE04" w14:textId="77777777"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1м2</w:t>
            </w:r>
          </w:p>
        </w:tc>
        <w:tc>
          <w:tcPr>
            <w:tcW w:w="1405" w:type="dxa"/>
            <w:tcBorders>
              <w:top w:val="single" w:sz="4" w:space="0" w:color="auto"/>
              <w:left w:val="nil"/>
              <w:bottom w:val="single" w:sz="4" w:space="0" w:color="auto"/>
              <w:right w:val="single" w:sz="4" w:space="0" w:color="auto"/>
            </w:tcBorders>
            <w:shd w:val="clear" w:color="auto" w:fill="auto"/>
            <w:noWrap/>
            <w:vAlign w:val="center"/>
          </w:tcPr>
          <w:p w14:paraId="1E070D75" w14:textId="18D21F36" w:rsidR="00D95488" w:rsidRPr="003C35BC" w:rsidRDefault="00D95488" w:rsidP="008D7962">
            <w:pPr>
              <w:spacing w:line="192" w:lineRule="auto"/>
              <w:jc w:val="center"/>
              <w:rPr>
                <w:rFonts w:ascii="Times New Roman" w:hAnsi="Times New Roman" w:cs="Times New Roman"/>
                <w:color w:val="000000"/>
              </w:rPr>
            </w:pPr>
            <w:r>
              <w:rPr>
                <w:rFonts w:ascii="Times New Roman" w:hAnsi="Times New Roman" w:cs="Times New Roman"/>
                <w:color w:val="000000"/>
              </w:rPr>
              <w:t>2279,18</w:t>
            </w:r>
          </w:p>
        </w:tc>
        <w:tc>
          <w:tcPr>
            <w:tcW w:w="1726" w:type="dxa"/>
            <w:tcBorders>
              <w:top w:val="single" w:sz="4" w:space="0" w:color="auto"/>
              <w:left w:val="nil"/>
              <w:bottom w:val="single" w:sz="4" w:space="0" w:color="auto"/>
              <w:right w:val="single" w:sz="4" w:space="0" w:color="auto"/>
            </w:tcBorders>
            <w:shd w:val="clear" w:color="auto" w:fill="auto"/>
            <w:noWrap/>
            <w:vAlign w:val="center"/>
          </w:tcPr>
          <w:p w14:paraId="0F9BF85B" w14:textId="73C60749" w:rsidR="00D95488" w:rsidRPr="003C35BC" w:rsidRDefault="00D95488" w:rsidP="008D7962">
            <w:pPr>
              <w:spacing w:line="192" w:lineRule="auto"/>
              <w:jc w:val="center"/>
              <w:rPr>
                <w:rFonts w:ascii="Times New Roman" w:hAnsi="Times New Roman" w:cs="Times New Roman"/>
                <w:color w:val="000000"/>
              </w:rPr>
            </w:pPr>
            <w:r>
              <w:rPr>
                <w:rFonts w:ascii="Times New Roman" w:hAnsi="Times New Roman" w:cs="Times New Roman"/>
                <w:color w:val="000000"/>
              </w:rPr>
              <w:t>2780,60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6D936D09" w14:textId="52751FBE"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УТС-</w:t>
            </w:r>
            <w:r>
              <w:rPr>
                <w:rFonts w:ascii="Times New Roman" w:hAnsi="Times New Roman" w:cs="Times New Roman"/>
                <w:color w:val="000000"/>
              </w:rPr>
              <w:t>8409</w:t>
            </w:r>
          </w:p>
        </w:tc>
        <w:tc>
          <w:tcPr>
            <w:tcW w:w="1842" w:type="dxa"/>
            <w:tcBorders>
              <w:top w:val="nil"/>
              <w:left w:val="nil"/>
              <w:bottom w:val="single" w:sz="4" w:space="0" w:color="auto"/>
              <w:right w:val="single" w:sz="4" w:space="0" w:color="auto"/>
            </w:tcBorders>
            <w:shd w:val="clear" w:color="auto" w:fill="auto"/>
            <w:noWrap/>
            <w:vAlign w:val="bottom"/>
            <w:hideMark/>
          </w:tcPr>
          <w:p w14:paraId="4BCAD207" w14:textId="77777777" w:rsidR="00D95488" w:rsidRPr="003C35BC" w:rsidRDefault="00D95488" w:rsidP="008D7962">
            <w:pPr>
              <w:spacing w:after="0" w:line="192" w:lineRule="auto"/>
              <w:rPr>
                <w:rFonts w:ascii="Times New Roman" w:eastAsia="Times New Roman" w:hAnsi="Times New Roman" w:cs="Times New Roman"/>
                <w:color w:val="000000"/>
              </w:rPr>
            </w:pPr>
            <w:r w:rsidRPr="003C35BC">
              <w:rPr>
                <w:rFonts w:ascii="Times New Roman" w:eastAsia="Times New Roman" w:hAnsi="Times New Roman" w:cs="Times New Roman"/>
                <w:color w:val="000000"/>
              </w:rPr>
              <w:t> </w:t>
            </w:r>
          </w:p>
        </w:tc>
        <w:tc>
          <w:tcPr>
            <w:tcW w:w="1041" w:type="dxa"/>
            <w:tcBorders>
              <w:top w:val="nil"/>
              <w:left w:val="nil"/>
              <w:bottom w:val="nil"/>
              <w:right w:val="nil"/>
            </w:tcBorders>
            <w:shd w:val="clear" w:color="auto" w:fill="auto"/>
            <w:noWrap/>
            <w:vAlign w:val="bottom"/>
            <w:hideMark/>
          </w:tcPr>
          <w:p w14:paraId="3EE835C7"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297CDE66" w14:textId="77777777" w:rsidTr="002F6ABF">
        <w:trPr>
          <w:trHeight w:val="300"/>
        </w:trPr>
        <w:tc>
          <w:tcPr>
            <w:tcW w:w="663" w:type="dxa"/>
            <w:tcBorders>
              <w:top w:val="nil"/>
              <w:left w:val="single" w:sz="4" w:space="0" w:color="auto"/>
              <w:bottom w:val="single" w:sz="4" w:space="0" w:color="auto"/>
              <w:right w:val="single" w:sz="4" w:space="0" w:color="auto"/>
            </w:tcBorders>
            <w:shd w:val="clear" w:color="auto" w:fill="auto"/>
            <w:noWrap/>
            <w:vAlign w:val="center"/>
            <w:hideMark/>
          </w:tcPr>
          <w:p w14:paraId="2CC6ABF3" w14:textId="77777777" w:rsidR="00D95488" w:rsidRPr="003C35BC" w:rsidRDefault="00D95488" w:rsidP="008D7962">
            <w:pPr>
              <w:spacing w:after="0" w:line="192" w:lineRule="auto"/>
              <w:jc w:val="center"/>
              <w:rPr>
                <w:rFonts w:ascii="Times New Roman" w:eastAsia="Times New Roman" w:hAnsi="Times New Roman" w:cs="Times New Roman"/>
                <w:color w:val="000000"/>
              </w:rPr>
            </w:pPr>
            <w:r w:rsidRPr="003C35BC">
              <w:rPr>
                <w:rFonts w:ascii="Times New Roman" w:eastAsia="Times New Roman" w:hAnsi="Times New Roman" w:cs="Times New Roman"/>
                <w:color w:val="000000"/>
              </w:rPr>
              <w:t>2</w:t>
            </w:r>
          </w:p>
        </w:tc>
        <w:tc>
          <w:tcPr>
            <w:tcW w:w="21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BF4C30" w14:textId="77777777" w:rsidR="00D95488" w:rsidRPr="003C35BC" w:rsidRDefault="00D95488" w:rsidP="008D7962">
            <w:pPr>
              <w:spacing w:line="192" w:lineRule="auto"/>
              <w:rPr>
                <w:rFonts w:ascii="Times New Roman" w:hAnsi="Times New Roman" w:cs="Times New Roman"/>
                <w:color w:val="000000"/>
              </w:rPr>
            </w:pPr>
            <w:r w:rsidRPr="003C35BC">
              <w:rPr>
                <w:rFonts w:ascii="Times New Roman" w:hAnsi="Times New Roman" w:cs="Times New Roman"/>
                <w:color w:val="000000"/>
              </w:rPr>
              <w:t>Восстановление благоустройства после ремонта теплотрасс (асфальтовое покрытие 7 см -1м2)</w:t>
            </w:r>
          </w:p>
        </w:tc>
        <w:tc>
          <w:tcPr>
            <w:tcW w:w="980" w:type="dxa"/>
            <w:tcBorders>
              <w:top w:val="nil"/>
              <w:left w:val="nil"/>
              <w:bottom w:val="single" w:sz="4" w:space="0" w:color="auto"/>
              <w:right w:val="single" w:sz="4" w:space="0" w:color="auto"/>
            </w:tcBorders>
            <w:shd w:val="clear" w:color="auto" w:fill="auto"/>
            <w:noWrap/>
            <w:vAlign w:val="center"/>
            <w:hideMark/>
          </w:tcPr>
          <w:p w14:paraId="31DAAF25" w14:textId="77777777"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1м2</w:t>
            </w:r>
          </w:p>
        </w:tc>
        <w:tc>
          <w:tcPr>
            <w:tcW w:w="1405" w:type="dxa"/>
            <w:tcBorders>
              <w:top w:val="nil"/>
              <w:left w:val="nil"/>
              <w:bottom w:val="single" w:sz="4" w:space="0" w:color="auto"/>
              <w:right w:val="single" w:sz="4" w:space="0" w:color="auto"/>
            </w:tcBorders>
            <w:shd w:val="clear" w:color="auto" w:fill="auto"/>
            <w:noWrap/>
            <w:vAlign w:val="center"/>
          </w:tcPr>
          <w:p w14:paraId="2D7DF2E3" w14:textId="053F98A5" w:rsidR="00D95488" w:rsidRPr="003C35BC" w:rsidRDefault="00D95488" w:rsidP="008D7962">
            <w:pPr>
              <w:spacing w:line="192" w:lineRule="auto"/>
              <w:jc w:val="center"/>
              <w:rPr>
                <w:rFonts w:ascii="Times New Roman" w:hAnsi="Times New Roman" w:cs="Times New Roman"/>
                <w:color w:val="000000"/>
              </w:rPr>
            </w:pPr>
            <w:r>
              <w:rPr>
                <w:rFonts w:ascii="Times New Roman" w:hAnsi="Times New Roman" w:cs="Times New Roman"/>
                <w:color w:val="000000"/>
              </w:rPr>
              <w:t>2768,95</w:t>
            </w:r>
          </w:p>
        </w:tc>
        <w:tc>
          <w:tcPr>
            <w:tcW w:w="1726" w:type="dxa"/>
            <w:tcBorders>
              <w:top w:val="nil"/>
              <w:left w:val="nil"/>
              <w:bottom w:val="single" w:sz="4" w:space="0" w:color="auto"/>
              <w:right w:val="single" w:sz="4" w:space="0" w:color="auto"/>
            </w:tcBorders>
            <w:shd w:val="clear" w:color="auto" w:fill="auto"/>
            <w:noWrap/>
            <w:vAlign w:val="center"/>
          </w:tcPr>
          <w:p w14:paraId="53DBBD23" w14:textId="7A50CF00" w:rsidR="00D95488" w:rsidRPr="003C35BC" w:rsidRDefault="00D95488" w:rsidP="008D7962">
            <w:pPr>
              <w:spacing w:line="192" w:lineRule="auto"/>
              <w:jc w:val="center"/>
              <w:rPr>
                <w:rFonts w:ascii="Times New Roman" w:hAnsi="Times New Roman" w:cs="Times New Roman"/>
                <w:color w:val="000000"/>
              </w:rPr>
            </w:pPr>
            <w:r>
              <w:rPr>
                <w:rFonts w:ascii="Times New Roman" w:hAnsi="Times New Roman" w:cs="Times New Roman"/>
                <w:color w:val="000000"/>
              </w:rPr>
              <w:t>3378,12</w:t>
            </w:r>
          </w:p>
        </w:tc>
        <w:tc>
          <w:tcPr>
            <w:tcW w:w="1701" w:type="dxa"/>
            <w:tcBorders>
              <w:top w:val="nil"/>
              <w:left w:val="nil"/>
              <w:bottom w:val="single" w:sz="4" w:space="0" w:color="auto"/>
              <w:right w:val="single" w:sz="4" w:space="0" w:color="auto"/>
            </w:tcBorders>
            <w:shd w:val="clear" w:color="auto" w:fill="auto"/>
            <w:noWrap/>
            <w:vAlign w:val="center"/>
          </w:tcPr>
          <w:p w14:paraId="2FF3DD47" w14:textId="2D2448BF"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УТС-</w:t>
            </w:r>
            <w:r>
              <w:rPr>
                <w:rFonts w:ascii="Times New Roman" w:hAnsi="Times New Roman" w:cs="Times New Roman"/>
                <w:color w:val="000000"/>
              </w:rPr>
              <w:t>8408</w:t>
            </w:r>
          </w:p>
        </w:tc>
        <w:tc>
          <w:tcPr>
            <w:tcW w:w="1842" w:type="dxa"/>
            <w:tcBorders>
              <w:top w:val="nil"/>
              <w:left w:val="nil"/>
              <w:bottom w:val="single" w:sz="4" w:space="0" w:color="auto"/>
              <w:right w:val="single" w:sz="4" w:space="0" w:color="auto"/>
            </w:tcBorders>
            <w:shd w:val="clear" w:color="auto" w:fill="auto"/>
            <w:noWrap/>
            <w:vAlign w:val="bottom"/>
            <w:hideMark/>
          </w:tcPr>
          <w:p w14:paraId="397CC668" w14:textId="77777777" w:rsidR="00D95488" w:rsidRPr="003C35BC" w:rsidRDefault="00D95488" w:rsidP="008D7962">
            <w:pPr>
              <w:spacing w:after="0" w:line="192" w:lineRule="auto"/>
              <w:rPr>
                <w:rFonts w:ascii="Times New Roman" w:eastAsia="Times New Roman" w:hAnsi="Times New Roman" w:cs="Times New Roman"/>
                <w:color w:val="000000"/>
              </w:rPr>
            </w:pPr>
            <w:r w:rsidRPr="003C35BC">
              <w:rPr>
                <w:rFonts w:ascii="Times New Roman" w:eastAsia="Times New Roman" w:hAnsi="Times New Roman" w:cs="Times New Roman"/>
                <w:color w:val="000000"/>
              </w:rPr>
              <w:t> </w:t>
            </w:r>
          </w:p>
        </w:tc>
        <w:tc>
          <w:tcPr>
            <w:tcW w:w="1041" w:type="dxa"/>
            <w:tcBorders>
              <w:top w:val="nil"/>
              <w:left w:val="nil"/>
              <w:bottom w:val="nil"/>
              <w:right w:val="nil"/>
            </w:tcBorders>
            <w:shd w:val="clear" w:color="auto" w:fill="auto"/>
            <w:noWrap/>
            <w:vAlign w:val="bottom"/>
            <w:hideMark/>
          </w:tcPr>
          <w:p w14:paraId="02D466EA"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5AAF1A34" w14:textId="77777777" w:rsidTr="002F6ABF">
        <w:trPr>
          <w:trHeight w:val="300"/>
        </w:trPr>
        <w:tc>
          <w:tcPr>
            <w:tcW w:w="663" w:type="dxa"/>
            <w:tcBorders>
              <w:top w:val="nil"/>
              <w:left w:val="single" w:sz="4" w:space="0" w:color="auto"/>
              <w:bottom w:val="single" w:sz="4" w:space="0" w:color="auto"/>
              <w:right w:val="single" w:sz="4" w:space="0" w:color="auto"/>
            </w:tcBorders>
            <w:shd w:val="clear" w:color="auto" w:fill="auto"/>
            <w:noWrap/>
            <w:vAlign w:val="center"/>
            <w:hideMark/>
          </w:tcPr>
          <w:p w14:paraId="366CBC29" w14:textId="77777777" w:rsidR="00D95488" w:rsidRPr="003C35BC" w:rsidRDefault="00D95488" w:rsidP="008D7962">
            <w:pPr>
              <w:spacing w:after="0" w:line="192" w:lineRule="auto"/>
              <w:jc w:val="center"/>
              <w:rPr>
                <w:rFonts w:ascii="Times New Roman" w:eastAsia="Times New Roman" w:hAnsi="Times New Roman" w:cs="Times New Roman"/>
                <w:color w:val="000000"/>
              </w:rPr>
            </w:pPr>
            <w:r w:rsidRPr="003C35BC">
              <w:rPr>
                <w:rFonts w:ascii="Times New Roman" w:eastAsia="Times New Roman" w:hAnsi="Times New Roman" w:cs="Times New Roman"/>
                <w:color w:val="000000"/>
              </w:rPr>
              <w:t>3</w:t>
            </w:r>
          </w:p>
        </w:tc>
        <w:tc>
          <w:tcPr>
            <w:tcW w:w="21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7B37DB" w14:textId="77777777" w:rsidR="00D95488" w:rsidRPr="003C35BC" w:rsidRDefault="00D95488" w:rsidP="008D7962">
            <w:pPr>
              <w:spacing w:line="192" w:lineRule="auto"/>
              <w:rPr>
                <w:rFonts w:ascii="Times New Roman" w:hAnsi="Times New Roman" w:cs="Times New Roman"/>
                <w:color w:val="000000"/>
              </w:rPr>
            </w:pPr>
            <w:r w:rsidRPr="003C35BC">
              <w:rPr>
                <w:rFonts w:ascii="Times New Roman" w:hAnsi="Times New Roman" w:cs="Times New Roman"/>
                <w:color w:val="000000"/>
              </w:rPr>
              <w:t>Восстановление благоустройства после ремонта теплотрасс (газон 10см -1м2)</w:t>
            </w:r>
          </w:p>
        </w:tc>
        <w:tc>
          <w:tcPr>
            <w:tcW w:w="980" w:type="dxa"/>
            <w:tcBorders>
              <w:top w:val="nil"/>
              <w:left w:val="nil"/>
              <w:bottom w:val="single" w:sz="4" w:space="0" w:color="auto"/>
              <w:right w:val="single" w:sz="4" w:space="0" w:color="auto"/>
            </w:tcBorders>
            <w:shd w:val="clear" w:color="auto" w:fill="auto"/>
            <w:noWrap/>
            <w:vAlign w:val="center"/>
            <w:hideMark/>
          </w:tcPr>
          <w:p w14:paraId="061A8090" w14:textId="77777777"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1м2</w:t>
            </w:r>
          </w:p>
        </w:tc>
        <w:tc>
          <w:tcPr>
            <w:tcW w:w="1405" w:type="dxa"/>
            <w:tcBorders>
              <w:top w:val="nil"/>
              <w:left w:val="nil"/>
              <w:bottom w:val="single" w:sz="4" w:space="0" w:color="auto"/>
              <w:right w:val="single" w:sz="4" w:space="0" w:color="auto"/>
            </w:tcBorders>
            <w:shd w:val="clear" w:color="auto" w:fill="auto"/>
            <w:noWrap/>
            <w:vAlign w:val="center"/>
          </w:tcPr>
          <w:p w14:paraId="41C2CA09" w14:textId="2AC5B5B4" w:rsidR="00D95488" w:rsidRPr="003C35BC" w:rsidRDefault="00D95488" w:rsidP="008D7962">
            <w:pPr>
              <w:spacing w:line="192" w:lineRule="auto"/>
              <w:jc w:val="center"/>
              <w:rPr>
                <w:rFonts w:ascii="Times New Roman" w:hAnsi="Times New Roman" w:cs="Times New Roman"/>
                <w:color w:val="000000"/>
              </w:rPr>
            </w:pPr>
            <w:r>
              <w:rPr>
                <w:rFonts w:ascii="Times New Roman" w:hAnsi="Times New Roman" w:cs="Times New Roman"/>
                <w:color w:val="000000"/>
              </w:rPr>
              <w:t>543,54</w:t>
            </w:r>
          </w:p>
        </w:tc>
        <w:tc>
          <w:tcPr>
            <w:tcW w:w="1726" w:type="dxa"/>
            <w:tcBorders>
              <w:top w:val="nil"/>
              <w:left w:val="nil"/>
              <w:bottom w:val="single" w:sz="4" w:space="0" w:color="auto"/>
              <w:right w:val="single" w:sz="4" w:space="0" w:color="auto"/>
            </w:tcBorders>
            <w:shd w:val="clear" w:color="auto" w:fill="auto"/>
            <w:noWrap/>
            <w:vAlign w:val="center"/>
          </w:tcPr>
          <w:p w14:paraId="68CD9E2C" w14:textId="29D0A908" w:rsidR="00D95488" w:rsidRPr="003C35BC" w:rsidRDefault="00D95488" w:rsidP="008D7962">
            <w:pPr>
              <w:spacing w:line="192" w:lineRule="auto"/>
              <w:jc w:val="center"/>
              <w:rPr>
                <w:rFonts w:ascii="Times New Roman" w:hAnsi="Times New Roman" w:cs="Times New Roman"/>
                <w:color w:val="000000"/>
              </w:rPr>
            </w:pPr>
            <w:r>
              <w:rPr>
                <w:rFonts w:ascii="Times New Roman" w:hAnsi="Times New Roman" w:cs="Times New Roman"/>
                <w:color w:val="000000"/>
              </w:rPr>
              <w:t>663,12</w:t>
            </w:r>
          </w:p>
        </w:tc>
        <w:tc>
          <w:tcPr>
            <w:tcW w:w="1701" w:type="dxa"/>
            <w:tcBorders>
              <w:top w:val="nil"/>
              <w:left w:val="nil"/>
              <w:bottom w:val="single" w:sz="4" w:space="0" w:color="auto"/>
              <w:right w:val="single" w:sz="4" w:space="0" w:color="auto"/>
            </w:tcBorders>
            <w:shd w:val="clear" w:color="auto" w:fill="auto"/>
            <w:noWrap/>
            <w:vAlign w:val="center"/>
          </w:tcPr>
          <w:p w14:paraId="3339F532" w14:textId="60C1E654"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УТС-</w:t>
            </w:r>
            <w:r>
              <w:rPr>
                <w:rFonts w:ascii="Times New Roman" w:hAnsi="Times New Roman" w:cs="Times New Roman"/>
                <w:color w:val="000000"/>
              </w:rPr>
              <w:t>8407</w:t>
            </w:r>
          </w:p>
        </w:tc>
        <w:tc>
          <w:tcPr>
            <w:tcW w:w="1842" w:type="dxa"/>
            <w:tcBorders>
              <w:top w:val="nil"/>
              <w:left w:val="nil"/>
              <w:bottom w:val="single" w:sz="4" w:space="0" w:color="auto"/>
              <w:right w:val="single" w:sz="4" w:space="0" w:color="auto"/>
            </w:tcBorders>
            <w:shd w:val="clear" w:color="auto" w:fill="auto"/>
            <w:noWrap/>
            <w:vAlign w:val="bottom"/>
            <w:hideMark/>
          </w:tcPr>
          <w:p w14:paraId="518058A1" w14:textId="77777777" w:rsidR="00D95488" w:rsidRPr="003C35BC" w:rsidRDefault="00D95488" w:rsidP="008D7962">
            <w:pPr>
              <w:spacing w:after="0" w:line="192" w:lineRule="auto"/>
              <w:rPr>
                <w:rFonts w:ascii="Times New Roman" w:eastAsia="Times New Roman" w:hAnsi="Times New Roman" w:cs="Times New Roman"/>
                <w:color w:val="000000"/>
              </w:rPr>
            </w:pPr>
            <w:r w:rsidRPr="003C35BC">
              <w:rPr>
                <w:rFonts w:ascii="Times New Roman" w:eastAsia="Times New Roman" w:hAnsi="Times New Roman" w:cs="Times New Roman"/>
                <w:color w:val="000000"/>
              </w:rPr>
              <w:t> </w:t>
            </w:r>
          </w:p>
        </w:tc>
        <w:tc>
          <w:tcPr>
            <w:tcW w:w="1041" w:type="dxa"/>
            <w:tcBorders>
              <w:top w:val="nil"/>
              <w:left w:val="nil"/>
              <w:bottom w:val="nil"/>
              <w:right w:val="nil"/>
            </w:tcBorders>
            <w:shd w:val="clear" w:color="auto" w:fill="auto"/>
            <w:noWrap/>
            <w:vAlign w:val="bottom"/>
            <w:hideMark/>
          </w:tcPr>
          <w:p w14:paraId="43D4EDAF"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4070DCE9" w14:textId="77777777" w:rsidTr="002F6ABF">
        <w:trPr>
          <w:trHeight w:val="300"/>
        </w:trPr>
        <w:tc>
          <w:tcPr>
            <w:tcW w:w="663" w:type="dxa"/>
            <w:tcBorders>
              <w:top w:val="nil"/>
              <w:left w:val="single" w:sz="4" w:space="0" w:color="auto"/>
              <w:bottom w:val="single" w:sz="4" w:space="0" w:color="auto"/>
              <w:right w:val="single" w:sz="4" w:space="0" w:color="auto"/>
            </w:tcBorders>
            <w:shd w:val="clear" w:color="auto" w:fill="auto"/>
            <w:noWrap/>
            <w:vAlign w:val="center"/>
            <w:hideMark/>
          </w:tcPr>
          <w:p w14:paraId="0A8D2F9C" w14:textId="77777777" w:rsidR="00D95488" w:rsidRPr="003C35BC" w:rsidRDefault="00D95488" w:rsidP="008D7962">
            <w:pPr>
              <w:spacing w:after="0" w:line="192" w:lineRule="auto"/>
              <w:jc w:val="center"/>
              <w:rPr>
                <w:rFonts w:ascii="Times New Roman" w:eastAsia="Times New Roman" w:hAnsi="Times New Roman" w:cs="Times New Roman"/>
                <w:color w:val="000000"/>
              </w:rPr>
            </w:pPr>
            <w:r w:rsidRPr="003C35BC">
              <w:rPr>
                <w:rFonts w:ascii="Times New Roman" w:eastAsia="Times New Roman" w:hAnsi="Times New Roman" w:cs="Times New Roman"/>
                <w:color w:val="000000"/>
              </w:rPr>
              <w:t>4</w:t>
            </w:r>
          </w:p>
        </w:tc>
        <w:tc>
          <w:tcPr>
            <w:tcW w:w="21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682AAB" w14:textId="77777777" w:rsidR="00D95488" w:rsidRPr="003C35BC" w:rsidRDefault="00D95488" w:rsidP="008D7962">
            <w:pPr>
              <w:spacing w:line="192" w:lineRule="auto"/>
              <w:rPr>
                <w:rFonts w:ascii="Times New Roman" w:hAnsi="Times New Roman" w:cs="Times New Roman"/>
                <w:color w:val="000000"/>
              </w:rPr>
            </w:pPr>
            <w:r w:rsidRPr="003C35BC">
              <w:rPr>
                <w:rFonts w:ascii="Times New Roman" w:hAnsi="Times New Roman" w:cs="Times New Roman"/>
                <w:color w:val="000000"/>
              </w:rPr>
              <w:t>Восстановление благоустройства после ремонта теплотрасс (бортовой камень дорожный -1м)</w:t>
            </w:r>
          </w:p>
        </w:tc>
        <w:tc>
          <w:tcPr>
            <w:tcW w:w="980" w:type="dxa"/>
            <w:tcBorders>
              <w:top w:val="nil"/>
              <w:left w:val="nil"/>
              <w:bottom w:val="single" w:sz="4" w:space="0" w:color="auto"/>
              <w:right w:val="single" w:sz="4" w:space="0" w:color="auto"/>
            </w:tcBorders>
            <w:shd w:val="clear" w:color="auto" w:fill="auto"/>
            <w:noWrap/>
            <w:vAlign w:val="center"/>
            <w:hideMark/>
          </w:tcPr>
          <w:p w14:paraId="6839C865" w14:textId="77777777"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1м</w:t>
            </w:r>
          </w:p>
        </w:tc>
        <w:tc>
          <w:tcPr>
            <w:tcW w:w="1405" w:type="dxa"/>
            <w:tcBorders>
              <w:top w:val="nil"/>
              <w:left w:val="nil"/>
              <w:bottom w:val="single" w:sz="4" w:space="0" w:color="auto"/>
              <w:right w:val="single" w:sz="4" w:space="0" w:color="auto"/>
            </w:tcBorders>
            <w:shd w:val="clear" w:color="auto" w:fill="auto"/>
            <w:noWrap/>
            <w:vAlign w:val="center"/>
          </w:tcPr>
          <w:p w14:paraId="0BC9C893" w14:textId="7923A4D0" w:rsidR="00D95488" w:rsidRPr="003C35BC" w:rsidRDefault="008D7962" w:rsidP="008D7962">
            <w:pPr>
              <w:spacing w:line="192" w:lineRule="auto"/>
              <w:jc w:val="center"/>
              <w:rPr>
                <w:rFonts w:ascii="Times New Roman" w:hAnsi="Times New Roman" w:cs="Times New Roman"/>
                <w:color w:val="000000"/>
              </w:rPr>
            </w:pPr>
            <w:r>
              <w:rPr>
                <w:rFonts w:ascii="Times New Roman" w:hAnsi="Times New Roman" w:cs="Times New Roman"/>
                <w:color w:val="000000"/>
              </w:rPr>
              <w:t>2842,71</w:t>
            </w:r>
          </w:p>
        </w:tc>
        <w:tc>
          <w:tcPr>
            <w:tcW w:w="1726" w:type="dxa"/>
            <w:tcBorders>
              <w:top w:val="nil"/>
              <w:left w:val="nil"/>
              <w:bottom w:val="single" w:sz="4" w:space="0" w:color="auto"/>
              <w:right w:val="single" w:sz="4" w:space="0" w:color="auto"/>
            </w:tcBorders>
            <w:shd w:val="clear" w:color="auto" w:fill="auto"/>
            <w:noWrap/>
            <w:vAlign w:val="center"/>
          </w:tcPr>
          <w:p w14:paraId="572068DF" w14:textId="289AAC3A" w:rsidR="00D95488" w:rsidRPr="003C35BC" w:rsidRDefault="008D7962" w:rsidP="008D7962">
            <w:pPr>
              <w:spacing w:line="192" w:lineRule="auto"/>
              <w:jc w:val="center"/>
              <w:rPr>
                <w:rFonts w:ascii="Times New Roman" w:hAnsi="Times New Roman" w:cs="Times New Roman"/>
                <w:color w:val="000000"/>
              </w:rPr>
            </w:pPr>
            <w:r>
              <w:rPr>
                <w:rFonts w:ascii="Times New Roman" w:hAnsi="Times New Roman" w:cs="Times New Roman"/>
                <w:color w:val="000000"/>
              </w:rPr>
              <w:t>3468,11</w:t>
            </w:r>
          </w:p>
        </w:tc>
        <w:tc>
          <w:tcPr>
            <w:tcW w:w="1701" w:type="dxa"/>
            <w:tcBorders>
              <w:top w:val="nil"/>
              <w:left w:val="nil"/>
              <w:bottom w:val="single" w:sz="4" w:space="0" w:color="auto"/>
              <w:right w:val="single" w:sz="4" w:space="0" w:color="auto"/>
            </w:tcBorders>
            <w:shd w:val="clear" w:color="auto" w:fill="auto"/>
            <w:noWrap/>
            <w:vAlign w:val="center"/>
          </w:tcPr>
          <w:p w14:paraId="11641911" w14:textId="13E42FFA"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УТС-</w:t>
            </w:r>
            <w:r>
              <w:rPr>
                <w:rFonts w:ascii="Times New Roman" w:hAnsi="Times New Roman" w:cs="Times New Roman"/>
                <w:color w:val="000000"/>
              </w:rPr>
              <w:t>8406</w:t>
            </w:r>
          </w:p>
        </w:tc>
        <w:tc>
          <w:tcPr>
            <w:tcW w:w="1842" w:type="dxa"/>
            <w:tcBorders>
              <w:top w:val="nil"/>
              <w:left w:val="nil"/>
              <w:bottom w:val="single" w:sz="4" w:space="0" w:color="auto"/>
              <w:right w:val="single" w:sz="4" w:space="0" w:color="auto"/>
            </w:tcBorders>
            <w:shd w:val="clear" w:color="auto" w:fill="auto"/>
            <w:noWrap/>
            <w:vAlign w:val="bottom"/>
            <w:hideMark/>
          </w:tcPr>
          <w:p w14:paraId="482263C9" w14:textId="77777777" w:rsidR="00D95488" w:rsidRPr="003C35BC" w:rsidRDefault="00D95488" w:rsidP="008D7962">
            <w:pPr>
              <w:spacing w:after="0" w:line="192" w:lineRule="auto"/>
              <w:rPr>
                <w:rFonts w:ascii="Times New Roman" w:eastAsia="Times New Roman" w:hAnsi="Times New Roman" w:cs="Times New Roman"/>
                <w:color w:val="000000"/>
              </w:rPr>
            </w:pPr>
            <w:r w:rsidRPr="003C35BC">
              <w:rPr>
                <w:rFonts w:ascii="Times New Roman" w:eastAsia="Times New Roman" w:hAnsi="Times New Roman" w:cs="Times New Roman"/>
                <w:color w:val="000000"/>
              </w:rPr>
              <w:t> </w:t>
            </w:r>
          </w:p>
        </w:tc>
        <w:tc>
          <w:tcPr>
            <w:tcW w:w="1041" w:type="dxa"/>
            <w:tcBorders>
              <w:top w:val="nil"/>
              <w:left w:val="nil"/>
              <w:bottom w:val="nil"/>
              <w:right w:val="nil"/>
            </w:tcBorders>
            <w:shd w:val="clear" w:color="auto" w:fill="auto"/>
            <w:noWrap/>
            <w:vAlign w:val="bottom"/>
            <w:hideMark/>
          </w:tcPr>
          <w:p w14:paraId="6A5B0237"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06D967CA" w14:textId="77777777" w:rsidTr="002F6ABF">
        <w:trPr>
          <w:trHeight w:val="300"/>
        </w:trPr>
        <w:tc>
          <w:tcPr>
            <w:tcW w:w="663" w:type="dxa"/>
            <w:tcBorders>
              <w:top w:val="nil"/>
              <w:left w:val="single" w:sz="4" w:space="0" w:color="auto"/>
              <w:bottom w:val="single" w:sz="4" w:space="0" w:color="auto"/>
              <w:right w:val="single" w:sz="4" w:space="0" w:color="auto"/>
            </w:tcBorders>
            <w:shd w:val="clear" w:color="auto" w:fill="auto"/>
            <w:noWrap/>
            <w:vAlign w:val="center"/>
            <w:hideMark/>
          </w:tcPr>
          <w:p w14:paraId="44D7A3D2" w14:textId="77777777" w:rsidR="00D95488" w:rsidRPr="003C35BC" w:rsidRDefault="00D95488" w:rsidP="008D7962">
            <w:pPr>
              <w:spacing w:after="0" w:line="192" w:lineRule="auto"/>
              <w:jc w:val="center"/>
              <w:rPr>
                <w:rFonts w:ascii="Times New Roman" w:eastAsia="Times New Roman" w:hAnsi="Times New Roman" w:cs="Times New Roman"/>
                <w:color w:val="000000"/>
              </w:rPr>
            </w:pPr>
            <w:r w:rsidRPr="003C35BC">
              <w:rPr>
                <w:rFonts w:ascii="Times New Roman" w:eastAsia="Times New Roman" w:hAnsi="Times New Roman" w:cs="Times New Roman"/>
                <w:color w:val="000000"/>
              </w:rPr>
              <w:t>5</w:t>
            </w:r>
          </w:p>
        </w:tc>
        <w:tc>
          <w:tcPr>
            <w:tcW w:w="21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B48C94" w14:textId="77777777" w:rsidR="00D95488" w:rsidRPr="003C35BC" w:rsidRDefault="00D95488" w:rsidP="008D7962">
            <w:pPr>
              <w:spacing w:line="192" w:lineRule="auto"/>
              <w:rPr>
                <w:rFonts w:ascii="Times New Roman" w:hAnsi="Times New Roman" w:cs="Times New Roman"/>
                <w:color w:val="000000"/>
              </w:rPr>
            </w:pPr>
            <w:r w:rsidRPr="003C35BC">
              <w:rPr>
                <w:rFonts w:ascii="Times New Roman" w:hAnsi="Times New Roman" w:cs="Times New Roman"/>
                <w:color w:val="000000"/>
              </w:rPr>
              <w:t>Восстановление благоустройства после ремонта теплотрасс (бортовой камень тротуарный - 1м)</w:t>
            </w:r>
          </w:p>
        </w:tc>
        <w:tc>
          <w:tcPr>
            <w:tcW w:w="980" w:type="dxa"/>
            <w:tcBorders>
              <w:top w:val="nil"/>
              <w:left w:val="nil"/>
              <w:bottom w:val="single" w:sz="4" w:space="0" w:color="auto"/>
              <w:right w:val="single" w:sz="4" w:space="0" w:color="auto"/>
            </w:tcBorders>
            <w:shd w:val="clear" w:color="auto" w:fill="auto"/>
            <w:noWrap/>
            <w:vAlign w:val="center"/>
            <w:hideMark/>
          </w:tcPr>
          <w:p w14:paraId="6C81C2B5" w14:textId="77777777"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1м</w:t>
            </w:r>
          </w:p>
        </w:tc>
        <w:tc>
          <w:tcPr>
            <w:tcW w:w="1405" w:type="dxa"/>
            <w:tcBorders>
              <w:top w:val="nil"/>
              <w:left w:val="nil"/>
              <w:bottom w:val="single" w:sz="4" w:space="0" w:color="auto"/>
              <w:right w:val="single" w:sz="4" w:space="0" w:color="auto"/>
            </w:tcBorders>
            <w:shd w:val="clear" w:color="auto" w:fill="auto"/>
            <w:noWrap/>
            <w:vAlign w:val="center"/>
          </w:tcPr>
          <w:p w14:paraId="49179BC1" w14:textId="02A54A69" w:rsidR="00D95488" w:rsidRPr="003C35BC" w:rsidRDefault="008D7962" w:rsidP="008D7962">
            <w:pPr>
              <w:spacing w:line="192" w:lineRule="auto"/>
              <w:jc w:val="center"/>
              <w:rPr>
                <w:rFonts w:ascii="Times New Roman" w:hAnsi="Times New Roman" w:cs="Times New Roman"/>
                <w:color w:val="000000"/>
              </w:rPr>
            </w:pPr>
            <w:r>
              <w:rPr>
                <w:rFonts w:ascii="Times New Roman" w:hAnsi="Times New Roman" w:cs="Times New Roman"/>
                <w:color w:val="000000"/>
              </w:rPr>
              <w:t>2190,08</w:t>
            </w:r>
          </w:p>
        </w:tc>
        <w:tc>
          <w:tcPr>
            <w:tcW w:w="1726" w:type="dxa"/>
            <w:tcBorders>
              <w:top w:val="nil"/>
              <w:left w:val="nil"/>
              <w:bottom w:val="single" w:sz="4" w:space="0" w:color="auto"/>
              <w:right w:val="single" w:sz="4" w:space="0" w:color="auto"/>
            </w:tcBorders>
            <w:shd w:val="clear" w:color="auto" w:fill="auto"/>
            <w:noWrap/>
            <w:vAlign w:val="center"/>
          </w:tcPr>
          <w:p w14:paraId="29BF1AA6" w14:textId="2C11E4C0" w:rsidR="00D95488" w:rsidRPr="003C35BC" w:rsidRDefault="008D7962" w:rsidP="008D7962">
            <w:pPr>
              <w:spacing w:line="192" w:lineRule="auto"/>
              <w:jc w:val="center"/>
              <w:rPr>
                <w:rFonts w:ascii="Times New Roman" w:hAnsi="Times New Roman" w:cs="Times New Roman"/>
                <w:color w:val="000000"/>
              </w:rPr>
            </w:pPr>
            <w:r>
              <w:rPr>
                <w:rFonts w:ascii="Times New Roman" w:hAnsi="Times New Roman" w:cs="Times New Roman"/>
                <w:color w:val="000000"/>
              </w:rPr>
              <w:t>2671,90</w:t>
            </w:r>
          </w:p>
        </w:tc>
        <w:tc>
          <w:tcPr>
            <w:tcW w:w="1701" w:type="dxa"/>
            <w:tcBorders>
              <w:top w:val="nil"/>
              <w:left w:val="nil"/>
              <w:bottom w:val="single" w:sz="4" w:space="0" w:color="auto"/>
              <w:right w:val="single" w:sz="4" w:space="0" w:color="auto"/>
            </w:tcBorders>
            <w:shd w:val="clear" w:color="auto" w:fill="auto"/>
            <w:noWrap/>
            <w:vAlign w:val="center"/>
          </w:tcPr>
          <w:p w14:paraId="236E1C7C" w14:textId="69C5A885"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УТС-</w:t>
            </w:r>
            <w:r w:rsidR="008D7962">
              <w:rPr>
                <w:rFonts w:ascii="Times New Roman" w:hAnsi="Times New Roman" w:cs="Times New Roman"/>
                <w:color w:val="000000"/>
              </w:rPr>
              <w:t>8405</w:t>
            </w:r>
          </w:p>
        </w:tc>
        <w:tc>
          <w:tcPr>
            <w:tcW w:w="1842" w:type="dxa"/>
            <w:tcBorders>
              <w:top w:val="nil"/>
              <w:left w:val="nil"/>
              <w:bottom w:val="single" w:sz="4" w:space="0" w:color="auto"/>
              <w:right w:val="single" w:sz="4" w:space="0" w:color="auto"/>
            </w:tcBorders>
            <w:shd w:val="clear" w:color="auto" w:fill="auto"/>
            <w:noWrap/>
            <w:vAlign w:val="bottom"/>
            <w:hideMark/>
          </w:tcPr>
          <w:p w14:paraId="52479424" w14:textId="77777777" w:rsidR="00D95488" w:rsidRPr="003C35BC" w:rsidRDefault="00D95488" w:rsidP="008D7962">
            <w:pPr>
              <w:spacing w:after="0" w:line="192" w:lineRule="auto"/>
              <w:rPr>
                <w:rFonts w:ascii="Times New Roman" w:eastAsia="Times New Roman" w:hAnsi="Times New Roman" w:cs="Times New Roman"/>
                <w:color w:val="000000"/>
              </w:rPr>
            </w:pPr>
            <w:r w:rsidRPr="003C35BC">
              <w:rPr>
                <w:rFonts w:ascii="Times New Roman" w:eastAsia="Times New Roman" w:hAnsi="Times New Roman" w:cs="Times New Roman"/>
                <w:color w:val="000000"/>
              </w:rPr>
              <w:t> </w:t>
            </w:r>
          </w:p>
        </w:tc>
        <w:tc>
          <w:tcPr>
            <w:tcW w:w="1041" w:type="dxa"/>
            <w:tcBorders>
              <w:top w:val="nil"/>
              <w:left w:val="nil"/>
              <w:bottom w:val="nil"/>
              <w:right w:val="nil"/>
            </w:tcBorders>
            <w:shd w:val="clear" w:color="auto" w:fill="auto"/>
            <w:noWrap/>
            <w:vAlign w:val="bottom"/>
            <w:hideMark/>
          </w:tcPr>
          <w:p w14:paraId="1F0B13C7" w14:textId="77777777" w:rsidR="00D95488" w:rsidRPr="003C35BC" w:rsidRDefault="00D95488" w:rsidP="008D7962">
            <w:pPr>
              <w:spacing w:after="0" w:line="192" w:lineRule="auto"/>
              <w:rPr>
                <w:rFonts w:ascii="Times New Roman" w:eastAsia="Times New Roman" w:hAnsi="Times New Roman" w:cs="Times New Roman"/>
                <w:color w:val="000000"/>
              </w:rPr>
            </w:pPr>
          </w:p>
          <w:p w14:paraId="070285F3"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727F6770" w14:textId="77777777" w:rsidTr="002F6ABF">
        <w:trPr>
          <w:trHeight w:val="300"/>
        </w:trPr>
        <w:tc>
          <w:tcPr>
            <w:tcW w:w="663" w:type="dxa"/>
            <w:tcBorders>
              <w:top w:val="nil"/>
              <w:left w:val="single" w:sz="4" w:space="0" w:color="auto"/>
              <w:bottom w:val="single" w:sz="4" w:space="0" w:color="auto"/>
              <w:right w:val="single" w:sz="4" w:space="0" w:color="auto"/>
            </w:tcBorders>
            <w:shd w:val="clear" w:color="auto" w:fill="auto"/>
            <w:noWrap/>
            <w:vAlign w:val="center"/>
          </w:tcPr>
          <w:p w14:paraId="5D6F5FD0" w14:textId="77777777" w:rsidR="00D95488" w:rsidRPr="003C35BC" w:rsidRDefault="00D95488" w:rsidP="008D7962">
            <w:pPr>
              <w:spacing w:after="0" w:line="192" w:lineRule="auto"/>
              <w:jc w:val="center"/>
              <w:rPr>
                <w:rFonts w:ascii="Times New Roman" w:eastAsia="Times New Roman" w:hAnsi="Times New Roman" w:cs="Times New Roman"/>
                <w:color w:val="000000"/>
                <w:lang w:val="en-US"/>
              </w:rPr>
            </w:pPr>
            <w:r w:rsidRPr="003C35BC">
              <w:rPr>
                <w:rFonts w:ascii="Times New Roman" w:eastAsia="Times New Roman" w:hAnsi="Times New Roman" w:cs="Times New Roman"/>
                <w:color w:val="000000"/>
                <w:lang w:val="en-US"/>
              </w:rPr>
              <w:t>6</w:t>
            </w:r>
          </w:p>
        </w:tc>
        <w:tc>
          <w:tcPr>
            <w:tcW w:w="2172" w:type="dxa"/>
            <w:gridSpan w:val="2"/>
            <w:tcBorders>
              <w:top w:val="nil"/>
              <w:left w:val="single" w:sz="4" w:space="0" w:color="auto"/>
              <w:bottom w:val="single" w:sz="4" w:space="0" w:color="auto"/>
              <w:right w:val="single" w:sz="4" w:space="0" w:color="auto"/>
            </w:tcBorders>
            <w:shd w:val="clear" w:color="auto" w:fill="auto"/>
            <w:noWrap/>
            <w:vAlign w:val="center"/>
          </w:tcPr>
          <w:p w14:paraId="14BB8795" w14:textId="77777777" w:rsidR="00D95488" w:rsidRPr="003C35BC" w:rsidRDefault="00D95488" w:rsidP="008D7962">
            <w:pPr>
              <w:spacing w:line="192" w:lineRule="auto"/>
              <w:rPr>
                <w:rFonts w:ascii="Times New Roman" w:hAnsi="Times New Roman" w:cs="Times New Roman"/>
                <w:color w:val="000000"/>
              </w:rPr>
            </w:pPr>
            <w:r w:rsidRPr="003C35BC">
              <w:rPr>
                <w:rFonts w:ascii="Times New Roman" w:hAnsi="Times New Roman" w:cs="Times New Roman"/>
                <w:color w:val="000000"/>
              </w:rPr>
              <w:t xml:space="preserve">Восстановление благоустройства после ремонта теплотрасс (плитка тротуарная </w:t>
            </w:r>
            <w:proofErr w:type="spellStart"/>
            <w:r w:rsidRPr="003C35BC">
              <w:rPr>
                <w:rFonts w:ascii="Times New Roman" w:hAnsi="Times New Roman" w:cs="Times New Roman"/>
                <w:color w:val="000000"/>
              </w:rPr>
              <w:t>бехатон</w:t>
            </w:r>
            <w:proofErr w:type="spellEnd"/>
            <w:r w:rsidRPr="003C35BC">
              <w:rPr>
                <w:rFonts w:ascii="Times New Roman" w:hAnsi="Times New Roman" w:cs="Times New Roman"/>
                <w:color w:val="000000"/>
              </w:rPr>
              <w:t xml:space="preserve"> -1м2)</w:t>
            </w:r>
          </w:p>
        </w:tc>
        <w:tc>
          <w:tcPr>
            <w:tcW w:w="980" w:type="dxa"/>
            <w:tcBorders>
              <w:top w:val="nil"/>
              <w:left w:val="nil"/>
              <w:bottom w:val="single" w:sz="4" w:space="0" w:color="auto"/>
              <w:right w:val="single" w:sz="4" w:space="0" w:color="auto"/>
            </w:tcBorders>
            <w:shd w:val="clear" w:color="auto" w:fill="auto"/>
            <w:noWrap/>
            <w:vAlign w:val="center"/>
          </w:tcPr>
          <w:p w14:paraId="794D0A82" w14:textId="77777777"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1м2</w:t>
            </w:r>
          </w:p>
        </w:tc>
        <w:tc>
          <w:tcPr>
            <w:tcW w:w="1405" w:type="dxa"/>
            <w:tcBorders>
              <w:top w:val="nil"/>
              <w:left w:val="nil"/>
              <w:bottom w:val="single" w:sz="4" w:space="0" w:color="auto"/>
              <w:right w:val="single" w:sz="4" w:space="0" w:color="auto"/>
            </w:tcBorders>
            <w:shd w:val="clear" w:color="auto" w:fill="auto"/>
            <w:noWrap/>
            <w:vAlign w:val="center"/>
          </w:tcPr>
          <w:p w14:paraId="1B9923F3" w14:textId="1555EC1B" w:rsidR="00D95488" w:rsidRPr="003C35BC" w:rsidRDefault="008D7962" w:rsidP="008D7962">
            <w:pPr>
              <w:spacing w:line="192" w:lineRule="auto"/>
              <w:jc w:val="center"/>
              <w:rPr>
                <w:rFonts w:ascii="Times New Roman" w:hAnsi="Times New Roman" w:cs="Times New Roman"/>
                <w:color w:val="000000"/>
              </w:rPr>
            </w:pPr>
            <w:r>
              <w:rPr>
                <w:rFonts w:ascii="Times New Roman" w:hAnsi="Times New Roman" w:cs="Times New Roman"/>
                <w:color w:val="000000"/>
              </w:rPr>
              <w:t>3601,64</w:t>
            </w:r>
          </w:p>
        </w:tc>
        <w:tc>
          <w:tcPr>
            <w:tcW w:w="1726" w:type="dxa"/>
            <w:tcBorders>
              <w:top w:val="nil"/>
              <w:left w:val="nil"/>
              <w:bottom w:val="single" w:sz="4" w:space="0" w:color="auto"/>
              <w:right w:val="single" w:sz="4" w:space="0" w:color="auto"/>
            </w:tcBorders>
            <w:shd w:val="clear" w:color="auto" w:fill="auto"/>
            <w:noWrap/>
            <w:vAlign w:val="center"/>
          </w:tcPr>
          <w:p w14:paraId="5D04EB88" w14:textId="38735AEB" w:rsidR="00D95488" w:rsidRPr="003C35BC" w:rsidRDefault="008D7962" w:rsidP="008D7962">
            <w:pPr>
              <w:spacing w:line="192" w:lineRule="auto"/>
              <w:jc w:val="center"/>
              <w:rPr>
                <w:rFonts w:ascii="Times New Roman" w:hAnsi="Times New Roman" w:cs="Times New Roman"/>
                <w:color w:val="000000"/>
              </w:rPr>
            </w:pPr>
            <w:r>
              <w:rPr>
                <w:rFonts w:ascii="Times New Roman" w:hAnsi="Times New Roman" w:cs="Times New Roman"/>
                <w:color w:val="000000"/>
              </w:rPr>
              <w:t>4394,00</w:t>
            </w:r>
          </w:p>
        </w:tc>
        <w:tc>
          <w:tcPr>
            <w:tcW w:w="1701" w:type="dxa"/>
            <w:tcBorders>
              <w:top w:val="nil"/>
              <w:left w:val="nil"/>
              <w:bottom w:val="single" w:sz="4" w:space="0" w:color="auto"/>
              <w:right w:val="single" w:sz="4" w:space="0" w:color="auto"/>
            </w:tcBorders>
            <w:shd w:val="clear" w:color="auto" w:fill="auto"/>
            <w:noWrap/>
            <w:vAlign w:val="center"/>
          </w:tcPr>
          <w:p w14:paraId="20CC9A79" w14:textId="62BE7651"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УТС-</w:t>
            </w:r>
            <w:r w:rsidR="008D7962">
              <w:rPr>
                <w:rFonts w:ascii="Times New Roman" w:hAnsi="Times New Roman" w:cs="Times New Roman"/>
                <w:color w:val="000000"/>
              </w:rPr>
              <w:t>8404</w:t>
            </w:r>
          </w:p>
        </w:tc>
        <w:tc>
          <w:tcPr>
            <w:tcW w:w="1842" w:type="dxa"/>
            <w:tcBorders>
              <w:top w:val="nil"/>
              <w:left w:val="nil"/>
              <w:bottom w:val="single" w:sz="4" w:space="0" w:color="auto"/>
              <w:right w:val="single" w:sz="4" w:space="0" w:color="auto"/>
            </w:tcBorders>
            <w:shd w:val="clear" w:color="auto" w:fill="auto"/>
            <w:noWrap/>
            <w:vAlign w:val="bottom"/>
          </w:tcPr>
          <w:p w14:paraId="644ED42B" w14:textId="77777777" w:rsidR="00D95488" w:rsidRPr="003C35BC" w:rsidRDefault="00D95488" w:rsidP="008D7962">
            <w:pPr>
              <w:spacing w:after="0" w:line="192" w:lineRule="auto"/>
              <w:rPr>
                <w:rFonts w:ascii="Times New Roman" w:eastAsia="Times New Roman" w:hAnsi="Times New Roman" w:cs="Times New Roman"/>
                <w:color w:val="000000"/>
              </w:rPr>
            </w:pPr>
          </w:p>
        </w:tc>
        <w:tc>
          <w:tcPr>
            <w:tcW w:w="1041" w:type="dxa"/>
            <w:tcBorders>
              <w:top w:val="nil"/>
              <w:left w:val="nil"/>
              <w:bottom w:val="nil"/>
              <w:right w:val="nil"/>
            </w:tcBorders>
            <w:shd w:val="clear" w:color="auto" w:fill="auto"/>
            <w:noWrap/>
            <w:vAlign w:val="bottom"/>
          </w:tcPr>
          <w:p w14:paraId="3F2E6903"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11A98CEC" w14:textId="77777777" w:rsidTr="002F6ABF">
        <w:trPr>
          <w:trHeight w:val="300"/>
        </w:trPr>
        <w:tc>
          <w:tcPr>
            <w:tcW w:w="663" w:type="dxa"/>
            <w:tcBorders>
              <w:top w:val="nil"/>
              <w:left w:val="single" w:sz="4" w:space="0" w:color="auto"/>
              <w:bottom w:val="single" w:sz="4" w:space="0" w:color="auto"/>
              <w:right w:val="single" w:sz="4" w:space="0" w:color="auto"/>
            </w:tcBorders>
            <w:shd w:val="clear" w:color="auto" w:fill="auto"/>
            <w:noWrap/>
            <w:vAlign w:val="center"/>
          </w:tcPr>
          <w:p w14:paraId="1CB01B3E" w14:textId="77777777" w:rsidR="00D95488" w:rsidRPr="003C35BC" w:rsidRDefault="00D95488" w:rsidP="008D7962">
            <w:pPr>
              <w:spacing w:after="0" w:line="192" w:lineRule="auto"/>
              <w:jc w:val="center"/>
              <w:rPr>
                <w:rFonts w:ascii="Times New Roman" w:eastAsia="Times New Roman" w:hAnsi="Times New Roman" w:cs="Times New Roman"/>
                <w:color w:val="000000"/>
                <w:lang w:val="en-US"/>
              </w:rPr>
            </w:pPr>
            <w:r w:rsidRPr="003C35BC">
              <w:rPr>
                <w:rFonts w:ascii="Times New Roman" w:eastAsia="Times New Roman" w:hAnsi="Times New Roman" w:cs="Times New Roman"/>
                <w:color w:val="000000"/>
                <w:lang w:val="en-US"/>
              </w:rPr>
              <w:t>7</w:t>
            </w:r>
          </w:p>
        </w:tc>
        <w:tc>
          <w:tcPr>
            <w:tcW w:w="2172" w:type="dxa"/>
            <w:gridSpan w:val="2"/>
            <w:tcBorders>
              <w:top w:val="nil"/>
              <w:left w:val="single" w:sz="4" w:space="0" w:color="auto"/>
              <w:bottom w:val="single" w:sz="4" w:space="0" w:color="auto"/>
              <w:right w:val="single" w:sz="4" w:space="0" w:color="auto"/>
            </w:tcBorders>
            <w:shd w:val="clear" w:color="auto" w:fill="auto"/>
            <w:noWrap/>
            <w:vAlign w:val="center"/>
          </w:tcPr>
          <w:p w14:paraId="2B11CE33" w14:textId="77777777" w:rsidR="00D95488" w:rsidRPr="003C35BC" w:rsidRDefault="00D95488" w:rsidP="008D7962">
            <w:pPr>
              <w:spacing w:line="192" w:lineRule="auto"/>
              <w:rPr>
                <w:rFonts w:ascii="Times New Roman" w:hAnsi="Times New Roman" w:cs="Times New Roman"/>
                <w:color w:val="000000"/>
              </w:rPr>
            </w:pPr>
            <w:r w:rsidRPr="003C35BC">
              <w:rPr>
                <w:rFonts w:ascii="Times New Roman" w:hAnsi="Times New Roman" w:cs="Times New Roman"/>
                <w:color w:val="000000"/>
              </w:rPr>
              <w:t>Восстановление благоустройства после ремонта теплотрасс (бортовая доска - 1м2)</w:t>
            </w:r>
          </w:p>
        </w:tc>
        <w:tc>
          <w:tcPr>
            <w:tcW w:w="980" w:type="dxa"/>
            <w:tcBorders>
              <w:top w:val="nil"/>
              <w:left w:val="nil"/>
              <w:bottom w:val="single" w:sz="4" w:space="0" w:color="auto"/>
              <w:right w:val="single" w:sz="4" w:space="0" w:color="auto"/>
            </w:tcBorders>
            <w:shd w:val="clear" w:color="auto" w:fill="auto"/>
            <w:noWrap/>
            <w:vAlign w:val="center"/>
          </w:tcPr>
          <w:p w14:paraId="6520489A" w14:textId="77777777"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1м2</w:t>
            </w:r>
          </w:p>
        </w:tc>
        <w:tc>
          <w:tcPr>
            <w:tcW w:w="1405" w:type="dxa"/>
            <w:tcBorders>
              <w:top w:val="nil"/>
              <w:left w:val="nil"/>
              <w:bottom w:val="single" w:sz="4" w:space="0" w:color="auto"/>
              <w:right w:val="single" w:sz="4" w:space="0" w:color="auto"/>
            </w:tcBorders>
            <w:shd w:val="clear" w:color="auto" w:fill="auto"/>
            <w:noWrap/>
            <w:vAlign w:val="center"/>
          </w:tcPr>
          <w:p w14:paraId="228E2020" w14:textId="5AEEE895" w:rsidR="00D95488" w:rsidRPr="003C35BC" w:rsidRDefault="008D7962" w:rsidP="008D7962">
            <w:pPr>
              <w:spacing w:line="192" w:lineRule="auto"/>
              <w:jc w:val="center"/>
              <w:rPr>
                <w:rFonts w:ascii="Times New Roman" w:hAnsi="Times New Roman" w:cs="Times New Roman"/>
                <w:color w:val="000000"/>
              </w:rPr>
            </w:pPr>
            <w:r>
              <w:rPr>
                <w:rFonts w:ascii="Times New Roman" w:hAnsi="Times New Roman" w:cs="Times New Roman"/>
                <w:color w:val="000000"/>
              </w:rPr>
              <w:t>261,90</w:t>
            </w:r>
          </w:p>
        </w:tc>
        <w:tc>
          <w:tcPr>
            <w:tcW w:w="1726" w:type="dxa"/>
            <w:tcBorders>
              <w:top w:val="nil"/>
              <w:left w:val="nil"/>
              <w:bottom w:val="single" w:sz="4" w:space="0" w:color="auto"/>
              <w:right w:val="single" w:sz="4" w:space="0" w:color="auto"/>
            </w:tcBorders>
            <w:shd w:val="clear" w:color="auto" w:fill="auto"/>
            <w:noWrap/>
            <w:vAlign w:val="center"/>
          </w:tcPr>
          <w:p w14:paraId="41733FD8" w14:textId="2B8C0767" w:rsidR="00D95488" w:rsidRPr="003C35BC" w:rsidRDefault="008D7962" w:rsidP="008D7962">
            <w:pPr>
              <w:spacing w:line="192" w:lineRule="auto"/>
              <w:jc w:val="center"/>
              <w:rPr>
                <w:rFonts w:ascii="Times New Roman" w:hAnsi="Times New Roman" w:cs="Times New Roman"/>
                <w:color w:val="000000"/>
              </w:rPr>
            </w:pPr>
            <w:r>
              <w:rPr>
                <w:rFonts w:ascii="Times New Roman" w:hAnsi="Times New Roman" w:cs="Times New Roman"/>
                <w:color w:val="000000"/>
              </w:rPr>
              <w:t>319,52</w:t>
            </w:r>
          </w:p>
        </w:tc>
        <w:tc>
          <w:tcPr>
            <w:tcW w:w="1701" w:type="dxa"/>
            <w:tcBorders>
              <w:top w:val="nil"/>
              <w:left w:val="nil"/>
              <w:bottom w:val="single" w:sz="4" w:space="0" w:color="auto"/>
              <w:right w:val="single" w:sz="4" w:space="0" w:color="auto"/>
            </w:tcBorders>
            <w:shd w:val="clear" w:color="auto" w:fill="auto"/>
            <w:noWrap/>
            <w:vAlign w:val="center"/>
          </w:tcPr>
          <w:p w14:paraId="7D652199" w14:textId="34B74099"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УТС-</w:t>
            </w:r>
            <w:r w:rsidR="008D7962">
              <w:rPr>
                <w:rFonts w:ascii="Times New Roman" w:hAnsi="Times New Roman" w:cs="Times New Roman"/>
                <w:color w:val="000000"/>
              </w:rPr>
              <w:t>8403</w:t>
            </w:r>
          </w:p>
        </w:tc>
        <w:tc>
          <w:tcPr>
            <w:tcW w:w="1842" w:type="dxa"/>
            <w:tcBorders>
              <w:top w:val="nil"/>
              <w:left w:val="nil"/>
              <w:bottom w:val="single" w:sz="4" w:space="0" w:color="auto"/>
              <w:right w:val="single" w:sz="4" w:space="0" w:color="auto"/>
            </w:tcBorders>
            <w:shd w:val="clear" w:color="auto" w:fill="auto"/>
            <w:noWrap/>
            <w:vAlign w:val="bottom"/>
          </w:tcPr>
          <w:p w14:paraId="2BC6EC82" w14:textId="77777777" w:rsidR="00D95488" w:rsidRPr="003C35BC" w:rsidRDefault="00D95488" w:rsidP="008D7962">
            <w:pPr>
              <w:spacing w:after="0" w:line="192" w:lineRule="auto"/>
              <w:rPr>
                <w:rFonts w:ascii="Times New Roman" w:eastAsia="Times New Roman" w:hAnsi="Times New Roman" w:cs="Times New Roman"/>
                <w:color w:val="000000"/>
              </w:rPr>
            </w:pPr>
          </w:p>
        </w:tc>
        <w:tc>
          <w:tcPr>
            <w:tcW w:w="1041" w:type="dxa"/>
            <w:tcBorders>
              <w:top w:val="nil"/>
              <w:left w:val="nil"/>
              <w:bottom w:val="nil"/>
              <w:right w:val="nil"/>
            </w:tcBorders>
            <w:shd w:val="clear" w:color="auto" w:fill="auto"/>
            <w:noWrap/>
            <w:vAlign w:val="bottom"/>
          </w:tcPr>
          <w:p w14:paraId="096C0FDF"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240BDDB7" w14:textId="77777777" w:rsidTr="002F6ABF">
        <w:trPr>
          <w:trHeight w:val="300"/>
        </w:trPr>
        <w:tc>
          <w:tcPr>
            <w:tcW w:w="663" w:type="dxa"/>
            <w:tcBorders>
              <w:top w:val="nil"/>
              <w:left w:val="single" w:sz="4" w:space="0" w:color="auto"/>
              <w:bottom w:val="single" w:sz="4" w:space="0" w:color="auto"/>
              <w:right w:val="single" w:sz="4" w:space="0" w:color="auto"/>
            </w:tcBorders>
            <w:shd w:val="clear" w:color="auto" w:fill="auto"/>
            <w:noWrap/>
            <w:vAlign w:val="center"/>
          </w:tcPr>
          <w:p w14:paraId="308FE1F9" w14:textId="77777777" w:rsidR="00D95488" w:rsidRPr="003C35BC" w:rsidRDefault="00D95488" w:rsidP="008D7962">
            <w:pPr>
              <w:spacing w:after="0" w:line="192" w:lineRule="auto"/>
              <w:jc w:val="center"/>
              <w:rPr>
                <w:rFonts w:ascii="Times New Roman" w:eastAsia="Times New Roman" w:hAnsi="Times New Roman" w:cs="Times New Roman"/>
                <w:color w:val="000000"/>
                <w:lang w:val="en-US"/>
              </w:rPr>
            </w:pPr>
            <w:r w:rsidRPr="003C35BC">
              <w:rPr>
                <w:rFonts w:ascii="Times New Roman" w:eastAsia="Times New Roman" w:hAnsi="Times New Roman" w:cs="Times New Roman"/>
                <w:color w:val="000000"/>
                <w:lang w:val="en-US"/>
              </w:rPr>
              <w:t>8</w:t>
            </w:r>
          </w:p>
        </w:tc>
        <w:tc>
          <w:tcPr>
            <w:tcW w:w="2172" w:type="dxa"/>
            <w:gridSpan w:val="2"/>
            <w:tcBorders>
              <w:top w:val="nil"/>
              <w:left w:val="single" w:sz="4" w:space="0" w:color="auto"/>
              <w:bottom w:val="single" w:sz="4" w:space="0" w:color="auto"/>
              <w:right w:val="single" w:sz="4" w:space="0" w:color="auto"/>
            </w:tcBorders>
            <w:shd w:val="clear" w:color="auto" w:fill="auto"/>
            <w:noWrap/>
            <w:vAlign w:val="center"/>
          </w:tcPr>
          <w:p w14:paraId="1ADCD5B1" w14:textId="77777777" w:rsidR="00D95488" w:rsidRPr="003C35BC" w:rsidRDefault="00D95488" w:rsidP="008D7962">
            <w:pPr>
              <w:spacing w:line="192" w:lineRule="auto"/>
              <w:rPr>
                <w:rFonts w:ascii="Times New Roman" w:hAnsi="Times New Roman" w:cs="Times New Roman"/>
                <w:color w:val="000000"/>
              </w:rPr>
            </w:pPr>
            <w:r w:rsidRPr="003C35BC">
              <w:rPr>
                <w:rFonts w:ascii="Times New Roman" w:hAnsi="Times New Roman" w:cs="Times New Roman"/>
                <w:color w:val="000000"/>
              </w:rPr>
              <w:t xml:space="preserve">Восстановление благоустройства после ремонта теплотрасс </w:t>
            </w:r>
            <w:r w:rsidRPr="003C35BC">
              <w:rPr>
                <w:rFonts w:ascii="Times New Roman" w:hAnsi="Times New Roman" w:cs="Times New Roman"/>
                <w:color w:val="000000"/>
              </w:rPr>
              <w:lastRenderedPageBreak/>
              <w:t>(основание песчаное 5см -1м2)</w:t>
            </w:r>
          </w:p>
        </w:tc>
        <w:tc>
          <w:tcPr>
            <w:tcW w:w="980" w:type="dxa"/>
            <w:tcBorders>
              <w:top w:val="nil"/>
              <w:left w:val="nil"/>
              <w:bottom w:val="single" w:sz="4" w:space="0" w:color="auto"/>
              <w:right w:val="single" w:sz="4" w:space="0" w:color="auto"/>
            </w:tcBorders>
            <w:shd w:val="clear" w:color="auto" w:fill="auto"/>
            <w:noWrap/>
            <w:vAlign w:val="center"/>
          </w:tcPr>
          <w:p w14:paraId="24FE9EAD" w14:textId="77777777"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lastRenderedPageBreak/>
              <w:t>1м2</w:t>
            </w:r>
          </w:p>
        </w:tc>
        <w:tc>
          <w:tcPr>
            <w:tcW w:w="1405" w:type="dxa"/>
            <w:tcBorders>
              <w:top w:val="nil"/>
              <w:left w:val="nil"/>
              <w:bottom w:val="single" w:sz="4" w:space="0" w:color="auto"/>
              <w:right w:val="single" w:sz="4" w:space="0" w:color="auto"/>
            </w:tcBorders>
            <w:shd w:val="clear" w:color="auto" w:fill="auto"/>
            <w:noWrap/>
            <w:vAlign w:val="center"/>
          </w:tcPr>
          <w:p w14:paraId="571A0F3D" w14:textId="68228CD2" w:rsidR="00D95488" w:rsidRPr="003C35BC" w:rsidRDefault="008D7962" w:rsidP="008D7962">
            <w:pPr>
              <w:spacing w:line="192" w:lineRule="auto"/>
              <w:jc w:val="center"/>
              <w:rPr>
                <w:rFonts w:ascii="Times New Roman" w:hAnsi="Times New Roman" w:cs="Times New Roman"/>
                <w:color w:val="000000"/>
              </w:rPr>
            </w:pPr>
            <w:r>
              <w:rPr>
                <w:rFonts w:ascii="Times New Roman" w:hAnsi="Times New Roman" w:cs="Times New Roman"/>
                <w:color w:val="000000"/>
              </w:rPr>
              <w:t>187,63</w:t>
            </w:r>
          </w:p>
        </w:tc>
        <w:tc>
          <w:tcPr>
            <w:tcW w:w="1726" w:type="dxa"/>
            <w:tcBorders>
              <w:top w:val="nil"/>
              <w:left w:val="nil"/>
              <w:bottom w:val="single" w:sz="4" w:space="0" w:color="auto"/>
              <w:right w:val="single" w:sz="4" w:space="0" w:color="auto"/>
            </w:tcBorders>
            <w:shd w:val="clear" w:color="auto" w:fill="auto"/>
            <w:noWrap/>
            <w:vAlign w:val="center"/>
          </w:tcPr>
          <w:p w14:paraId="1DC78070" w14:textId="70930DD7" w:rsidR="00D95488" w:rsidRPr="003C35BC" w:rsidRDefault="008D7962" w:rsidP="008D7962">
            <w:pPr>
              <w:spacing w:line="192" w:lineRule="auto"/>
              <w:jc w:val="center"/>
              <w:rPr>
                <w:rFonts w:ascii="Times New Roman" w:hAnsi="Times New Roman" w:cs="Times New Roman"/>
                <w:color w:val="000000"/>
              </w:rPr>
            </w:pPr>
            <w:r>
              <w:rPr>
                <w:rFonts w:ascii="Times New Roman" w:hAnsi="Times New Roman" w:cs="Times New Roman"/>
                <w:color w:val="000000"/>
              </w:rPr>
              <w:t>228,91</w:t>
            </w:r>
          </w:p>
        </w:tc>
        <w:tc>
          <w:tcPr>
            <w:tcW w:w="1701" w:type="dxa"/>
            <w:tcBorders>
              <w:top w:val="nil"/>
              <w:left w:val="nil"/>
              <w:bottom w:val="single" w:sz="4" w:space="0" w:color="auto"/>
              <w:right w:val="single" w:sz="4" w:space="0" w:color="auto"/>
            </w:tcBorders>
            <w:shd w:val="clear" w:color="auto" w:fill="auto"/>
            <w:noWrap/>
            <w:vAlign w:val="center"/>
          </w:tcPr>
          <w:p w14:paraId="09970409" w14:textId="11F67F96"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УТС-</w:t>
            </w:r>
            <w:r w:rsidR="008D7962">
              <w:rPr>
                <w:rFonts w:ascii="Times New Roman" w:hAnsi="Times New Roman" w:cs="Times New Roman"/>
                <w:color w:val="000000"/>
              </w:rPr>
              <w:t>8402</w:t>
            </w:r>
          </w:p>
        </w:tc>
        <w:tc>
          <w:tcPr>
            <w:tcW w:w="1842" w:type="dxa"/>
            <w:tcBorders>
              <w:top w:val="nil"/>
              <w:left w:val="nil"/>
              <w:bottom w:val="single" w:sz="4" w:space="0" w:color="auto"/>
              <w:right w:val="single" w:sz="4" w:space="0" w:color="auto"/>
            </w:tcBorders>
            <w:shd w:val="clear" w:color="auto" w:fill="auto"/>
            <w:noWrap/>
            <w:vAlign w:val="bottom"/>
          </w:tcPr>
          <w:p w14:paraId="01827B5B" w14:textId="77777777" w:rsidR="00D95488" w:rsidRPr="003C35BC" w:rsidRDefault="00D95488" w:rsidP="008D7962">
            <w:pPr>
              <w:spacing w:after="0" w:line="192" w:lineRule="auto"/>
              <w:rPr>
                <w:rFonts w:ascii="Times New Roman" w:eastAsia="Times New Roman" w:hAnsi="Times New Roman" w:cs="Times New Roman"/>
                <w:color w:val="000000"/>
              </w:rPr>
            </w:pPr>
          </w:p>
        </w:tc>
        <w:tc>
          <w:tcPr>
            <w:tcW w:w="1041" w:type="dxa"/>
            <w:tcBorders>
              <w:top w:val="nil"/>
              <w:left w:val="nil"/>
              <w:bottom w:val="nil"/>
              <w:right w:val="nil"/>
            </w:tcBorders>
            <w:shd w:val="clear" w:color="auto" w:fill="auto"/>
            <w:noWrap/>
            <w:vAlign w:val="bottom"/>
          </w:tcPr>
          <w:p w14:paraId="05C2FA60"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0C10F887" w14:textId="77777777" w:rsidTr="002F6ABF">
        <w:trPr>
          <w:trHeight w:val="300"/>
        </w:trPr>
        <w:tc>
          <w:tcPr>
            <w:tcW w:w="663" w:type="dxa"/>
            <w:tcBorders>
              <w:top w:val="nil"/>
              <w:left w:val="single" w:sz="4" w:space="0" w:color="auto"/>
              <w:bottom w:val="single" w:sz="4" w:space="0" w:color="auto"/>
              <w:right w:val="single" w:sz="4" w:space="0" w:color="auto"/>
            </w:tcBorders>
            <w:shd w:val="clear" w:color="auto" w:fill="auto"/>
            <w:noWrap/>
            <w:vAlign w:val="center"/>
          </w:tcPr>
          <w:p w14:paraId="7645743A" w14:textId="77777777" w:rsidR="00D95488" w:rsidRPr="003C35BC" w:rsidRDefault="00D95488" w:rsidP="008D7962">
            <w:pPr>
              <w:spacing w:after="0" w:line="192" w:lineRule="auto"/>
              <w:jc w:val="center"/>
              <w:rPr>
                <w:rFonts w:ascii="Times New Roman" w:eastAsia="Times New Roman" w:hAnsi="Times New Roman" w:cs="Times New Roman"/>
                <w:color w:val="000000"/>
                <w:lang w:val="en-US"/>
              </w:rPr>
            </w:pPr>
            <w:r w:rsidRPr="003C35BC">
              <w:rPr>
                <w:rFonts w:ascii="Times New Roman" w:eastAsia="Times New Roman" w:hAnsi="Times New Roman" w:cs="Times New Roman"/>
                <w:color w:val="000000"/>
                <w:lang w:val="en-US"/>
              </w:rPr>
              <w:t>9</w:t>
            </w:r>
          </w:p>
        </w:tc>
        <w:tc>
          <w:tcPr>
            <w:tcW w:w="2172" w:type="dxa"/>
            <w:gridSpan w:val="2"/>
            <w:tcBorders>
              <w:top w:val="nil"/>
              <w:left w:val="single" w:sz="4" w:space="0" w:color="auto"/>
              <w:bottom w:val="single" w:sz="4" w:space="0" w:color="auto"/>
              <w:right w:val="single" w:sz="4" w:space="0" w:color="auto"/>
            </w:tcBorders>
            <w:shd w:val="clear" w:color="auto" w:fill="auto"/>
            <w:noWrap/>
            <w:vAlign w:val="bottom"/>
          </w:tcPr>
          <w:p w14:paraId="6188BF34" w14:textId="77777777" w:rsidR="00D95488" w:rsidRPr="003C35BC" w:rsidRDefault="00D95488" w:rsidP="008D7962">
            <w:pPr>
              <w:spacing w:line="192" w:lineRule="auto"/>
              <w:rPr>
                <w:rFonts w:ascii="Times New Roman" w:hAnsi="Times New Roman" w:cs="Times New Roman"/>
                <w:color w:val="000000"/>
              </w:rPr>
            </w:pPr>
            <w:r w:rsidRPr="003C35BC">
              <w:rPr>
                <w:rFonts w:ascii="Times New Roman" w:hAnsi="Times New Roman" w:cs="Times New Roman"/>
                <w:color w:val="000000"/>
              </w:rPr>
              <w:t>Восстановление благоустройства после ремонта теплотрасс (основание щебеночное 15см -1м2)</w:t>
            </w:r>
          </w:p>
        </w:tc>
        <w:tc>
          <w:tcPr>
            <w:tcW w:w="980" w:type="dxa"/>
            <w:tcBorders>
              <w:top w:val="nil"/>
              <w:left w:val="nil"/>
              <w:bottom w:val="single" w:sz="4" w:space="0" w:color="auto"/>
              <w:right w:val="single" w:sz="4" w:space="0" w:color="auto"/>
            </w:tcBorders>
            <w:shd w:val="clear" w:color="auto" w:fill="auto"/>
            <w:noWrap/>
            <w:vAlign w:val="center"/>
          </w:tcPr>
          <w:p w14:paraId="561C264D" w14:textId="77777777"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1м2</w:t>
            </w:r>
          </w:p>
        </w:tc>
        <w:tc>
          <w:tcPr>
            <w:tcW w:w="1405" w:type="dxa"/>
            <w:tcBorders>
              <w:top w:val="nil"/>
              <w:left w:val="nil"/>
              <w:bottom w:val="single" w:sz="4" w:space="0" w:color="auto"/>
              <w:right w:val="single" w:sz="4" w:space="0" w:color="auto"/>
            </w:tcBorders>
            <w:shd w:val="clear" w:color="auto" w:fill="auto"/>
            <w:noWrap/>
            <w:vAlign w:val="center"/>
          </w:tcPr>
          <w:p w14:paraId="10F62DD8" w14:textId="04801851" w:rsidR="00D95488" w:rsidRPr="003C35BC" w:rsidRDefault="008D7962" w:rsidP="008D7962">
            <w:pPr>
              <w:spacing w:line="192" w:lineRule="auto"/>
              <w:jc w:val="center"/>
              <w:rPr>
                <w:rFonts w:ascii="Times New Roman" w:hAnsi="Times New Roman" w:cs="Times New Roman"/>
                <w:color w:val="000000"/>
              </w:rPr>
            </w:pPr>
            <w:r>
              <w:rPr>
                <w:rFonts w:ascii="Times New Roman" w:hAnsi="Times New Roman" w:cs="Times New Roman"/>
                <w:color w:val="000000"/>
              </w:rPr>
              <w:t>553,92</w:t>
            </w:r>
          </w:p>
        </w:tc>
        <w:tc>
          <w:tcPr>
            <w:tcW w:w="1726" w:type="dxa"/>
            <w:tcBorders>
              <w:top w:val="nil"/>
              <w:left w:val="nil"/>
              <w:bottom w:val="single" w:sz="4" w:space="0" w:color="auto"/>
              <w:right w:val="single" w:sz="4" w:space="0" w:color="auto"/>
            </w:tcBorders>
            <w:shd w:val="clear" w:color="auto" w:fill="auto"/>
            <w:noWrap/>
            <w:vAlign w:val="center"/>
          </w:tcPr>
          <w:p w14:paraId="4F497117" w14:textId="6E988BD0" w:rsidR="00D95488" w:rsidRPr="003C35BC" w:rsidRDefault="008D7962" w:rsidP="008D7962">
            <w:pPr>
              <w:spacing w:line="192" w:lineRule="auto"/>
              <w:jc w:val="center"/>
              <w:rPr>
                <w:rFonts w:ascii="Times New Roman" w:hAnsi="Times New Roman" w:cs="Times New Roman"/>
                <w:color w:val="000000"/>
              </w:rPr>
            </w:pPr>
            <w:r>
              <w:rPr>
                <w:rFonts w:ascii="Times New Roman" w:hAnsi="Times New Roman" w:cs="Times New Roman"/>
                <w:color w:val="000000"/>
              </w:rPr>
              <w:t>675,78</w:t>
            </w:r>
          </w:p>
        </w:tc>
        <w:tc>
          <w:tcPr>
            <w:tcW w:w="1701" w:type="dxa"/>
            <w:tcBorders>
              <w:top w:val="nil"/>
              <w:left w:val="nil"/>
              <w:bottom w:val="single" w:sz="4" w:space="0" w:color="auto"/>
              <w:right w:val="single" w:sz="4" w:space="0" w:color="auto"/>
            </w:tcBorders>
            <w:shd w:val="clear" w:color="auto" w:fill="auto"/>
            <w:noWrap/>
            <w:vAlign w:val="center"/>
          </w:tcPr>
          <w:p w14:paraId="4F844CFB" w14:textId="7964E3E2" w:rsidR="00D95488" w:rsidRPr="003C35BC" w:rsidRDefault="00D95488" w:rsidP="008D7962">
            <w:pPr>
              <w:spacing w:line="192" w:lineRule="auto"/>
              <w:jc w:val="center"/>
              <w:rPr>
                <w:rFonts w:ascii="Times New Roman" w:hAnsi="Times New Roman" w:cs="Times New Roman"/>
                <w:color w:val="000000"/>
              </w:rPr>
            </w:pPr>
            <w:r w:rsidRPr="003C35BC">
              <w:rPr>
                <w:rFonts w:ascii="Times New Roman" w:hAnsi="Times New Roman" w:cs="Times New Roman"/>
                <w:color w:val="000000"/>
              </w:rPr>
              <w:t>УТС-</w:t>
            </w:r>
            <w:r w:rsidR="008D7962">
              <w:rPr>
                <w:rFonts w:ascii="Times New Roman" w:hAnsi="Times New Roman" w:cs="Times New Roman"/>
                <w:color w:val="000000"/>
              </w:rPr>
              <w:t>8401</w:t>
            </w:r>
          </w:p>
        </w:tc>
        <w:tc>
          <w:tcPr>
            <w:tcW w:w="1842" w:type="dxa"/>
            <w:tcBorders>
              <w:top w:val="nil"/>
              <w:left w:val="nil"/>
              <w:bottom w:val="single" w:sz="4" w:space="0" w:color="auto"/>
              <w:right w:val="single" w:sz="4" w:space="0" w:color="auto"/>
            </w:tcBorders>
            <w:shd w:val="clear" w:color="auto" w:fill="auto"/>
            <w:noWrap/>
            <w:vAlign w:val="bottom"/>
          </w:tcPr>
          <w:p w14:paraId="218A19EB" w14:textId="77777777" w:rsidR="00D95488" w:rsidRPr="003C35BC" w:rsidRDefault="00D95488" w:rsidP="008D7962">
            <w:pPr>
              <w:spacing w:after="0" w:line="192" w:lineRule="auto"/>
              <w:rPr>
                <w:rFonts w:ascii="Times New Roman" w:eastAsia="Times New Roman" w:hAnsi="Times New Roman" w:cs="Times New Roman"/>
                <w:color w:val="000000"/>
              </w:rPr>
            </w:pPr>
          </w:p>
        </w:tc>
        <w:tc>
          <w:tcPr>
            <w:tcW w:w="1041" w:type="dxa"/>
            <w:tcBorders>
              <w:top w:val="nil"/>
              <w:left w:val="nil"/>
              <w:bottom w:val="nil"/>
              <w:right w:val="nil"/>
            </w:tcBorders>
            <w:shd w:val="clear" w:color="auto" w:fill="auto"/>
            <w:noWrap/>
            <w:vAlign w:val="bottom"/>
          </w:tcPr>
          <w:p w14:paraId="4A1112F4"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47171AAF" w14:textId="77777777" w:rsidTr="002F6ABF">
        <w:trPr>
          <w:trHeight w:val="300"/>
        </w:trPr>
        <w:tc>
          <w:tcPr>
            <w:tcW w:w="663" w:type="dxa"/>
            <w:tcBorders>
              <w:top w:val="nil"/>
              <w:left w:val="single" w:sz="4" w:space="0" w:color="auto"/>
              <w:bottom w:val="single" w:sz="4" w:space="0" w:color="auto"/>
              <w:right w:val="single" w:sz="4" w:space="0" w:color="auto"/>
            </w:tcBorders>
            <w:shd w:val="clear" w:color="auto" w:fill="auto"/>
            <w:noWrap/>
            <w:vAlign w:val="center"/>
          </w:tcPr>
          <w:p w14:paraId="021B1D60" w14:textId="77777777" w:rsidR="00D95488" w:rsidRPr="003C35BC" w:rsidRDefault="00D95488" w:rsidP="008D7962">
            <w:pPr>
              <w:spacing w:after="0" w:line="192" w:lineRule="auto"/>
              <w:jc w:val="center"/>
              <w:rPr>
                <w:rFonts w:ascii="Times New Roman" w:eastAsia="Times New Roman" w:hAnsi="Times New Roman" w:cs="Times New Roman"/>
                <w:color w:val="000000"/>
              </w:rPr>
            </w:pPr>
            <w:r w:rsidRPr="003C35BC">
              <w:rPr>
                <w:rFonts w:ascii="Times New Roman" w:eastAsia="Times New Roman" w:hAnsi="Times New Roman" w:cs="Times New Roman"/>
                <w:b/>
                <w:bCs/>
                <w:color w:val="000000"/>
              </w:rPr>
              <w:t> </w:t>
            </w:r>
          </w:p>
        </w:tc>
        <w:tc>
          <w:tcPr>
            <w:tcW w:w="2172" w:type="dxa"/>
            <w:gridSpan w:val="2"/>
            <w:tcBorders>
              <w:top w:val="nil"/>
              <w:left w:val="nil"/>
              <w:bottom w:val="single" w:sz="4" w:space="0" w:color="auto"/>
              <w:right w:val="single" w:sz="4" w:space="0" w:color="auto"/>
            </w:tcBorders>
            <w:shd w:val="clear" w:color="auto" w:fill="auto"/>
            <w:noWrap/>
            <w:vAlign w:val="bottom"/>
          </w:tcPr>
          <w:p w14:paraId="6542A68B" w14:textId="77777777" w:rsidR="00D95488" w:rsidRPr="003C35BC" w:rsidRDefault="00D95488" w:rsidP="008D7962">
            <w:pPr>
              <w:spacing w:after="0" w:line="192" w:lineRule="auto"/>
              <w:rPr>
                <w:rFonts w:ascii="Times New Roman" w:eastAsia="Times New Roman" w:hAnsi="Times New Roman" w:cs="Times New Roman"/>
                <w:color w:val="000000"/>
              </w:rPr>
            </w:pPr>
            <w:r w:rsidRPr="003C35BC">
              <w:rPr>
                <w:rFonts w:ascii="Times New Roman" w:eastAsia="Times New Roman" w:hAnsi="Times New Roman" w:cs="Times New Roman"/>
                <w:b/>
                <w:bCs/>
                <w:color w:val="000000"/>
              </w:rPr>
              <w:t>ИТОГО, сумма единичных расценок за благоустройство</w:t>
            </w:r>
          </w:p>
        </w:tc>
        <w:tc>
          <w:tcPr>
            <w:tcW w:w="980" w:type="dxa"/>
            <w:tcBorders>
              <w:top w:val="nil"/>
              <w:left w:val="nil"/>
              <w:bottom w:val="single" w:sz="4" w:space="0" w:color="auto"/>
              <w:right w:val="single" w:sz="4" w:space="0" w:color="auto"/>
            </w:tcBorders>
            <w:shd w:val="clear" w:color="auto" w:fill="auto"/>
            <w:noWrap/>
            <w:vAlign w:val="bottom"/>
          </w:tcPr>
          <w:p w14:paraId="48FC04F4" w14:textId="77777777" w:rsidR="00D95488" w:rsidRPr="003C35BC" w:rsidRDefault="00D95488" w:rsidP="008D7962">
            <w:pPr>
              <w:spacing w:after="0" w:line="192" w:lineRule="auto"/>
              <w:jc w:val="center"/>
              <w:rPr>
                <w:rFonts w:ascii="Times New Roman" w:eastAsia="Times New Roman" w:hAnsi="Times New Roman" w:cs="Times New Roman"/>
                <w:color w:val="000000"/>
              </w:rPr>
            </w:pPr>
            <w:r w:rsidRPr="003C35BC">
              <w:rPr>
                <w:rFonts w:ascii="Times New Roman" w:eastAsia="Times New Roman" w:hAnsi="Times New Roman" w:cs="Times New Roman"/>
                <w:b/>
                <w:bCs/>
                <w:color w:val="000000"/>
              </w:rPr>
              <w:t>руб.</w:t>
            </w:r>
          </w:p>
        </w:tc>
        <w:tc>
          <w:tcPr>
            <w:tcW w:w="1405" w:type="dxa"/>
            <w:tcBorders>
              <w:top w:val="nil"/>
              <w:left w:val="nil"/>
              <w:bottom w:val="single" w:sz="4" w:space="0" w:color="auto"/>
              <w:right w:val="single" w:sz="4" w:space="0" w:color="auto"/>
            </w:tcBorders>
            <w:shd w:val="clear" w:color="auto" w:fill="auto"/>
            <w:noWrap/>
            <w:vAlign w:val="bottom"/>
          </w:tcPr>
          <w:p w14:paraId="0756E90C" w14:textId="5764AF3D" w:rsidR="00D95488" w:rsidRPr="008D7962" w:rsidRDefault="008D7962" w:rsidP="008D7962">
            <w:pPr>
              <w:spacing w:line="192" w:lineRule="auto"/>
              <w:jc w:val="center"/>
              <w:rPr>
                <w:rFonts w:ascii="Times New Roman" w:eastAsia="Times New Roman" w:hAnsi="Times New Roman" w:cs="Times New Roman"/>
              </w:rPr>
            </w:pPr>
            <w:r>
              <w:rPr>
                <w:rFonts w:ascii="Times New Roman" w:eastAsia="Times New Roman" w:hAnsi="Times New Roman" w:cs="Times New Roman"/>
              </w:rPr>
              <w:t>15229,55</w:t>
            </w:r>
          </w:p>
        </w:tc>
        <w:tc>
          <w:tcPr>
            <w:tcW w:w="1726" w:type="dxa"/>
            <w:tcBorders>
              <w:top w:val="nil"/>
              <w:left w:val="nil"/>
              <w:bottom w:val="single" w:sz="4" w:space="0" w:color="auto"/>
              <w:right w:val="single" w:sz="4" w:space="0" w:color="auto"/>
            </w:tcBorders>
            <w:shd w:val="clear" w:color="auto" w:fill="auto"/>
            <w:noWrap/>
            <w:vAlign w:val="bottom"/>
          </w:tcPr>
          <w:p w14:paraId="2C37341F" w14:textId="391A1AA2" w:rsidR="00D95488" w:rsidRPr="003C35BC" w:rsidRDefault="008D7962" w:rsidP="008D7962">
            <w:pPr>
              <w:spacing w:line="192" w:lineRule="auto"/>
              <w:jc w:val="center"/>
              <w:rPr>
                <w:rFonts w:ascii="Times New Roman" w:hAnsi="Times New Roman" w:cs="Times New Roman"/>
              </w:rPr>
            </w:pPr>
            <w:r>
              <w:rPr>
                <w:rFonts w:ascii="Times New Roman" w:hAnsi="Times New Roman" w:cs="Times New Roman"/>
              </w:rPr>
              <w:t>18580,06</w:t>
            </w:r>
          </w:p>
        </w:tc>
        <w:tc>
          <w:tcPr>
            <w:tcW w:w="1701" w:type="dxa"/>
            <w:tcBorders>
              <w:top w:val="nil"/>
              <w:left w:val="nil"/>
              <w:bottom w:val="single" w:sz="4" w:space="0" w:color="auto"/>
              <w:right w:val="single" w:sz="4" w:space="0" w:color="auto"/>
            </w:tcBorders>
            <w:shd w:val="clear" w:color="auto" w:fill="auto"/>
            <w:noWrap/>
            <w:vAlign w:val="bottom"/>
          </w:tcPr>
          <w:p w14:paraId="5CD75D08" w14:textId="77777777" w:rsidR="00D95488" w:rsidRPr="003C35BC" w:rsidRDefault="00D95488" w:rsidP="008D7962">
            <w:pPr>
              <w:spacing w:after="0" w:line="192" w:lineRule="auto"/>
              <w:jc w:val="center"/>
              <w:rPr>
                <w:rFonts w:ascii="Times New Roman" w:eastAsia="Times New Roman" w:hAnsi="Times New Roman" w:cs="Times New Roman"/>
                <w:color w:val="000000"/>
              </w:rPr>
            </w:pPr>
          </w:p>
        </w:tc>
        <w:tc>
          <w:tcPr>
            <w:tcW w:w="1842" w:type="dxa"/>
            <w:tcBorders>
              <w:top w:val="nil"/>
              <w:left w:val="nil"/>
              <w:bottom w:val="single" w:sz="4" w:space="0" w:color="auto"/>
              <w:right w:val="single" w:sz="4" w:space="0" w:color="auto"/>
            </w:tcBorders>
            <w:shd w:val="clear" w:color="auto" w:fill="auto"/>
            <w:noWrap/>
            <w:vAlign w:val="bottom"/>
          </w:tcPr>
          <w:p w14:paraId="4D18D898" w14:textId="77777777" w:rsidR="00D95488" w:rsidRPr="003C35BC" w:rsidRDefault="00D95488" w:rsidP="008D7962">
            <w:pPr>
              <w:spacing w:after="0" w:line="192" w:lineRule="auto"/>
              <w:rPr>
                <w:rFonts w:ascii="Times New Roman" w:eastAsia="Times New Roman" w:hAnsi="Times New Roman" w:cs="Times New Roman"/>
                <w:color w:val="000000"/>
              </w:rPr>
            </w:pPr>
            <w:r w:rsidRPr="003C35BC">
              <w:rPr>
                <w:rFonts w:ascii="Times New Roman" w:eastAsia="Times New Roman" w:hAnsi="Times New Roman" w:cs="Times New Roman"/>
                <w:color w:val="000000"/>
              </w:rPr>
              <w:t> </w:t>
            </w:r>
          </w:p>
        </w:tc>
        <w:tc>
          <w:tcPr>
            <w:tcW w:w="1041" w:type="dxa"/>
            <w:tcBorders>
              <w:top w:val="nil"/>
              <w:left w:val="nil"/>
              <w:bottom w:val="nil"/>
              <w:right w:val="nil"/>
            </w:tcBorders>
            <w:shd w:val="clear" w:color="auto" w:fill="auto"/>
            <w:noWrap/>
            <w:vAlign w:val="bottom"/>
            <w:hideMark/>
          </w:tcPr>
          <w:p w14:paraId="4D3A0D25"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57C9F7C7" w14:textId="77777777" w:rsidTr="002F6ABF">
        <w:trPr>
          <w:trHeight w:val="315"/>
        </w:trPr>
        <w:tc>
          <w:tcPr>
            <w:tcW w:w="663" w:type="dxa"/>
            <w:tcBorders>
              <w:top w:val="nil"/>
              <w:left w:val="nil"/>
              <w:bottom w:val="nil"/>
              <w:right w:val="nil"/>
            </w:tcBorders>
            <w:shd w:val="clear" w:color="auto" w:fill="auto"/>
            <w:noWrap/>
            <w:vAlign w:val="center"/>
          </w:tcPr>
          <w:p w14:paraId="5C678809" w14:textId="77777777" w:rsidR="00D95488" w:rsidRPr="003C35BC" w:rsidRDefault="00D95488" w:rsidP="008D7962">
            <w:pPr>
              <w:spacing w:after="0" w:line="192" w:lineRule="auto"/>
              <w:jc w:val="center"/>
              <w:rPr>
                <w:rFonts w:ascii="Times New Roman" w:eastAsia="Times New Roman" w:hAnsi="Times New Roman" w:cs="Times New Roman"/>
                <w:color w:val="000000"/>
              </w:rPr>
            </w:pPr>
          </w:p>
        </w:tc>
        <w:tc>
          <w:tcPr>
            <w:tcW w:w="2172" w:type="dxa"/>
            <w:gridSpan w:val="2"/>
            <w:tcBorders>
              <w:top w:val="nil"/>
              <w:left w:val="nil"/>
              <w:bottom w:val="nil"/>
              <w:right w:val="nil"/>
            </w:tcBorders>
            <w:shd w:val="clear" w:color="auto" w:fill="auto"/>
            <w:vAlign w:val="bottom"/>
          </w:tcPr>
          <w:p w14:paraId="0ADAA0A8" w14:textId="77777777" w:rsidR="00D95488" w:rsidRPr="003C35BC" w:rsidRDefault="00D95488" w:rsidP="008D7962">
            <w:pPr>
              <w:spacing w:after="0" w:line="192" w:lineRule="auto"/>
              <w:rPr>
                <w:rFonts w:ascii="Times New Roman" w:eastAsia="Times New Roman" w:hAnsi="Times New Roman" w:cs="Times New Roman"/>
                <w:color w:val="000000"/>
              </w:rPr>
            </w:pPr>
          </w:p>
        </w:tc>
        <w:tc>
          <w:tcPr>
            <w:tcW w:w="980" w:type="dxa"/>
            <w:tcBorders>
              <w:top w:val="nil"/>
              <w:left w:val="nil"/>
              <w:bottom w:val="nil"/>
              <w:right w:val="nil"/>
            </w:tcBorders>
            <w:shd w:val="clear" w:color="auto" w:fill="auto"/>
            <w:noWrap/>
            <w:vAlign w:val="bottom"/>
          </w:tcPr>
          <w:p w14:paraId="00520947" w14:textId="77777777" w:rsidR="00D95488" w:rsidRPr="003C35BC" w:rsidRDefault="00D95488" w:rsidP="008D7962">
            <w:pPr>
              <w:spacing w:after="0" w:line="192" w:lineRule="auto"/>
              <w:jc w:val="center"/>
              <w:rPr>
                <w:rFonts w:ascii="Times New Roman" w:eastAsia="Times New Roman" w:hAnsi="Times New Roman" w:cs="Times New Roman"/>
                <w:color w:val="000000"/>
              </w:rPr>
            </w:pPr>
          </w:p>
        </w:tc>
        <w:tc>
          <w:tcPr>
            <w:tcW w:w="1405" w:type="dxa"/>
            <w:tcBorders>
              <w:top w:val="nil"/>
              <w:left w:val="nil"/>
              <w:bottom w:val="nil"/>
              <w:right w:val="nil"/>
            </w:tcBorders>
            <w:shd w:val="clear" w:color="auto" w:fill="auto"/>
            <w:noWrap/>
            <w:vAlign w:val="bottom"/>
          </w:tcPr>
          <w:p w14:paraId="663A9DC4" w14:textId="77777777" w:rsidR="00D95488" w:rsidRPr="003C35BC" w:rsidRDefault="00D95488" w:rsidP="008D7962">
            <w:pPr>
              <w:spacing w:line="192" w:lineRule="auto"/>
              <w:jc w:val="center"/>
              <w:rPr>
                <w:rFonts w:ascii="Times New Roman" w:eastAsia="Times New Roman" w:hAnsi="Times New Roman" w:cs="Times New Roman"/>
              </w:rPr>
            </w:pPr>
          </w:p>
        </w:tc>
        <w:tc>
          <w:tcPr>
            <w:tcW w:w="1726" w:type="dxa"/>
            <w:tcBorders>
              <w:top w:val="nil"/>
              <w:left w:val="nil"/>
              <w:bottom w:val="nil"/>
              <w:right w:val="nil"/>
            </w:tcBorders>
            <w:shd w:val="clear" w:color="auto" w:fill="auto"/>
            <w:noWrap/>
            <w:vAlign w:val="bottom"/>
          </w:tcPr>
          <w:p w14:paraId="71C35227" w14:textId="77777777" w:rsidR="00D95488" w:rsidRPr="003C35BC" w:rsidRDefault="00D95488" w:rsidP="008D7962">
            <w:pPr>
              <w:spacing w:line="192" w:lineRule="auto"/>
              <w:jc w:val="center"/>
              <w:rPr>
                <w:rFonts w:ascii="Times New Roman" w:hAnsi="Times New Roman" w:cs="Times New Roman"/>
              </w:rPr>
            </w:pPr>
          </w:p>
        </w:tc>
        <w:tc>
          <w:tcPr>
            <w:tcW w:w="1701" w:type="dxa"/>
            <w:tcBorders>
              <w:top w:val="nil"/>
              <w:left w:val="nil"/>
              <w:bottom w:val="nil"/>
              <w:right w:val="nil"/>
            </w:tcBorders>
            <w:shd w:val="clear" w:color="auto" w:fill="auto"/>
            <w:noWrap/>
            <w:vAlign w:val="bottom"/>
          </w:tcPr>
          <w:p w14:paraId="6D33843F" w14:textId="77777777" w:rsidR="00D95488" w:rsidRPr="003C35BC" w:rsidRDefault="00D95488" w:rsidP="008D7962">
            <w:pPr>
              <w:spacing w:after="0" w:line="192" w:lineRule="auto"/>
              <w:jc w:val="center"/>
              <w:rPr>
                <w:rFonts w:ascii="Times New Roman" w:eastAsia="Times New Roman" w:hAnsi="Times New Roman" w:cs="Times New Roman"/>
                <w:color w:val="000000"/>
              </w:rPr>
            </w:pPr>
          </w:p>
        </w:tc>
        <w:tc>
          <w:tcPr>
            <w:tcW w:w="1842" w:type="dxa"/>
            <w:tcBorders>
              <w:top w:val="nil"/>
              <w:left w:val="nil"/>
              <w:bottom w:val="nil"/>
              <w:right w:val="nil"/>
            </w:tcBorders>
            <w:shd w:val="clear" w:color="auto" w:fill="auto"/>
            <w:noWrap/>
            <w:vAlign w:val="bottom"/>
          </w:tcPr>
          <w:p w14:paraId="6C655C3F" w14:textId="77777777" w:rsidR="00D95488" w:rsidRPr="003C35BC" w:rsidRDefault="00D95488" w:rsidP="008D7962">
            <w:pPr>
              <w:spacing w:after="0" w:line="192" w:lineRule="auto"/>
              <w:rPr>
                <w:rFonts w:ascii="Times New Roman" w:eastAsia="Times New Roman" w:hAnsi="Times New Roman" w:cs="Times New Roman"/>
                <w:color w:val="000000"/>
              </w:rPr>
            </w:pPr>
          </w:p>
        </w:tc>
        <w:tc>
          <w:tcPr>
            <w:tcW w:w="1041" w:type="dxa"/>
            <w:tcBorders>
              <w:top w:val="nil"/>
              <w:left w:val="nil"/>
              <w:bottom w:val="nil"/>
              <w:right w:val="nil"/>
            </w:tcBorders>
            <w:shd w:val="clear" w:color="auto" w:fill="auto"/>
            <w:noWrap/>
            <w:vAlign w:val="bottom"/>
            <w:hideMark/>
          </w:tcPr>
          <w:p w14:paraId="0790C45E"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46529F06" w14:textId="77777777" w:rsidTr="002F6ABF">
        <w:trPr>
          <w:trHeight w:val="300"/>
        </w:trPr>
        <w:tc>
          <w:tcPr>
            <w:tcW w:w="663" w:type="dxa"/>
            <w:tcBorders>
              <w:top w:val="nil"/>
              <w:left w:val="nil"/>
              <w:bottom w:val="nil"/>
              <w:right w:val="nil"/>
            </w:tcBorders>
            <w:shd w:val="clear" w:color="auto" w:fill="auto"/>
            <w:noWrap/>
            <w:vAlign w:val="center"/>
          </w:tcPr>
          <w:p w14:paraId="7A337EE2" w14:textId="77777777" w:rsidR="00D95488" w:rsidRPr="003C35BC" w:rsidRDefault="00D95488" w:rsidP="008D7962">
            <w:pPr>
              <w:spacing w:after="0" w:line="192" w:lineRule="auto"/>
              <w:jc w:val="center"/>
              <w:rPr>
                <w:rFonts w:ascii="Times New Roman" w:eastAsia="Times New Roman" w:hAnsi="Times New Roman" w:cs="Times New Roman"/>
                <w:color w:val="000000"/>
              </w:rPr>
            </w:pPr>
          </w:p>
        </w:tc>
        <w:tc>
          <w:tcPr>
            <w:tcW w:w="2172" w:type="dxa"/>
            <w:gridSpan w:val="2"/>
            <w:tcBorders>
              <w:top w:val="nil"/>
              <w:left w:val="nil"/>
              <w:bottom w:val="nil"/>
              <w:right w:val="nil"/>
            </w:tcBorders>
            <w:shd w:val="clear" w:color="auto" w:fill="auto"/>
            <w:noWrap/>
            <w:vAlign w:val="bottom"/>
          </w:tcPr>
          <w:p w14:paraId="24978C07" w14:textId="77777777" w:rsidR="00D95488" w:rsidRPr="003C35BC" w:rsidRDefault="00D95488" w:rsidP="008D7962">
            <w:pPr>
              <w:spacing w:after="0" w:line="192" w:lineRule="auto"/>
              <w:rPr>
                <w:rFonts w:ascii="Times New Roman" w:eastAsia="Times New Roman" w:hAnsi="Times New Roman" w:cs="Times New Roman"/>
                <w:color w:val="000000"/>
              </w:rPr>
            </w:pPr>
          </w:p>
        </w:tc>
        <w:tc>
          <w:tcPr>
            <w:tcW w:w="980" w:type="dxa"/>
            <w:tcBorders>
              <w:top w:val="nil"/>
              <w:left w:val="nil"/>
              <w:bottom w:val="nil"/>
              <w:right w:val="nil"/>
            </w:tcBorders>
            <w:shd w:val="clear" w:color="auto" w:fill="auto"/>
            <w:noWrap/>
            <w:vAlign w:val="bottom"/>
          </w:tcPr>
          <w:p w14:paraId="64E3BFFB" w14:textId="77777777" w:rsidR="00D95488" w:rsidRPr="003C35BC" w:rsidRDefault="00D95488" w:rsidP="008D7962">
            <w:pPr>
              <w:spacing w:after="0" w:line="192" w:lineRule="auto"/>
              <w:jc w:val="center"/>
              <w:rPr>
                <w:rFonts w:ascii="Times New Roman" w:eastAsia="Times New Roman" w:hAnsi="Times New Roman" w:cs="Times New Roman"/>
                <w:color w:val="000000"/>
              </w:rPr>
            </w:pPr>
          </w:p>
        </w:tc>
        <w:tc>
          <w:tcPr>
            <w:tcW w:w="1405" w:type="dxa"/>
            <w:tcBorders>
              <w:top w:val="nil"/>
              <w:left w:val="nil"/>
              <w:bottom w:val="nil"/>
              <w:right w:val="nil"/>
            </w:tcBorders>
            <w:shd w:val="clear" w:color="auto" w:fill="auto"/>
            <w:noWrap/>
            <w:vAlign w:val="bottom"/>
          </w:tcPr>
          <w:p w14:paraId="1048FF6A" w14:textId="77777777" w:rsidR="00D95488" w:rsidRPr="003C35BC" w:rsidRDefault="00D95488" w:rsidP="008D7962">
            <w:pPr>
              <w:spacing w:line="192" w:lineRule="auto"/>
              <w:jc w:val="center"/>
              <w:rPr>
                <w:rFonts w:ascii="Times New Roman" w:eastAsia="Times New Roman" w:hAnsi="Times New Roman" w:cs="Times New Roman"/>
              </w:rPr>
            </w:pPr>
          </w:p>
        </w:tc>
        <w:tc>
          <w:tcPr>
            <w:tcW w:w="1726" w:type="dxa"/>
            <w:tcBorders>
              <w:top w:val="nil"/>
              <w:left w:val="nil"/>
              <w:bottom w:val="nil"/>
              <w:right w:val="nil"/>
            </w:tcBorders>
            <w:shd w:val="clear" w:color="auto" w:fill="auto"/>
            <w:noWrap/>
            <w:vAlign w:val="bottom"/>
          </w:tcPr>
          <w:p w14:paraId="5B7B4951" w14:textId="77777777" w:rsidR="00D95488" w:rsidRPr="003C35BC" w:rsidRDefault="00D95488" w:rsidP="008D7962">
            <w:pPr>
              <w:spacing w:line="192" w:lineRule="auto"/>
              <w:jc w:val="center"/>
              <w:rPr>
                <w:rFonts w:ascii="Times New Roman" w:hAnsi="Times New Roman" w:cs="Times New Roman"/>
              </w:rPr>
            </w:pPr>
          </w:p>
        </w:tc>
        <w:tc>
          <w:tcPr>
            <w:tcW w:w="1701" w:type="dxa"/>
            <w:tcBorders>
              <w:top w:val="nil"/>
              <w:left w:val="nil"/>
              <w:bottom w:val="nil"/>
              <w:right w:val="nil"/>
            </w:tcBorders>
            <w:shd w:val="clear" w:color="auto" w:fill="auto"/>
            <w:noWrap/>
            <w:vAlign w:val="bottom"/>
          </w:tcPr>
          <w:p w14:paraId="23B89107" w14:textId="77777777" w:rsidR="00D95488" w:rsidRPr="003C35BC" w:rsidRDefault="00D95488" w:rsidP="008D7962">
            <w:pPr>
              <w:spacing w:after="0" w:line="192" w:lineRule="auto"/>
              <w:rPr>
                <w:rFonts w:ascii="Times New Roman" w:eastAsia="Times New Roman" w:hAnsi="Times New Roman" w:cs="Times New Roman"/>
                <w:color w:val="000000"/>
              </w:rPr>
            </w:pPr>
          </w:p>
        </w:tc>
        <w:tc>
          <w:tcPr>
            <w:tcW w:w="1842" w:type="dxa"/>
            <w:tcBorders>
              <w:top w:val="nil"/>
              <w:left w:val="nil"/>
              <w:bottom w:val="nil"/>
              <w:right w:val="nil"/>
            </w:tcBorders>
            <w:shd w:val="clear" w:color="auto" w:fill="auto"/>
            <w:noWrap/>
            <w:vAlign w:val="bottom"/>
          </w:tcPr>
          <w:p w14:paraId="7AA082E5" w14:textId="77777777" w:rsidR="00D95488" w:rsidRPr="003C35BC" w:rsidRDefault="00D95488" w:rsidP="008D7962">
            <w:pPr>
              <w:spacing w:after="0" w:line="192" w:lineRule="auto"/>
              <w:rPr>
                <w:rFonts w:ascii="Times New Roman" w:eastAsia="Times New Roman" w:hAnsi="Times New Roman" w:cs="Times New Roman"/>
                <w:color w:val="000000"/>
              </w:rPr>
            </w:pPr>
          </w:p>
        </w:tc>
        <w:tc>
          <w:tcPr>
            <w:tcW w:w="1041" w:type="dxa"/>
            <w:tcBorders>
              <w:top w:val="nil"/>
              <w:left w:val="nil"/>
              <w:bottom w:val="nil"/>
              <w:right w:val="nil"/>
            </w:tcBorders>
            <w:shd w:val="clear" w:color="auto" w:fill="auto"/>
            <w:noWrap/>
            <w:vAlign w:val="bottom"/>
            <w:hideMark/>
          </w:tcPr>
          <w:p w14:paraId="7ACA84B9"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504FAE2E" w14:textId="77777777" w:rsidTr="002F6ABF">
        <w:trPr>
          <w:gridAfter w:val="7"/>
          <w:wAfter w:w="10623" w:type="dxa"/>
          <w:trHeight w:val="300"/>
        </w:trPr>
        <w:tc>
          <w:tcPr>
            <w:tcW w:w="907" w:type="dxa"/>
            <w:gridSpan w:val="2"/>
            <w:tcBorders>
              <w:top w:val="nil"/>
              <w:left w:val="nil"/>
              <w:bottom w:val="nil"/>
              <w:right w:val="nil"/>
            </w:tcBorders>
            <w:shd w:val="clear" w:color="auto" w:fill="auto"/>
            <w:noWrap/>
            <w:vAlign w:val="bottom"/>
            <w:hideMark/>
          </w:tcPr>
          <w:p w14:paraId="6AAB7FB8"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11E3E9C7" w14:textId="77777777" w:rsidTr="002F6ABF">
        <w:trPr>
          <w:gridAfter w:val="7"/>
          <w:wAfter w:w="10623" w:type="dxa"/>
          <w:trHeight w:val="300"/>
        </w:trPr>
        <w:tc>
          <w:tcPr>
            <w:tcW w:w="907" w:type="dxa"/>
            <w:gridSpan w:val="2"/>
            <w:tcBorders>
              <w:top w:val="nil"/>
              <w:left w:val="nil"/>
              <w:bottom w:val="nil"/>
              <w:right w:val="nil"/>
            </w:tcBorders>
            <w:shd w:val="clear" w:color="auto" w:fill="auto"/>
            <w:noWrap/>
            <w:vAlign w:val="bottom"/>
            <w:hideMark/>
          </w:tcPr>
          <w:p w14:paraId="1BD9E99D" w14:textId="77777777" w:rsidR="00D95488" w:rsidRPr="003C35BC" w:rsidRDefault="00D95488" w:rsidP="008D7962">
            <w:pPr>
              <w:spacing w:after="0" w:line="192" w:lineRule="auto"/>
              <w:rPr>
                <w:rFonts w:ascii="Times New Roman" w:eastAsia="Times New Roman" w:hAnsi="Times New Roman" w:cs="Times New Roman"/>
                <w:color w:val="000000"/>
              </w:rPr>
            </w:pPr>
          </w:p>
        </w:tc>
      </w:tr>
      <w:tr w:rsidR="00D95488" w:rsidRPr="003C35BC" w14:paraId="14C21065" w14:textId="77777777" w:rsidTr="008D7962">
        <w:trPr>
          <w:trHeight w:val="80"/>
        </w:trPr>
        <w:tc>
          <w:tcPr>
            <w:tcW w:w="663" w:type="dxa"/>
            <w:tcBorders>
              <w:top w:val="nil"/>
              <w:left w:val="nil"/>
              <w:bottom w:val="nil"/>
              <w:right w:val="nil"/>
            </w:tcBorders>
            <w:shd w:val="clear" w:color="auto" w:fill="auto"/>
            <w:noWrap/>
            <w:vAlign w:val="center"/>
          </w:tcPr>
          <w:p w14:paraId="6F8C448B" w14:textId="77777777" w:rsidR="00D95488" w:rsidRPr="003C35BC" w:rsidRDefault="00D95488" w:rsidP="008D7962">
            <w:pPr>
              <w:spacing w:after="0" w:line="192" w:lineRule="auto"/>
              <w:rPr>
                <w:rFonts w:ascii="Times New Roman" w:eastAsia="Times New Roman" w:hAnsi="Times New Roman" w:cs="Times New Roman"/>
              </w:rPr>
            </w:pPr>
          </w:p>
        </w:tc>
        <w:tc>
          <w:tcPr>
            <w:tcW w:w="2172" w:type="dxa"/>
            <w:gridSpan w:val="2"/>
            <w:tcBorders>
              <w:top w:val="nil"/>
              <w:left w:val="nil"/>
              <w:bottom w:val="nil"/>
              <w:right w:val="nil"/>
            </w:tcBorders>
            <w:shd w:val="clear" w:color="auto" w:fill="auto"/>
            <w:noWrap/>
            <w:vAlign w:val="bottom"/>
          </w:tcPr>
          <w:p w14:paraId="732E6CBF" w14:textId="77777777" w:rsidR="00D95488" w:rsidRPr="003C35BC" w:rsidRDefault="00D95488" w:rsidP="008D7962">
            <w:pPr>
              <w:spacing w:after="0" w:line="192" w:lineRule="auto"/>
              <w:jc w:val="center"/>
              <w:rPr>
                <w:rFonts w:ascii="Times New Roman" w:eastAsia="Times New Roman" w:hAnsi="Times New Roman" w:cs="Times New Roman"/>
              </w:rPr>
            </w:pPr>
          </w:p>
        </w:tc>
        <w:tc>
          <w:tcPr>
            <w:tcW w:w="980" w:type="dxa"/>
            <w:tcBorders>
              <w:top w:val="nil"/>
              <w:left w:val="nil"/>
              <w:bottom w:val="nil"/>
              <w:right w:val="nil"/>
            </w:tcBorders>
            <w:shd w:val="clear" w:color="auto" w:fill="auto"/>
            <w:noWrap/>
            <w:vAlign w:val="bottom"/>
          </w:tcPr>
          <w:p w14:paraId="570EDD16" w14:textId="77777777" w:rsidR="00D95488" w:rsidRPr="003C35BC" w:rsidRDefault="00D95488" w:rsidP="008D7962">
            <w:pPr>
              <w:spacing w:after="0" w:line="192" w:lineRule="auto"/>
              <w:rPr>
                <w:rFonts w:ascii="Times New Roman" w:eastAsia="Times New Roman" w:hAnsi="Times New Roman" w:cs="Times New Roman"/>
              </w:rPr>
            </w:pPr>
          </w:p>
        </w:tc>
        <w:tc>
          <w:tcPr>
            <w:tcW w:w="1405" w:type="dxa"/>
            <w:tcBorders>
              <w:top w:val="nil"/>
              <w:left w:val="nil"/>
              <w:bottom w:val="nil"/>
              <w:right w:val="nil"/>
            </w:tcBorders>
            <w:shd w:val="clear" w:color="auto" w:fill="auto"/>
            <w:noWrap/>
            <w:vAlign w:val="bottom"/>
          </w:tcPr>
          <w:p w14:paraId="70447F03" w14:textId="77777777" w:rsidR="00D95488" w:rsidRPr="003C35BC" w:rsidRDefault="00D95488" w:rsidP="008D7962">
            <w:pPr>
              <w:spacing w:after="0" w:line="192" w:lineRule="auto"/>
              <w:jc w:val="center"/>
              <w:rPr>
                <w:rFonts w:ascii="Times New Roman" w:eastAsia="Times New Roman" w:hAnsi="Times New Roman" w:cs="Times New Roman"/>
              </w:rPr>
            </w:pPr>
          </w:p>
        </w:tc>
        <w:tc>
          <w:tcPr>
            <w:tcW w:w="1726" w:type="dxa"/>
            <w:tcBorders>
              <w:top w:val="nil"/>
              <w:left w:val="nil"/>
              <w:bottom w:val="nil"/>
              <w:right w:val="nil"/>
            </w:tcBorders>
            <w:shd w:val="clear" w:color="auto" w:fill="auto"/>
            <w:noWrap/>
            <w:vAlign w:val="bottom"/>
          </w:tcPr>
          <w:p w14:paraId="0EC9971F" w14:textId="77777777" w:rsidR="00D95488" w:rsidRPr="003C35BC" w:rsidRDefault="00D95488" w:rsidP="008D7962">
            <w:pPr>
              <w:spacing w:after="0" w:line="192" w:lineRule="auto"/>
              <w:jc w:val="center"/>
              <w:rPr>
                <w:rFonts w:ascii="Times New Roman" w:eastAsia="Times New Roman" w:hAnsi="Times New Roman" w:cs="Times New Roman"/>
              </w:rPr>
            </w:pPr>
          </w:p>
        </w:tc>
        <w:tc>
          <w:tcPr>
            <w:tcW w:w="1701" w:type="dxa"/>
            <w:tcBorders>
              <w:top w:val="nil"/>
              <w:left w:val="nil"/>
              <w:bottom w:val="nil"/>
              <w:right w:val="nil"/>
            </w:tcBorders>
            <w:shd w:val="clear" w:color="auto" w:fill="auto"/>
            <w:noWrap/>
            <w:vAlign w:val="bottom"/>
          </w:tcPr>
          <w:p w14:paraId="66B72BA5" w14:textId="77777777" w:rsidR="00D95488" w:rsidRPr="003C35BC" w:rsidRDefault="00D95488" w:rsidP="008D7962">
            <w:pPr>
              <w:spacing w:after="0" w:line="192" w:lineRule="auto"/>
              <w:jc w:val="center"/>
              <w:rPr>
                <w:rFonts w:ascii="Times New Roman" w:eastAsia="Times New Roman" w:hAnsi="Times New Roman" w:cs="Times New Roman"/>
              </w:rPr>
            </w:pPr>
          </w:p>
        </w:tc>
        <w:tc>
          <w:tcPr>
            <w:tcW w:w="1842" w:type="dxa"/>
            <w:tcBorders>
              <w:top w:val="nil"/>
              <w:left w:val="nil"/>
              <w:bottom w:val="nil"/>
              <w:right w:val="nil"/>
            </w:tcBorders>
            <w:shd w:val="clear" w:color="auto" w:fill="auto"/>
            <w:noWrap/>
            <w:vAlign w:val="bottom"/>
          </w:tcPr>
          <w:p w14:paraId="1C12394D" w14:textId="77777777" w:rsidR="00D95488" w:rsidRPr="003C35BC" w:rsidRDefault="00D95488" w:rsidP="008D7962">
            <w:pPr>
              <w:spacing w:after="0" w:line="192" w:lineRule="auto"/>
              <w:rPr>
                <w:rFonts w:ascii="Times New Roman" w:eastAsia="Times New Roman" w:hAnsi="Times New Roman" w:cs="Times New Roman"/>
              </w:rPr>
            </w:pPr>
          </w:p>
        </w:tc>
        <w:tc>
          <w:tcPr>
            <w:tcW w:w="1041" w:type="dxa"/>
            <w:tcBorders>
              <w:top w:val="nil"/>
              <w:left w:val="nil"/>
              <w:bottom w:val="nil"/>
              <w:right w:val="nil"/>
            </w:tcBorders>
            <w:shd w:val="clear" w:color="auto" w:fill="auto"/>
            <w:noWrap/>
            <w:vAlign w:val="bottom"/>
            <w:hideMark/>
          </w:tcPr>
          <w:p w14:paraId="022D0915" w14:textId="77777777" w:rsidR="00D95488" w:rsidRPr="003C35BC" w:rsidRDefault="00D95488" w:rsidP="008D7962">
            <w:pPr>
              <w:spacing w:after="0" w:line="192" w:lineRule="auto"/>
              <w:rPr>
                <w:rFonts w:ascii="Times New Roman" w:eastAsia="Times New Roman" w:hAnsi="Times New Roman" w:cs="Times New Roman"/>
              </w:rPr>
            </w:pPr>
          </w:p>
        </w:tc>
      </w:tr>
    </w:tbl>
    <w:p w14:paraId="73FBBB26" w14:textId="77777777" w:rsidR="00D95488" w:rsidRPr="003C35BC" w:rsidRDefault="00D95488" w:rsidP="008D7962">
      <w:pPr>
        <w:spacing w:after="0" w:line="192" w:lineRule="auto"/>
        <w:jc w:val="both"/>
        <w:rPr>
          <w:rFonts w:ascii="Times New Roman" w:hAnsi="Times New Roman" w:cs="Times New Roman"/>
          <w:bCs/>
        </w:rPr>
      </w:pPr>
    </w:p>
    <w:p w14:paraId="1B478416" w14:textId="77777777" w:rsidR="00D95488" w:rsidRPr="003C35BC" w:rsidRDefault="00D95488" w:rsidP="008D7962">
      <w:pPr>
        <w:spacing w:after="0" w:line="192" w:lineRule="auto"/>
        <w:jc w:val="both"/>
        <w:rPr>
          <w:rFonts w:ascii="Times New Roman" w:hAnsi="Times New Roman" w:cs="Times New Roman"/>
          <w:bCs/>
        </w:rPr>
      </w:pPr>
      <w:bookmarkStart w:id="35" w:name="_Hlk230188907"/>
      <w:r w:rsidRPr="003C35BC">
        <w:rPr>
          <w:rFonts w:ascii="Times New Roman" w:hAnsi="Times New Roman" w:cs="Times New Roman"/>
          <w:bCs/>
        </w:rPr>
        <w:t>От Заказчика                                                                                             От Подрядчика</w:t>
      </w:r>
    </w:p>
    <w:p w14:paraId="21A30D65" w14:textId="77777777" w:rsidR="00D95488" w:rsidRPr="003C35BC" w:rsidRDefault="00D95488" w:rsidP="008D7962">
      <w:pPr>
        <w:spacing w:after="0" w:line="192" w:lineRule="auto"/>
        <w:jc w:val="both"/>
        <w:rPr>
          <w:rFonts w:ascii="Times New Roman" w:hAnsi="Times New Roman" w:cs="Times New Roman"/>
          <w:bCs/>
        </w:rPr>
      </w:pPr>
    </w:p>
    <w:p w14:paraId="0745A786" w14:textId="47833E02" w:rsidR="00D95488" w:rsidRPr="003C35BC" w:rsidRDefault="00D95488" w:rsidP="008D7962">
      <w:pPr>
        <w:spacing w:after="0" w:line="192" w:lineRule="auto"/>
        <w:jc w:val="both"/>
        <w:rPr>
          <w:rFonts w:ascii="Times New Roman" w:hAnsi="Times New Roman" w:cs="Times New Roman"/>
          <w:bCs/>
        </w:rPr>
      </w:pPr>
      <w:r w:rsidRPr="003C35BC">
        <w:rPr>
          <w:rFonts w:ascii="Times New Roman" w:hAnsi="Times New Roman" w:cs="Times New Roman"/>
          <w:bCs/>
        </w:rPr>
        <w:t>Директор</w:t>
      </w:r>
      <w:r w:rsidRPr="003C35BC">
        <w:rPr>
          <w:rFonts w:ascii="Times New Roman" w:hAnsi="Times New Roman" w:cs="Times New Roman"/>
          <w:bCs/>
        </w:rPr>
        <w:tab/>
      </w:r>
      <w:r w:rsidRPr="003C35BC">
        <w:rPr>
          <w:rFonts w:ascii="Times New Roman" w:hAnsi="Times New Roman" w:cs="Times New Roman"/>
          <w:bCs/>
        </w:rPr>
        <w:tab/>
      </w:r>
      <w:r w:rsidR="003D7288" w:rsidRPr="003D7288">
        <w:rPr>
          <w:rFonts w:ascii="Times New Roman" w:hAnsi="Times New Roman" w:cs="Times New Roman"/>
          <w:bCs/>
        </w:rPr>
        <w:t xml:space="preserve">В.В. Сторожилов                   </w:t>
      </w:r>
      <w:r w:rsidRPr="003C35BC">
        <w:rPr>
          <w:rFonts w:ascii="Times New Roman" w:hAnsi="Times New Roman" w:cs="Times New Roman"/>
          <w:bCs/>
        </w:rPr>
        <w:tab/>
      </w:r>
      <w:r w:rsidRPr="003C35BC">
        <w:rPr>
          <w:rFonts w:ascii="Times New Roman" w:hAnsi="Times New Roman" w:cs="Times New Roman"/>
          <w:bCs/>
        </w:rPr>
        <w:tab/>
      </w:r>
      <w:r w:rsidRPr="003C35BC">
        <w:rPr>
          <w:rFonts w:ascii="Times New Roman" w:hAnsi="Times New Roman" w:cs="Times New Roman"/>
          <w:bCs/>
        </w:rPr>
        <w:tab/>
      </w:r>
      <w:r w:rsidRPr="003C35BC">
        <w:rPr>
          <w:rFonts w:ascii="Times New Roman" w:hAnsi="Times New Roman" w:cs="Times New Roman"/>
          <w:bCs/>
        </w:rPr>
        <w:tab/>
      </w:r>
      <w:r w:rsidRPr="003C35BC">
        <w:rPr>
          <w:rFonts w:ascii="Times New Roman" w:hAnsi="Times New Roman" w:cs="Times New Roman"/>
          <w:bCs/>
        </w:rPr>
        <w:tab/>
        <w:t>_______________</w:t>
      </w:r>
    </w:p>
    <w:p w14:paraId="16386C44" w14:textId="0D9100F2" w:rsidR="00D95488" w:rsidRPr="003C35BC" w:rsidRDefault="00D95488" w:rsidP="008D7962">
      <w:pPr>
        <w:spacing w:after="0" w:line="192" w:lineRule="auto"/>
        <w:jc w:val="both"/>
        <w:rPr>
          <w:rFonts w:ascii="Times New Roman" w:hAnsi="Times New Roman" w:cs="Times New Roman"/>
          <w:bCs/>
        </w:rPr>
      </w:pPr>
      <w:r w:rsidRPr="003C35BC">
        <w:rPr>
          <w:rFonts w:ascii="Times New Roman" w:hAnsi="Times New Roman" w:cs="Times New Roman"/>
          <w:bCs/>
        </w:rPr>
        <w:t xml:space="preserve"> _________________</w:t>
      </w:r>
      <w:r w:rsidRPr="003C35BC">
        <w:rPr>
          <w:rFonts w:ascii="Times New Roman" w:hAnsi="Times New Roman" w:cs="Times New Roman"/>
          <w:bCs/>
        </w:rPr>
        <w:tab/>
      </w:r>
      <w:r w:rsidRPr="003C35BC">
        <w:rPr>
          <w:rFonts w:ascii="Times New Roman" w:hAnsi="Times New Roman" w:cs="Times New Roman"/>
          <w:bCs/>
        </w:rPr>
        <w:tab/>
        <w:t xml:space="preserve"> ______________ ____________ ____</w:t>
      </w:r>
      <w:bookmarkEnd w:id="35"/>
    </w:p>
    <w:p w14:paraId="0D9E231B" w14:textId="77777777" w:rsidR="00D95488" w:rsidRPr="003C35BC" w:rsidRDefault="00D95488" w:rsidP="00D95488">
      <w:pPr>
        <w:spacing w:line="240" w:lineRule="auto"/>
        <w:rPr>
          <w:rFonts w:ascii="Times New Roman" w:hAnsi="Times New Roman" w:cs="Times New Roman"/>
          <w:b/>
        </w:rPr>
      </w:pPr>
    </w:p>
    <w:p w14:paraId="72948E5A" w14:textId="5790AD68" w:rsidR="00E87C0D" w:rsidRDefault="00E87C0D" w:rsidP="00C93C9D">
      <w:pPr>
        <w:spacing w:line="240" w:lineRule="auto"/>
        <w:rPr>
          <w:rFonts w:ascii="Times New Roman" w:hAnsi="Times New Roman" w:cs="Times New Roman"/>
          <w:b/>
        </w:rPr>
      </w:pPr>
    </w:p>
    <w:p w14:paraId="64594519" w14:textId="4FBCB383" w:rsidR="00561B12" w:rsidRDefault="00561B12" w:rsidP="00C93C9D">
      <w:pPr>
        <w:spacing w:line="240" w:lineRule="auto"/>
        <w:rPr>
          <w:rFonts w:ascii="Times New Roman" w:hAnsi="Times New Roman" w:cs="Times New Roman"/>
          <w:b/>
        </w:rPr>
      </w:pPr>
    </w:p>
    <w:p w14:paraId="153F83DB" w14:textId="40B2252D" w:rsidR="00561B12" w:rsidRDefault="00561B12" w:rsidP="00C93C9D">
      <w:pPr>
        <w:spacing w:line="240" w:lineRule="auto"/>
        <w:rPr>
          <w:rFonts w:ascii="Times New Roman" w:hAnsi="Times New Roman" w:cs="Times New Roman"/>
          <w:b/>
        </w:rPr>
      </w:pPr>
    </w:p>
    <w:p w14:paraId="0D49072B" w14:textId="45A4AB9A" w:rsidR="00561B12" w:rsidRDefault="00561B12" w:rsidP="00C93C9D">
      <w:pPr>
        <w:spacing w:line="240" w:lineRule="auto"/>
        <w:rPr>
          <w:rFonts w:ascii="Times New Roman" w:hAnsi="Times New Roman" w:cs="Times New Roman"/>
          <w:b/>
        </w:rPr>
      </w:pPr>
    </w:p>
    <w:p w14:paraId="59580883" w14:textId="214B7411" w:rsidR="00561B12" w:rsidRDefault="00561B12" w:rsidP="00C93C9D">
      <w:pPr>
        <w:spacing w:line="240" w:lineRule="auto"/>
        <w:rPr>
          <w:rFonts w:ascii="Times New Roman" w:hAnsi="Times New Roman" w:cs="Times New Roman"/>
          <w:b/>
        </w:rPr>
      </w:pPr>
    </w:p>
    <w:p w14:paraId="66B067EC" w14:textId="188FA7F9" w:rsidR="00561B12" w:rsidRDefault="00561B12" w:rsidP="00C93C9D">
      <w:pPr>
        <w:spacing w:line="240" w:lineRule="auto"/>
        <w:rPr>
          <w:rFonts w:ascii="Times New Roman" w:hAnsi="Times New Roman" w:cs="Times New Roman"/>
          <w:b/>
        </w:rPr>
      </w:pPr>
    </w:p>
    <w:p w14:paraId="5A2BA9C3" w14:textId="581C816B" w:rsidR="00561B12" w:rsidRDefault="00561B12" w:rsidP="00C93C9D">
      <w:pPr>
        <w:spacing w:line="240" w:lineRule="auto"/>
        <w:rPr>
          <w:rFonts w:ascii="Times New Roman" w:hAnsi="Times New Roman" w:cs="Times New Roman"/>
          <w:b/>
        </w:rPr>
      </w:pPr>
    </w:p>
    <w:p w14:paraId="589DCF12" w14:textId="391DC047" w:rsidR="00561B12" w:rsidRDefault="00561B12" w:rsidP="00C93C9D">
      <w:pPr>
        <w:spacing w:line="240" w:lineRule="auto"/>
        <w:rPr>
          <w:rFonts w:ascii="Times New Roman" w:hAnsi="Times New Roman" w:cs="Times New Roman"/>
          <w:b/>
        </w:rPr>
      </w:pPr>
    </w:p>
    <w:p w14:paraId="45663C5C" w14:textId="7E2663B8" w:rsidR="00561B12" w:rsidRDefault="00561B12" w:rsidP="00C93C9D">
      <w:pPr>
        <w:spacing w:line="240" w:lineRule="auto"/>
        <w:rPr>
          <w:rFonts w:ascii="Times New Roman" w:hAnsi="Times New Roman" w:cs="Times New Roman"/>
          <w:b/>
        </w:rPr>
      </w:pPr>
    </w:p>
    <w:p w14:paraId="21CC82EE" w14:textId="3DC7AC51" w:rsidR="00561B12" w:rsidRDefault="00561B12" w:rsidP="00C93C9D">
      <w:pPr>
        <w:spacing w:line="240" w:lineRule="auto"/>
        <w:rPr>
          <w:rFonts w:ascii="Times New Roman" w:hAnsi="Times New Roman" w:cs="Times New Roman"/>
          <w:b/>
        </w:rPr>
      </w:pPr>
    </w:p>
    <w:p w14:paraId="302A80AF" w14:textId="69978A92" w:rsidR="00561B12" w:rsidRDefault="00561B12" w:rsidP="00C93C9D">
      <w:pPr>
        <w:spacing w:line="240" w:lineRule="auto"/>
        <w:rPr>
          <w:rFonts w:ascii="Times New Roman" w:hAnsi="Times New Roman" w:cs="Times New Roman"/>
          <w:b/>
        </w:rPr>
      </w:pPr>
    </w:p>
    <w:p w14:paraId="75ABEA70" w14:textId="5F4DBE00" w:rsidR="00561B12" w:rsidRDefault="00561B12" w:rsidP="00C93C9D">
      <w:pPr>
        <w:spacing w:line="240" w:lineRule="auto"/>
        <w:rPr>
          <w:rFonts w:ascii="Times New Roman" w:hAnsi="Times New Roman" w:cs="Times New Roman"/>
          <w:b/>
        </w:rPr>
      </w:pPr>
    </w:p>
    <w:p w14:paraId="447EF4D2" w14:textId="5582E891" w:rsidR="00561B12" w:rsidRDefault="00561B12" w:rsidP="00C93C9D">
      <w:pPr>
        <w:spacing w:line="240" w:lineRule="auto"/>
        <w:rPr>
          <w:rFonts w:ascii="Times New Roman" w:hAnsi="Times New Roman" w:cs="Times New Roman"/>
          <w:b/>
        </w:rPr>
      </w:pPr>
    </w:p>
    <w:p w14:paraId="1A20D912" w14:textId="79344B92" w:rsidR="00561B12" w:rsidRDefault="00561B12" w:rsidP="00C93C9D">
      <w:pPr>
        <w:spacing w:line="240" w:lineRule="auto"/>
        <w:rPr>
          <w:rFonts w:ascii="Times New Roman" w:hAnsi="Times New Roman" w:cs="Times New Roman"/>
          <w:b/>
        </w:rPr>
      </w:pPr>
    </w:p>
    <w:p w14:paraId="66441D8B" w14:textId="5E2E40ED" w:rsidR="00561B12" w:rsidRDefault="00561B12" w:rsidP="00C93C9D">
      <w:pPr>
        <w:spacing w:line="240" w:lineRule="auto"/>
        <w:rPr>
          <w:rFonts w:ascii="Times New Roman" w:hAnsi="Times New Roman" w:cs="Times New Roman"/>
          <w:b/>
        </w:rPr>
      </w:pPr>
    </w:p>
    <w:p w14:paraId="2F7D9F5D" w14:textId="01576F68" w:rsidR="00561B12" w:rsidRDefault="00561B12" w:rsidP="00C93C9D">
      <w:pPr>
        <w:spacing w:line="240" w:lineRule="auto"/>
        <w:rPr>
          <w:rFonts w:ascii="Times New Roman" w:hAnsi="Times New Roman" w:cs="Times New Roman"/>
          <w:b/>
        </w:rPr>
      </w:pPr>
    </w:p>
    <w:p w14:paraId="12599A3D" w14:textId="127EC525" w:rsidR="00561B12" w:rsidRDefault="00561B12" w:rsidP="00C93C9D">
      <w:pPr>
        <w:spacing w:line="240" w:lineRule="auto"/>
        <w:rPr>
          <w:rFonts w:ascii="Times New Roman" w:hAnsi="Times New Roman" w:cs="Times New Roman"/>
          <w:b/>
        </w:rPr>
      </w:pPr>
    </w:p>
    <w:p w14:paraId="245DD726" w14:textId="3F139F90" w:rsidR="00561B12" w:rsidRDefault="00561B12" w:rsidP="00C93C9D">
      <w:pPr>
        <w:spacing w:line="240" w:lineRule="auto"/>
        <w:rPr>
          <w:rFonts w:ascii="Times New Roman" w:hAnsi="Times New Roman" w:cs="Times New Roman"/>
          <w:b/>
        </w:rPr>
      </w:pPr>
    </w:p>
    <w:p w14:paraId="6EDD35D5" w14:textId="37671EB8" w:rsidR="00561B12" w:rsidRDefault="00561B12" w:rsidP="00C93C9D">
      <w:pPr>
        <w:spacing w:line="240" w:lineRule="auto"/>
        <w:rPr>
          <w:rFonts w:ascii="Times New Roman" w:hAnsi="Times New Roman" w:cs="Times New Roman"/>
          <w:b/>
        </w:rPr>
      </w:pPr>
    </w:p>
    <w:p w14:paraId="11DC5F21" w14:textId="3926359A" w:rsidR="00561B12" w:rsidRPr="00561B12" w:rsidRDefault="00561B12" w:rsidP="00561B12">
      <w:pPr>
        <w:spacing w:line="240" w:lineRule="auto"/>
        <w:jc w:val="right"/>
        <w:rPr>
          <w:rFonts w:ascii="Times New Roman" w:hAnsi="Times New Roman" w:cs="Times New Roman"/>
          <w:bCs/>
        </w:rPr>
      </w:pPr>
      <w:r w:rsidRPr="00561B12">
        <w:rPr>
          <w:rFonts w:ascii="Times New Roman" w:hAnsi="Times New Roman" w:cs="Times New Roman"/>
          <w:bCs/>
        </w:rPr>
        <w:lastRenderedPageBreak/>
        <w:t>Приложение № 2</w:t>
      </w:r>
      <w:r>
        <w:rPr>
          <w:rFonts w:ascii="Times New Roman" w:hAnsi="Times New Roman" w:cs="Times New Roman"/>
          <w:bCs/>
        </w:rPr>
        <w:t>1</w:t>
      </w:r>
    </w:p>
    <w:p w14:paraId="0A1259E1" w14:textId="2A851401" w:rsidR="00561B12" w:rsidRPr="00561B12" w:rsidRDefault="00561B12" w:rsidP="00561B12">
      <w:pPr>
        <w:spacing w:line="240" w:lineRule="auto"/>
        <w:jc w:val="right"/>
        <w:rPr>
          <w:rFonts w:ascii="Times New Roman" w:hAnsi="Times New Roman" w:cs="Times New Roman"/>
          <w:bCs/>
        </w:rPr>
      </w:pPr>
      <w:r w:rsidRPr="00561B12">
        <w:rPr>
          <w:rFonts w:ascii="Times New Roman" w:hAnsi="Times New Roman" w:cs="Times New Roman"/>
          <w:bCs/>
        </w:rPr>
        <w:t>к Договору № 63-ДПД-2026 от «__» _______ 2026 года</w:t>
      </w:r>
    </w:p>
    <w:tbl>
      <w:tblPr>
        <w:tblW w:w="10437" w:type="dxa"/>
        <w:tblLayout w:type="fixed"/>
        <w:tblLook w:val="04A0" w:firstRow="1" w:lastRow="0" w:firstColumn="1" w:lastColumn="0" w:noHBand="0" w:noVBand="1"/>
      </w:tblPr>
      <w:tblGrid>
        <w:gridCol w:w="426"/>
        <w:gridCol w:w="565"/>
        <w:gridCol w:w="569"/>
        <w:gridCol w:w="567"/>
        <w:gridCol w:w="567"/>
        <w:gridCol w:w="708"/>
        <w:gridCol w:w="464"/>
        <w:gridCol w:w="245"/>
        <w:gridCol w:w="567"/>
        <w:gridCol w:w="148"/>
        <w:gridCol w:w="561"/>
        <w:gridCol w:w="709"/>
        <w:gridCol w:w="83"/>
        <w:gridCol w:w="236"/>
        <w:gridCol w:w="248"/>
        <w:gridCol w:w="567"/>
        <w:gridCol w:w="352"/>
        <w:gridCol w:w="215"/>
        <w:gridCol w:w="21"/>
        <w:gridCol w:w="236"/>
        <w:gridCol w:w="236"/>
        <w:gridCol w:w="215"/>
        <w:gridCol w:w="509"/>
        <w:gridCol w:w="58"/>
        <w:gridCol w:w="178"/>
        <w:gridCol w:w="284"/>
        <w:gridCol w:w="52"/>
        <w:gridCol w:w="337"/>
        <w:gridCol w:w="514"/>
      </w:tblGrid>
      <w:tr w:rsidR="00561B12" w:rsidRPr="00561B12" w14:paraId="13391FB2" w14:textId="77777777" w:rsidTr="00561B12">
        <w:trPr>
          <w:trHeight w:val="315"/>
        </w:trPr>
        <w:tc>
          <w:tcPr>
            <w:tcW w:w="426" w:type="dxa"/>
            <w:tcBorders>
              <w:top w:val="nil"/>
              <w:left w:val="nil"/>
              <w:bottom w:val="nil"/>
              <w:right w:val="nil"/>
            </w:tcBorders>
            <w:shd w:val="clear" w:color="auto" w:fill="auto"/>
            <w:noWrap/>
            <w:vAlign w:val="bottom"/>
            <w:hideMark/>
          </w:tcPr>
          <w:p w14:paraId="4E15E71A" w14:textId="77777777" w:rsidR="00561B12" w:rsidRPr="00561B12" w:rsidRDefault="00561B12" w:rsidP="00561B12">
            <w:pPr>
              <w:spacing w:after="0" w:line="240" w:lineRule="auto"/>
              <w:rPr>
                <w:rFonts w:ascii="Times New Roman" w:eastAsia="Times New Roman" w:hAnsi="Times New Roman" w:cs="Times New Roman"/>
                <w:sz w:val="12"/>
                <w:szCs w:val="12"/>
              </w:rPr>
            </w:pPr>
          </w:p>
        </w:tc>
        <w:tc>
          <w:tcPr>
            <w:tcW w:w="565" w:type="dxa"/>
            <w:tcBorders>
              <w:top w:val="nil"/>
              <w:left w:val="nil"/>
              <w:bottom w:val="nil"/>
              <w:right w:val="nil"/>
            </w:tcBorders>
            <w:shd w:val="clear" w:color="auto" w:fill="auto"/>
            <w:noWrap/>
            <w:vAlign w:val="bottom"/>
            <w:hideMark/>
          </w:tcPr>
          <w:p w14:paraId="394FB23A" w14:textId="77777777" w:rsidR="00561B12" w:rsidRPr="00561B12" w:rsidRDefault="00561B12" w:rsidP="00561B12">
            <w:pPr>
              <w:spacing w:after="0" w:line="240" w:lineRule="auto"/>
              <w:rPr>
                <w:rFonts w:ascii="Times New Roman" w:eastAsia="Times New Roman" w:hAnsi="Times New Roman" w:cs="Times New Roman"/>
                <w:sz w:val="12"/>
                <w:szCs w:val="12"/>
              </w:rPr>
            </w:pPr>
          </w:p>
        </w:tc>
        <w:tc>
          <w:tcPr>
            <w:tcW w:w="569" w:type="dxa"/>
            <w:tcBorders>
              <w:top w:val="nil"/>
              <w:left w:val="nil"/>
              <w:bottom w:val="nil"/>
              <w:right w:val="nil"/>
            </w:tcBorders>
            <w:shd w:val="clear" w:color="auto" w:fill="auto"/>
            <w:noWrap/>
            <w:vAlign w:val="bottom"/>
            <w:hideMark/>
          </w:tcPr>
          <w:p w14:paraId="4175367C" w14:textId="77777777" w:rsidR="00561B12" w:rsidRPr="00561B12" w:rsidRDefault="00561B12" w:rsidP="00561B12">
            <w:pPr>
              <w:spacing w:after="0" w:line="240" w:lineRule="auto"/>
              <w:rPr>
                <w:rFonts w:ascii="Times New Roman" w:eastAsia="Times New Roman" w:hAnsi="Times New Roman" w:cs="Times New Roman"/>
                <w:sz w:val="12"/>
                <w:szCs w:val="12"/>
              </w:rPr>
            </w:pPr>
          </w:p>
        </w:tc>
        <w:tc>
          <w:tcPr>
            <w:tcW w:w="2306" w:type="dxa"/>
            <w:gridSpan w:val="4"/>
            <w:tcBorders>
              <w:top w:val="nil"/>
              <w:left w:val="nil"/>
              <w:bottom w:val="nil"/>
              <w:right w:val="nil"/>
            </w:tcBorders>
            <w:shd w:val="clear" w:color="auto" w:fill="auto"/>
            <w:noWrap/>
            <w:vAlign w:val="bottom"/>
            <w:hideMark/>
          </w:tcPr>
          <w:p w14:paraId="48B7FD9A" w14:textId="77777777" w:rsidR="00561B12" w:rsidRPr="00561B12" w:rsidRDefault="00561B12" w:rsidP="00561B12">
            <w:pPr>
              <w:spacing w:after="0" w:line="240" w:lineRule="auto"/>
              <w:jc w:val="center"/>
              <w:rPr>
                <w:rFonts w:ascii="Times New Roman" w:eastAsia="Times New Roman" w:hAnsi="Times New Roman" w:cs="Times New Roman"/>
                <w:b/>
                <w:bCs/>
                <w:color w:val="000000"/>
                <w:sz w:val="12"/>
                <w:szCs w:val="12"/>
              </w:rPr>
            </w:pPr>
            <w:r w:rsidRPr="00561B12">
              <w:rPr>
                <w:rFonts w:ascii="Times New Roman" w:eastAsia="Times New Roman" w:hAnsi="Times New Roman" w:cs="Times New Roman"/>
                <w:b/>
                <w:bCs/>
                <w:color w:val="000000"/>
                <w:sz w:val="12"/>
                <w:szCs w:val="12"/>
              </w:rPr>
              <w:t>ЗАКАЗ-НАРЯД № (форма)</w:t>
            </w:r>
          </w:p>
        </w:tc>
        <w:tc>
          <w:tcPr>
            <w:tcW w:w="960" w:type="dxa"/>
            <w:gridSpan w:val="3"/>
            <w:tcBorders>
              <w:top w:val="nil"/>
              <w:left w:val="nil"/>
              <w:bottom w:val="nil"/>
              <w:right w:val="nil"/>
            </w:tcBorders>
            <w:shd w:val="clear" w:color="auto" w:fill="auto"/>
            <w:noWrap/>
            <w:vAlign w:val="bottom"/>
            <w:hideMark/>
          </w:tcPr>
          <w:p w14:paraId="5588CC85" w14:textId="77777777" w:rsidR="00561B12" w:rsidRPr="00561B12" w:rsidRDefault="00561B12" w:rsidP="00561B12">
            <w:pPr>
              <w:spacing w:after="0" w:line="240" w:lineRule="auto"/>
              <w:jc w:val="center"/>
              <w:rPr>
                <w:rFonts w:ascii="Times New Roman" w:eastAsia="Times New Roman" w:hAnsi="Times New Roman" w:cs="Times New Roman"/>
                <w:b/>
                <w:bCs/>
                <w:color w:val="000000"/>
                <w:sz w:val="12"/>
                <w:szCs w:val="12"/>
              </w:rPr>
            </w:pPr>
          </w:p>
        </w:tc>
        <w:tc>
          <w:tcPr>
            <w:tcW w:w="1353" w:type="dxa"/>
            <w:gridSpan w:val="3"/>
            <w:tcBorders>
              <w:top w:val="nil"/>
              <w:left w:val="nil"/>
              <w:bottom w:val="nil"/>
              <w:right w:val="nil"/>
            </w:tcBorders>
            <w:shd w:val="clear" w:color="auto" w:fill="auto"/>
            <w:noWrap/>
            <w:vAlign w:val="bottom"/>
            <w:hideMark/>
          </w:tcPr>
          <w:p w14:paraId="7C1AE068" w14:textId="77777777" w:rsidR="00561B12" w:rsidRPr="00561B12" w:rsidRDefault="00561B12" w:rsidP="00561B12">
            <w:pPr>
              <w:spacing w:after="0" w:line="240" w:lineRule="auto"/>
              <w:rPr>
                <w:rFonts w:ascii="Times New Roman" w:eastAsia="Times New Roman" w:hAnsi="Times New Roman" w:cs="Times New Roman"/>
                <w:sz w:val="12"/>
                <w:szCs w:val="12"/>
              </w:rPr>
            </w:pPr>
          </w:p>
        </w:tc>
        <w:tc>
          <w:tcPr>
            <w:tcW w:w="236" w:type="dxa"/>
            <w:tcBorders>
              <w:top w:val="nil"/>
              <w:left w:val="nil"/>
              <w:bottom w:val="nil"/>
              <w:right w:val="nil"/>
            </w:tcBorders>
            <w:shd w:val="clear" w:color="auto" w:fill="auto"/>
            <w:noWrap/>
            <w:vAlign w:val="bottom"/>
            <w:hideMark/>
          </w:tcPr>
          <w:p w14:paraId="2E1FEAAC" w14:textId="77777777" w:rsidR="00561B12" w:rsidRPr="00561B12" w:rsidRDefault="00561B12" w:rsidP="00561B12">
            <w:pPr>
              <w:spacing w:after="0" w:line="240" w:lineRule="auto"/>
              <w:rPr>
                <w:rFonts w:ascii="Times New Roman" w:eastAsia="Times New Roman" w:hAnsi="Times New Roman" w:cs="Times New Roman"/>
                <w:sz w:val="12"/>
                <w:szCs w:val="12"/>
              </w:rPr>
            </w:pPr>
          </w:p>
        </w:tc>
        <w:tc>
          <w:tcPr>
            <w:tcW w:w="1167" w:type="dxa"/>
            <w:gridSpan w:val="3"/>
            <w:tcBorders>
              <w:top w:val="nil"/>
              <w:left w:val="nil"/>
              <w:bottom w:val="nil"/>
              <w:right w:val="nil"/>
            </w:tcBorders>
            <w:shd w:val="clear" w:color="auto" w:fill="auto"/>
            <w:noWrap/>
            <w:vAlign w:val="bottom"/>
            <w:hideMark/>
          </w:tcPr>
          <w:p w14:paraId="197A89C0" w14:textId="77777777" w:rsidR="00561B12" w:rsidRPr="00561B12" w:rsidRDefault="00561B12" w:rsidP="00561B12">
            <w:pPr>
              <w:spacing w:after="0" w:line="240" w:lineRule="auto"/>
              <w:rPr>
                <w:rFonts w:ascii="Times New Roman" w:eastAsia="Times New Roman" w:hAnsi="Times New Roman" w:cs="Times New Roman"/>
                <w:sz w:val="12"/>
                <w:szCs w:val="12"/>
              </w:rPr>
            </w:pPr>
          </w:p>
        </w:tc>
        <w:tc>
          <w:tcPr>
            <w:tcW w:w="236" w:type="dxa"/>
            <w:gridSpan w:val="2"/>
            <w:tcBorders>
              <w:top w:val="nil"/>
              <w:left w:val="nil"/>
              <w:bottom w:val="nil"/>
              <w:right w:val="nil"/>
            </w:tcBorders>
            <w:shd w:val="clear" w:color="auto" w:fill="auto"/>
            <w:noWrap/>
            <w:vAlign w:val="bottom"/>
            <w:hideMark/>
          </w:tcPr>
          <w:p w14:paraId="0D03463F" w14:textId="77777777" w:rsidR="00561B12" w:rsidRPr="00561B12" w:rsidRDefault="00561B12" w:rsidP="00561B12">
            <w:pPr>
              <w:spacing w:after="0" w:line="240" w:lineRule="auto"/>
              <w:rPr>
                <w:rFonts w:ascii="Times New Roman" w:eastAsia="Times New Roman" w:hAnsi="Times New Roman" w:cs="Times New Roman"/>
                <w:sz w:val="12"/>
                <w:szCs w:val="12"/>
              </w:rPr>
            </w:pPr>
          </w:p>
        </w:tc>
        <w:tc>
          <w:tcPr>
            <w:tcW w:w="236" w:type="dxa"/>
            <w:tcBorders>
              <w:top w:val="nil"/>
              <w:left w:val="nil"/>
              <w:bottom w:val="nil"/>
              <w:right w:val="nil"/>
            </w:tcBorders>
            <w:shd w:val="clear" w:color="auto" w:fill="auto"/>
            <w:noWrap/>
            <w:vAlign w:val="bottom"/>
            <w:hideMark/>
          </w:tcPr>
          <w:p w14:paraId="51AA9AE7" w14:textId="77777777" w:rsidR="00561B12" w:rsidRPr="00561B12" w:rsidRDefault="00561B12" w:rsidP="00561B12">
            <w:pPr>
              <w:spacing w:after="0" w:line="240" w:lineRule="auto"/>
              <w:rPr>
                <w:rFonts w:ascii="Times New Roman" w:eastAsia="Times New Roman" w:hAnsi="Times New Roman" w:cs="Times New Roman"/>
                <w:sz w:val="12"/>
                <w:szCs w:val="12"/>
              </w:rPr>
            </w:pPr>
          </w:p>
        </w:tc>
        <w:tc>
          <w:tcPr>
            <w:tcW w:w="236" w:type="dxa"/>
            <w:tcBorders>
              <w:top w:val="nil"/>
              <w:left w:val="nil"/>
              <w:bottom w:val="nil"/>
              <w:right w:val="nil"/>
            </w:tcBorders>
            <w:shd w:val="clear" w:color="auto" w:fill="auto"/>
            <w:noWrap/>
            <w:vAlign w:val="bottom"/>
            <w:hideMark/>
          </w:tcPr>
          <w:p w14:paraId="19057CB7" w14:textId="77777777" w:rsidR="00561B12" w:rsidRPr="00561B12" w:rsidRDefault="00561B12" w:rsidP="00561B12">
            <w:pPr>
              <w:spacing w:after="0" w:line="240" w:lineRule="auto"/>
              <w:rPr>
                <w:rFonts w:ascii="Times New Roman" w:eastAsia="Times New Roman" w:hAnsi="Times New Roman" w:cs="Times New Roman"/>
                <w:sz w:val="12"/>
                <w:szCs w:val="12"/>
              </w:rPr>
            </w:pPr>
          </w:p>
        </w:tc>
        <w:tc>
          <w:tcPr>
            <w:tcW w:w="1296" w:type="dxa"/>
            <w:gridSpan w:val="6"/>
            <w:tcBorders>
              <w:top w:val="nil"/>
              <w:left w:val="nil"/>
              <w:bottom w:val="nil"/>
              <w:right w:val="nil"/>
            </w:tcBorders>
            <w:shd w:val="clear" w:color="auto" w:fill="auto"/>
            <w:noWrap/>
            <w:vAlign w:val="bottom"/>
            <w:hideMark/>
          </w:tcPr>
          <w:p w14:paraId="028E486F" w14:textId="77777777" w:rsidR="00561B12" w:rsidRPr="00561B12" w:rsidRDefault="00561B12" w:rsidP="00561B12">
            <w:pPr>
              <w:spacing w:after="0" w:line="240" w:lineRule="auto"/>
              <w:rPr>
                <w:rFonts w:ascii="Times New Roman" w:eastAsia="Times New Roman" w:hAnsi="Times New Roman" w:cs="Times New Roman"/>
                <w:sz w:val="12"/>
                <w:szCs w:val="12"/>
              </w:rPr>
            </w:pPr>
          </w:p>
        </w:tc>
        <w:tc>
          <w:tcPr>
            <w:tcW w:w="851" w:type="dxa"/>
            <w:gridSpan w:val="2"/>
            <w:tcBorders>
              <w:top w:val="nil"/>
              <w:left w:val="nil"/>
              <w:bottom w:val="nil"/>
              <w:right w:val="nil"/>
            </w:tcBorders>
            <w:shd w:val="clear" w:color="auto" w:fill="auto"/>
            <w:noWrap/>
            <w:vAlign w:val="bottom"/>
            <w:hideMark/>
          </w:tcPr>
          <w:p w14:paraId="277D7689" w14:textId="77777777" w:rsidR="00561B12" w:rsidRPr="00561B12" w:rsidRDefault="00561B12" w:rsidP="00561B12">
            <w:pPr>
              <w:spacing w:after="0" w:line="240" w:lineRule="auto"/>
              <w:rPr>
                <w:rFonts w:ascii="Times New Roman" w:eastAsia="Times New Roman" w:hAnsi="Times New Roman" w:cs="Times New Roman"/>
                <w:sz w:val="12"/>
                <w:szCs w:val="12"/>
              </w:rPr>
            </w:pPr>
          </w:p>
        </w:tc>
      </w:tr>
      <w:tr w:rsidR="00561B12" w:rsidRPr="00561B12" w14:paraId="14103762" w14:textId="77777777" w:rsidTr="003D7288">
        <w:trPr>
          <w:gridAfter w:val="3"/>
          <w:wAfter w:w="903" w:type="dxa"/>
          <w:trHeight w:val="315"/>
        </w:trPr>
        <w:tc>
          <w:tcPr>
            <w:tcW w:w="426" w:type="dxa"/>
            <w:tcBorders>
              <w:top w:val="nil"/>
              <w:left w:val="nil"/>
              <w:bottom w:val="nil"/>
              <w:right w:val="nil"/>
            </w:tcBorders>
            <w:shd w:val="clear" w:color="auto" w:fill="auto"/>
            <w:noWrap/>
            <w:vAlign w:val="bottom"/>
            <w:hideMark/>
          </w:tcPr>
          <w:p w14:paraId="1181A371" w14:textId="77777777" w:rsidR="00561B12" w:rsidRPr="00561B12" w:rsidRDefault="00561B12" w:rsidP="00561B12">
            <w:pPr>
              <w:spacing w:after="0" w:line="240" w:lineRule="auto"/>
              <w:rPr>
                <w:rFonts w:ascii="Times New Roman" w:eastAsia="Times New Roman" w:hAnsi="Times New Roman" w:cs="Times New Roman"/>
                <w:sz w:val="12"/>
                <w:szCs w:val="12"/>
              </w:rPr>
            </w:pPr>
          </w:p>
        </w:tc>
        <w:tc>
          <w:tcPr>
            <w:tcW w:w="6237" w:type="dxa"/>
            <w:gridSpan w:val="14"/>
            <w:tcBorders>
              <w:top w:val="nil"/>
              <w:left w:val="nil"/>
              <w:bottom w:val="single" w:sz="4" w:space="0" w:color="auto"/>
              <w:right w:val="nil"/>
            </w:tcBorders>
            <w:shd w:val="clear" w:color="auto" w:fill="auto"/>
            <w:noWrap/>
            <w:vAlign w:val="bottom"/>
            <w:hideMark/>
          </w:tcPr>
          <w:p w14:paraId="3567ED3C" w14:textId="77777777" w:rsidR="00561B12" w:rsidRPr="00561B12" w:rsidRDefault="00561B12" w:rsidP="00561B12">
            <w:pPr>
              <w:spacing w:after="0" w:line="240" w:lineRule="auto"/>
              <w:jc w:val="center"/>
              <w:rPr>
                <w:rFonts w:ascii="Times New Roman" w:eastAsia="Times New Roman" w:hAnsi="Times New Roman" w:cs="Times New Roman"/>
                <w:b/>
                <w:bCs/>
                <w:color w:val="000000"/>
                <w:sz w:val="12"/>
                <w:szCs w:val="12"/>
              </w:rPr>
            </w:pPr>
            <w:r w:rsidRPr="00561B12">
              <w:rPr>
                <w:rFonts w:ascii="Times New Roman" w:eastAsia="Times New Roman" w:hAnsi="Times New Roman" w:cs="Times New Roman"/>
                <w:b/>
                <w:bCs/>
                <w:color w:val="000000"/>
                <w:sz w:val="12"/>
                <w:szCs w:val="12"/>
              </w:rPr>
              <w:t>Благоустройство ГО Верхняя Пышма, тепловые сети 2026 г.</w:t>
            </w:r>
          </w:p>
        </w:tc>
        <w:tc>
          <w:tcPr>
            <w:tcW w:w="567" w:type="dxa"/>
            <w:tcBorders>
              <w:top w:val="nil"/>
              <w:left w:val="nil"/>
              <w:bottom w:val="single" w:sz="4" w:space="0" w:color="auto"/>
              <w:right w:val="nil"/>
            </w:tcBorders>
            <w:shd w:val="clear" w:color="auto" w:fill="auto"/>
            <w:noWrap/>
            <w:vAlign w:val="bottom"/>
            <w:hideMark/>
          </w:tcPr>
          <w:p w14:paraId="6F04DFB3" w14:textId="77777777" w:rsidR="00561B12" w:rsidRPr="00561B12" w:rsidRDefault="00561B12" w:rsidP="00561B12">
            <w:pPr>
              <w:spacing w:after="0" w:line="240" w:lineRule="auto"/>
              <w:jc w:val="center"/>
              <w:rPr>
                <w:rFonts w:ascii="Times New Roman" w:eastAsia="Times New Roman" w:hAnsi="Times New Roman" w:cs="Times New Roman"/>
                <w:b/>
                <w:bCs/>
                <w:color w:val="000000"/>
                <w:sz w:val="12"/>
                <w:szCs w:val="12"/>
              </w:rPr>
            </w:pPr>
          </w:p>
        </w:tc>
        <w:tc>
          <w:tcPr>
            <w:tcW w:w="1784" w:type="dxa"/>
            <w:gridSpan w:val="7"/>
            <w:tcBorders>
              <w:top w:val="nil"/>
              <w:left w:val="nil"/>
              <w:bottom w:val="nil"/>
              <w:right w:val="nil"/>
            </w:tcBorders>
            <w:shd w:val="clear" w:color="auto" w:fill="auto"/>
            <w:noWrap/>
            <w:vAlign w:val="bottom"/>
            <w:hideMark/>
          </w:tcPr>
          <w:p w14:paraId="2906CC1E" w14:textId="77777777" w:rsidR="00561B12" w:rsidRPr="00561B12" w:rsidRDefault="00561B12" w:rsidP="00561B12">
            <w:pPr>
              <w:spacing w:after="0" w:line="240" w:lineRule="auto"/>
              <w:rPr>
                <w:rFonts w:ascii="Times New Roman" w:eastAsia="Times New Roman" w:hAnsi="Times New Roman" w:cs="Times New Roman"/>
                <w:sz w:val="12"/>
                <w:szCs w:val="12"/>
              </w:rPr>
            </w:pPr>
          </w:p>
        </w:tc>
        <w:tc>
          <w:tcPr>
            <w:tcW w:w="236" w:type="dxa"/>
            <w:gridSpan w:val="2"/>
            <w:tcBorders>
              <w:top w:val="nil"/>
              <w:left w:val="nil"/>
              <w:bottom w:val="nil"/>
              <w:right w:val="nil"/>
            </w:tcBorders>
            <w:shd w:val="clear" w:color="auto" w:fill="auto"/>
            <w:noWrap/>
            <w:vAlign w:val="bottom"/>
            <w:hideMark/>
          </w:tcPr>
          <w:p w14:paraId="04D15892" w14:textId="77777777" w:rsidR="00561B12" w:rsidRPr="00561B12" w:rsidRDefault="00561B12" w:rsidP="00561B12">
            <w:pPr>
              <w:spacing w:after="0" w:line="240" w:lineRule="auto"/>
              <w:rPr>
                <w:rFonts w:ascii="Times New Roman" w:eastAsia="Times New Roman" w:hAnsi="Times New Roman" w:cs="Times New Roman"/>
                <w:sz w:val="12"/>
                <w:szCs w:val="12"/>
              </w:rPr>
            </w:pPr>
          </w:p>
        </w:tc>
        <w:tc>
          <w:tcPr>
            <w:tcW w:w="284" w:type="dxa"/>
            <w:tcBorders>
              <w:top w:val="nil"/>
              <w:left w:val="nil"/>
              <w:bottom w:val="nil"/>
              <w:right w:val="nil"/>
            </w:tcBorders>
            <w:shd w:val="clear" w:color="auto" w:fill="auto"/>
            <w:noWrap/>
            <w:vAlign w:val="bottom"/>
            <w:hideMark/>
          </w:tcPr>
          <w:p w14:paraId="6E3F78F5" w14:textId="77777777" w:rsidR="00561B12" w:rsidRPr="00561B12" w:rsidRDefault="00561B12" w:rsidP="00561B12">
            <w:pPr>
              <w:spacing w:after="0" w:line="240" w:lineRule="auto"/>
              <w:rPr>
                <w:rFonts w:ascii="Times New Roman" w:eastAsia="Times New Roman" w:hAnsi="Times New Roman" w:cs="Times New Roman"/>
                <w:sz w:val="12"/>
                <w:szCs w:val="12"/>
              </w:rPr>
            </w:pPr>
          </w:p>
        </w:tc>
      </w:tr>
      <w:tr w:rsidR="00561B12" w:rsidRPr="00561B12" w14:paraId="5A4DBF50" w14:textId="77777777" w:rsidTr="003D7288">
        <w:trPr>
          <w:gridAfter w:val="1"/>
          <w:wAfter w:w="514" w:type="dxa"/>
          <w:trHeight w:val="94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95F2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Вид стр.</w:t>
            </w:r>
          </w:p>
        </w:tc>
        <w:tc>
          <w:tcPr>
            <w:tcW w:w="565" w:type="dxa"/>
            <w:tcBorders>
              <w:top w:val="nil"/>
              <w:left w:val="nil"/>
              <w:bottom w:val="single" w:sz="4" w:space="0" w:color="auto"/>
              <w:right w:val="single" w:sz="4" w:space="0" w:color="auto"/>
            </w:tcBorders>
            <w:shd w:val="clear" w:color="auto" w:fill="auto"/>
            <w:noWrap/>
            <w:vAlign w:val="center"/>
            <w:hideMark/>
          </w:tcPr>
          <w:p w14:paraId="4733352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w:t>
            </w:r>
            <w:proofErr w:type="spellStart"/>
            <w:r w:rsidRPr="00561B12">
              <w:rPr>
                <w:rFonts w:ascii="Times New Roman" w:eastAsia="Times New Roman" w:hAnsi="Times New Roman" w:cs="Times New Roman"/>
                <w:color w:val="000000"/>
                <w:sz w:val="12"/>
                <w:szCs w:val="12"/>
              </w:rPr>
              <w:t>пп</w:t>
            </w:r>
            <w:proofErr w:type="spellEnd"/>
          </w:p>
        </w:tc>
        <w:tc>
          <w:tcPr>
            <w:tcW w:w="569" w:type="dxa"/>
            <w:tcBorders>
              <w:top w:val="nil"/>
              <w:left w:val="nil"/>
              <w:bottom w:val="single" w:sz="4" w:space="0" w:color="auto"/>
              <w:right w:val="single" w:sz="4" w:space="0" w:color="auto"/>
            </w:tcBorders>
            <w:shd w:val="clear" w:color="auto" w:fill="auto"/>
            <w:noWrap/>
            <w:vAlign w:val="center"/>
            <w:hideMark/>
          </w:tcPr>
          <w:p w14:paraId="1289F90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xml:space="preserve">Адрес </w:t>
            </w:r>
          </w:p>
        </w:tc>
        <w:tc>
          <w:tcPr>
            <w:tcW w:w="567" w:type="dxa"/>
            <w:tcBorders>
              <w:top w:val="nil"/>
              <w:left w:val="nil"/>
              <w:bottom w:val="single" w:sz="4" w:space="0" w:color="auto"/>
              <w:right w:val="single" w:sz="4" w:space="0" w:color="auto"/>
            </w:tcBorders>
            <w:shd w:val="clear" w:color="auto" w:fill="auto"/>
            <w:noWrap/>
            <w:vAlign w:val="center"/>
            <w:hideMark/>
          </w:tcPr>
          <w:p w14:paraId="522414D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xml:space="preserve">Смета </w:t>
            </w:r>
          </w:p>
        </w:tc>
        <w:tc>
          <w:tcPr>
            <w:tcW w:w="567" w:type="dxa"/>
            <w:tcBorders>
              <w:top w:val="nil"/>
              <w:left w:val="nil"/>
              <w:bottom w:val="single" w:sz="4" w:space="0" w:color="auto"/>
              <w:right w:val="single" w:sz="4" w:space="0" w:color="auto"/>
            </w:tcBorders>
            <w:shd w:val="clear" w:color="000000" w:fill="FFFFFF"/>
            <w:vAlign w:val="center"/>
            <w:hideMark/>
          </w:tcPr>
          <w:p w14:paraId="4D3FF03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выборка земли, м3</w:t>
            </w:r>
          </w:p>
        </w:tc>
        <w:tc>
          <w:tcPr>
            <w:tcW w:w="708" w:type="dxa"/>
            <w:tcBorders>
              <w:top w:val="nil"/>
              <w:left w:val="nil"/>
              <w:bottom w:val="single" w:sz="4" w:space="0" w:color="auto"/>
              <w:right w:val="single" w:sz="4" w:space="0" w:color="auto"/>
            </w:tcBorders>
            <w:shd w:val="clear" w:color="auto" w:fill="auto"/>
            <w:vAlign w:val="center"/>
            <w:hideMark/>
          </w:tcPr>
          <w:p w14:paraId="28EE663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асфальт дорога, м2</w:t>
            </w:r>
          </w:p>
        </w:tc>
        <w:tc>
          <w:tcPr>
            <w:tcW w:w="709" w:type="dxa"/>
            <w:gridSpan w:val="2"/>
            <w:tcBorders>
              <w:top w:val="nil"/>
              <w:left w:val="nil"/>
              <w:bottom w:val="single" w:sz="4" w:space="0" w:color="auto"/>
              <w:right w:val="single" w:sz="4" w:space="0" w:color="auto"/>
            </w:tcBorders>
            <w:shd w:val="clear" w:color="auto" w:fill="auto"/>
            <w:vAlign w:val="center"/>
            <w:hideMark/>
          </w:tcPr>
          <w:p w14:paraId="5CD3FA5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xml:space="preserve">асфальт </w:t>
            </w:r>
            <w:proofErr w:type="gramStart"/>
            <w:r w:rsidRPr="00561B12">
              <w:rPr>
                <w:rFonts w:ascii="Times New Roman" w:eastAsia="Times New Roman" w:hAnsi="Times New Roman" w:cs="Times New Roman"/>
                <w:color w:val="000000"/>
                <w:sz w:val="12"/>
                <w:szCs w:val="12"/>
              </w:rPr>
              <w:t>тротуар ,</w:t>
            </w:r>
            <w:proofErr w:type="gramEnd"/>
            <w:r w:rsidRPr="00561B12">
              <w:rPr>
                <w:rFonts w:ascii="Times New Roman" w:eastAsia="Times New Roman" w:hAnsi="Times New Roman" w:cs="Times New Roman"/>
                <w:color w:val="000000"/>
                <w:sz w:val="12"/>
                <w:szCs w:val="12"/>
              </w:rPr>
              <w:t xml:space="preserve"> м2</w:t>
            </w:r>
          </w:p>
        </w:tc>
        <w:tc>
          <w:tcPr>
            <w:tcW w:w="567" w:type="dxa"/>
            <w:tcBorders>
              <w:top w:val="nil"/>
              <w:left w:val="nil"/>
              <w:bottom w:val="single" w:sz="4" w:space="0" w:color="auto"/>
              <w:right w:val="single" w:sz="4" w:space="0" w:color="auto"/>
            </w:tcBorders>
            <w:shd w:val="clear" w:color="auto" w:fill="auto"/>
            <w:vAlign w:val="center"/>
            <w:hideMark/>
          </w:tcPr>
          <w:p w14:paraId="4B3885F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плитка м2 (</w:t>
            </w:r>
            <w:proofErr w:type="spellStart"/>
            <w:r w:rsidRPr="00561B12">
              <w:rPr>
                <w:rFonts w:ascii="Times New Roman" w:eastAsia="Times New Roman" w:hAnsi="Times New Roman" w:cs="Times New Roman"/>
                <w:color w:val="000000"/>
                <w:sz w:val="12"/>
                <w:szCs w:val="12"/>
              </w:rPr>
              <w:t>шт</w:t>
            </w:r>
            <w:proofErr w:type="spellEnd"/>
            <w:r w:rsidRPr="00561B12">
              <w:rPr>
                <w:rFonts w:ascii="Times New Roman" w:eastAsia="Times New Roman" w:hAnsi="Times New Roman" w:cs="Times New Roman"/>
                <w:color w:val="000000"/>
                <w:sz w:val="12"/>
                <w:szCs w:val="12"/>
              </w:rPr>
              <w:t>)</w:t>
            </w:r>
          </w:p>
        </w:tc>
        <w:tc>
          <w:tcPr>
            <w:tcW w:w="709" w:type="dxa"/>
            <w:gridSpan w:val="2"/>
            <w:tcBorders>
              <w:top w:val="nil"/>
              <w:left w:val="nil"/>
              <w:bottom w:val="single" w:sz="4" w:space="0" w:color="auto"/>
              <w:right w:val="single" w:sz="4" w:space="0" w:color="auto"/>
            </w:tcBorders>
            <w:shd w:val="clear" w:color="auto" w:fill="auto"/>
            <w:vAlign w:val="center"/>
            <w:hideMark/>
          </w:tcPr>
          <w:p w14:paraId="5278602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бордюр бетон, м</w:t>
            </w:r>
          </w:p>
        </w:tc>
        <w:tc>
          <w:tcPr>
            <w:tcW w:w="709" w:type="dxa"/>
            <w:tcBorders>
              <w:top w:val="nil"/>
              <w:left w:val="nil"/>
              <w:bottom w:val="single" w:sz="4" w:space="0" w:color="auto"/>
              <w:right w:val="single" w:sz="4" w:space="0" w:color="auto"/>
            </w:tcBorders>
            <w:shd w:val="clear" w:color="auto" w:fill="auto"/>
            <w:vAlign w:val="center"/>
            <w:hideMark/>
          </w:tcPr>
          <w:p w14:paraId="6F0E531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бордюр доска, м</w:t>
            </w:r>
          </w:p>
        </w:tc>
        <w:tc>
          <w:tcPr>
            <w:tcW w:w="567" w:type="dxa"/>
            <w:gridSpan w:val="3"/>
            <w:tcBorders>
              <w:top w:val="nil"/>
              <w:left w:val="nil"/>
              <w:bottom w:val="single" w:sz="4" w:space="0" w:color="auto"/>
              <w:right w:val="single" w:sz="4" w:space="0" w:color="auto"/>
            </w:tcBorders>
            <w:shd w:val="clear" w:color="auto" w:fill="auto"/>
            <w:vAlign w:val="center"/>
            <w:hideMark/>
          </w:tcPr>
          <w:p w14:paraId="1396BB2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газон, м2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18959AC3"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отмостка м2</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14:paraId="3E5EE00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планировка м2</w:t>
            </w:r>
          </w:p>
        </w:tc>
        <w:tc>
          <w:tcPr>
            <w:tcW w:w="708" w:type="dxa"/>
            <w:gridSpan w:val="4"/>
            <w:tcBorders>
              <w:top w:val="single" w:sz="4" w:space="0" w:color="auto"/>
              <w:left w:val="nil"/>
              <w:bottom w:val="single" w:sz="4" w:space="0" w:color="auto"/>
              <w:right w:val="single" w:sz="4" w:space="0" w:color="auto"/>
            </w:tcBorders>
            <w:shd w:val="clear" w:color="auto" w:fill="auto"/>
            <w:vAlign w:val="center"/>
            <w:hideMark/>
          </w:tcPr>
          <w:p w14:paraId="58C5B81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дата начала работ</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14:paraId="34356AF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дата окончания работ</w:t>
            </w:r>
          </w:p>
        </w:tc>
        <w:tc>
          <w:tcPr>
            <w:tcW w:w="851" w:type="dxa"/>
            <w:gridSpan w:val="4"/>
            <w:tcBorders>
              <w:top w:val="single" w:sz="4" w:space="0" w:color="auto"/>
              <w:left w:val="nil"/>
              <w:bottom w:val="single" w:sz="4" w:space="0" w:color="auto"/>
              <w:right w:val="single" w:sz="4" w:space="0" w:color="auto"/>
            </w:tcBorders>
            <w:shd w:val="clear" w:color="auto" w:fill="auto"/>
            <w:vAlign w:val="center"/>
            <w:hideMark/>
          </w:tcPr>
          <w:p w14:paraId="00550FD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примечание</w:t>
            </w:r>
          </w:p>
        </w:tc>
      </w:tr>
      <w:tr w:rsidR="00561B12" w:rsidRPr="00561B12" w14:paraId="27FB20FC" w14:textId="77777777" w:rsidTr="00561B12">
        <w:trPr>
          <w:gridAfter w:val="1"/>
          <w:wAfter w:w="514" w:type="dxa"/>
          <w:trHeight w:val="315"/>
        </w:trPr>
        <w:tc>
          <w:tcPr>
            <w:tcW w:w="426"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73B144D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proofErr w:type="spellStart"/>
            <w:r w:rsidRPr="00561B12">
              <w:rPr>
                <w:rFonts w:ascii="Times New Roman" w:eastAsia="Times New Roman" w:hAnsi="Times New Roman" w:cs="Times New Roman"/>
                <w:color w:val="000000"/>
                <w:sz w:val="12"/>
                <w:szCs w:val="12"/>
              </w:rPr>
              <w:t>сугрэс</w:t>
            </w:r>
            <w:proofErr w:type="spellEnd"/>
          </w:p>
        </w:tc>
        <w:tc>
          <w:tcPr>
            <w:tcW w:w="565" w:type="dxa"/>
            <w:tcBorders>
              <w:top w:val="nil"/>
              <w:left w:val="nil"/>
              <w:bottom w:val="nil"/>
              <w:right w:val="single" w:sz="4" w:space="0" w:color="auto"/>
            </w:tcBorders>
            <w:shd w:val="clear" w:color="auto" w:fill="auto"/>
            <w:noWrap/>
            <w:vAlign w:val="center"/>
            <w:hideMark/>
          </w:tcPr>
          <w:p w14:paraId="72AAE01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nil"/>
              <w:left w:val="nil"/>
              <w:bottom w:val="nil"/>
              <w:right w:val="single" w:sz="4" w:space="0" w:color="auto"/>
            </w:tcBorders>
            <w:shd w:val="clear" w:color="auto" w:fill="auto"/>
            <w:noWrap/>
            <w:vAlign w:val="center"/>
            <w:hideMark/>
          </w:tcPr>
          <w:p w14:paraId="2063D974"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3199FDC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7BAA5FF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52304CF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20474A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1FFCAA0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3B13833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769DC96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vAlign w:val="center"/>
            <w:hideMark/>
          </w:tcPr>
          <w:p w14:paraId="1E44F20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5606B10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59C1CD8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7AF7980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07901D6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3EC5091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122C282C"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682D24A8"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26E43B5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1CC456B0"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333E639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7B80A1C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10CA3E8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39CDC3F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25E2DAE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0AF4AE6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67D3812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380DB56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00F588F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66941CF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5B27C9C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2075D13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62E8A5C3"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0BD01343"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430DDCE7"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05E0573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0A7FD0C0"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6478067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6B9C6C8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6AFC4F7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6C81223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310B0C7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0FEA4C1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2A7692F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21F0911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24FB72F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5D75D2A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0C20477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4D62431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4DB3F523"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403C50D6" w14:textId="77777777" w:rsidTr="00561B12">
        <w:trPr>
          <w:gridAfter w:val="1"/>
          <w:wAfter w:w="514" w:type="dxa"/>
          <w:trHeight w:val="360"/>
        </w:trPr>
        <w:tc>
          <w:tcPr>
            <w:tcW w:w="426" w:type="dxa"/>
            <w:vMerge/>
            <w:tcBorders>
              <w:top w:val="nil"/>
              <w:left w:val="single" w:sz="4" w:space="0" w:color="auto"/>
              <w:bottom w:val="single" w:sz="4" w:space="0" w:color="000000"/>
              <w:right w:val="single" w:sz="4" w:space="0" w:color="auto"/>
            </w:tcBorders>
            <w:vAlign w:val="center"/>
            <w:hideMark/>
          </w:tcPr>
          <w:p w14:paraId="487FB91F"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66EDB48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hideMark/>
          </w:tcPr>
          <w:p w14:paraId="48345A57" w14:textId="77777777" w:rsidR="00561B12" w:rsidRPr="00561B12" w:rsidRDefault="00561B12" w:rsidP="00561B12">
            <w:pPr>
              <w:spacing w:after="0" w:line="240" w:lineRule="auto"/>
              <w:rPr>
                <w:rFonts w:ascii="Times New Roman" w:eastAsia="Times New Roman" w:hAnsi="Times New Roman" w:cs="Times New Roman"/>
                <w:sz w:val="12"/>
                <w:szCs w:val="12"/>
              </w:rPr>
            </w:pPr>
            <w:r w:rsidRPr="00561B12">
              <w:rPr>
                <w:rFonts w:ascii="Times New Roman" w:eastAsia="Times New Roman" w:hAnsi="Times New Roman" w:cs="Times New Roman"/>
                <w:sz w:val="12"/>
                <w:szCs w:val="12"/>
              </w:rPr>
              <w:t> </w:t>
            </w:r>
          </w:p>
        </w:tc>
        <w:tc>
          <w:tcPr>
            <w:tcW w:w="567" w:type="dxa"/>
            <w:tcBorders>
              <w:top w:val="nil"/>
              <w:left w:val="nil"/>
              <w:bottom w:val="single" w:sz="4" w:space="0" w:color="auto"/>
              <w:right w:val="single" w:sz="4" w:space="0" w:color="auto"/>
            </w:tcBorders>
            <w:shd w:val="clear" w:color="auto" w:fill="auto"/>
            <w:hideMark/>
          </w:tcPr>
          <w:p w14:paraId="1B7AA2A2" w14:textId="77777777" w:rsidR="00561B12" w:rsidRPr="00561B12" w:rsidRDefault="00561B12" w:rsidP="00561B12">
            <w:pPr>
              <w:spacing w:after="0" w:line="240" w:lineRule="auto"/>
              <w:rPr>
                <w:rFonts w:ascii="Times New Roman" w:eastAsia="Times New Roman" w:hAnsi="Times New Roman" w:cs="Times New Roman"/>
                <w:sz w:val="12"/>
                <w:szCs w:val="12"/>
              </w:rPr>
            </w:pPr>
            <w:r w:rsidRPr="00561B12">
              <w:rPr>
                <w:rFonts w:ascii="Times New Roman" w:eastAsia="Times New Roman" w:hAnsi="Times New Roman" w:cs="Times New Roman"/>
                <w:sz w:val="12"/>
                <w:szCs w:val="12"/>
              </w:rPr>
              <w:t> </w:t>
            </w:r>
          </w:p>
        </w:tc>
        <w:tc>
          <w:tcPr>
            <w:tcW w:w="567" w:type="dxa"/>
            <w:tcBorders>
              <w:top w:val="nil"/>
              <w:left w:val="nil"/>
              <w:bottom w:val="single" w:sz="4" w:space="0" w:color="auto"/>
              <w:right w:val="single" w:sz="4" w:space="0" w:color="auto"/>
            </w:tcBorders>
            <w:shd w:val="clear" w:color="auto" w:fill="auto"/>
            <w:hideMark/>
          </w:tcPr>
          <w:p w14:paraId="4ABDF153" w14:textId="77777777" w:rsidR="00561B12" w:rsidRPr="00561B12" w:rsidRDefault="00561B12" w:rsidP="00561B12">
            <w:pPr>
              <w:spacing w:after="0" w:line="240" w:lineRule="auto"/>
              <w:jc w:val="center"/>
              <w:rPr>
                <w:rFonts w:ascii="Times New Roman" w:eastAsia="Times New Roman" w:hAnsi="Times New Roman" w:cs="Times New Roman"/>
                <w:sz w:val="12"/>
                <w:szCs w:val="12"/>
              </w:rPr>
            </w:pPr>
            <w:r w:rsidRPr="00561B12">
              <w:rPr>
                <w:rFonts w:ascii="Times New Roman" w:eastAsia="Times New Roman" w:hAnsi="Times New Roman" w:cs="Times New Roman"/>
                <w:sz w:val="12"/>
                <w:szCs w:val="12"/>
              </w:rPr>
              <w:t> </w:t>
            </w:r>
          </w:p>
        </w:tc>
        <w:tc>
          <w:tcPr>
            <w:tcW w:w="708" w:type="dxa"/>
            <w:tcBorders>
              <w:top w:val="nil"/>
              <w:left w:val="nil"/>
              <w:bottom w:val="single" w:sz="4" w:space="0" w:color="auto"/>
              <w:right w:val="single" w:sz="4" w:space="0" w:color="auto"/>
            </w:tcBorders>
            <w:shd w:val="clear" w:color="auto" w:fill="auto"/>
            <w:hideMark/>
          </w:tcPr>
          <w:p w14:paraId="73DFDA23" w14:textId="77777777" w:rsidR="00561B12" w:rsidRPr="00561B12" w:rsidRDefault="00561B12" w:rsidP="00561B12">
            <w:pPr>
              <w:spacing w:after="0" w:line="240" w:lineRule="auto"/>
              <w:jc w:val="center"/>
              <w:rPr>
                <w:rFonts w:ascii="Times New Roman" w:eastAsia="Times New Roman" w:hAnsi="Times New Roman" w:cs="Times New Roman"/>
                <w:sz w:val="12"/>
                <w:szCs w:val="12"/>
              </w:rPr>
            </w:pPr>
            <w:r w:rsidRPr="00561B12">
              <w:rPr>
                <w:rFonts w:ascii="Times New Roman" w:eastAsia="Times New Roman" w:hAnsi="Times New Roman" w:cs="Times New Roman"/>
                <w:sz w:val="12"/>
                <w:szCs w:val="12"/>
              </w:rPr>
              <w:t> </w:t>
            </w:r>
          </w:p>
        </w:tc>
        <w:tc>
          <w:tcPr>
            <w:tcW w:w="709" w:type="dxa"/>
            <w:gridSpan w:val="2"/>
            <w:tcBorders>
              <w:top w:val="nil"/>
              <w:left w:val="nil"/>
              <w:bottom w:val="single" w:sz="4" w:space="0" w:color="auto"/>
              <w:right w:val="single" w:sz="4" w:space="0" w:color="auto"/>
            </w:tcBorders>
            <w:shd w:val="clear" w:color="auto" w:fill="auto"/>
            <w:hideMark/>
          </w:tcPr>
          <w:p w14:paraId="6DC05A83" w14:textId="77777777" w:rsidR="00561B12" w:rsidRPr="00561B12" w:rsidRDefault="00561B12" w:rsidP="00561B12">
            <w:pPr>
              <w:spacing w:after="0" w:line="240" w:lineRule="auto"/>
              <w:jc w:val="center"/>
              <w:rPr>
                <w:rFonts w:ascii="Times New Roman" w:eastAsia="Times New Roman" w:hAnsi="Times New Roman" w:cs="Times New Roman"/>
                <w:sz w:val="12"/>
                <w:szCs w:val="12"/>
              </w:rPr>
            </w:pPr>
            <w:r w:rsidRPr="00561B12">
              <w:rPr>
                <w:rFonts w:ascii="Times New Roman" w:eastAsia="Times New Roman" w:hAnsi="Times New Roman" w:cs="Times New Roman"/>
                <w:sz w:val="12"/>
                <w:szCs w:val="12"/>
              </w:rPr>
              <w:t> </w:t>
            </w:r>
          </w:p>
        </w:tc>
        <w:tc>
          <w:tcPr>
            <w:tcW w:w="567" w:type="dxa"/>
            <w:tcBorders>
              <w:top w:val="nil"/>
              <w:left w:val="nil"/>
              <w:bottom w:val="single" w:sz="4" w:space="0" w:color="auto"/>
              <w:right w:val="single" w:sz="4" w:space="0" w:color="auto"/>
            </w:tcBorders>
            <w:shd w:val="clear" w:color="auto" w:fill="auto"/>
            <w:hideMark/>
          </w:tcPr>
          <w:p w14:paraId="075D3FB7" w14:textId="77777777" w:rsidR="00561B12" w:rsidRPr="00561B12" w:rsidRDefault="00561B12" w:rsidP="00561B12">
            <w:pPr>
              <w:spacing w:after="0" w:line="240" w:lineRule="auto"/>
              <w:rPr>
                <w:rFonts w:ascii="Times New Roman" w:eastAsia="Times New Roman" w:hAnsi="Times New Roman" w:cs="Times New Roman"/>
                <w:sz w:val="12"/>
                <w:szCs w:val="12"/>
              </w:rPr>
            </w:pPr>
            <w:r w:rsidRPr="00561B12">
              <w:rPr>
                <w:rFonts w:ascii="Times New Roman" w:eastAsia="Times New Roman" w:hAnsi="Times New Roman" w:cs="Times New Roman"/>
                <w:sz w:val="12"/>
                <w:szCs w:val="12"/>
              </w:rPr>
              <w:t> </w:t>
            </w:r>
          </w:p>
        </w:tc>
        <w:tc>
          <w:tcPr>
            <w:tcW w:w="709" w:type="dxa"/>
            <w:gridSpan w:val="2"/>
            <w:tcBorders>
              <w:top w:val="nil"/>
              <w:left w:val="nil"/>
              <w:bottom w:val="single" w:sz="4" w:space="0" w:color="auto"/>
              <w:right w:val="single" w:sz="4" w:space="0" w:color="auto"/>
            </w:tcBorders>
            <w:shd w:val="clear" w:color="auto" w:fill="auto"/>
            <w:hideMark/>
          </w:tcPr>
          <w:p w14:paraId="1F620728" w14:textId="77777777" w:rsidR="00561B12" w:rsidRPr="00561B12" w:rsidRDefault="00561B12" w:rsidP="00561B12">
            <w:pPr>
              <w:spacing w:after="0" w:line="240" w:lineRule="auto"/>
              <w:rPr>
                <w:rFonts w:ascii="Times New Roman" w:eastAsia="Times New Roman" w:hAnsi="Times New Roman" w:cs="Times New Roman"/>
                <w:sz w:val="12"/>
                <w:szCs w:val="12"/>
              </w:rPr>
            </w:pPr>
            <w:r w:rsidRPr="00561B12">
              <w:rPr>
                <w:rFonts w:ascii="Times New Roman" w:eastAsia="Times New Roman" w:hAnsi="Times New Roman" w:cs="Times New Roman"/>
                <w:sz w:val="12"/>
                <w:szCs w:val="12"/>
              </w:rPr>
              <w:t> </w:t>
            </w:r>
          </w:p>
        </w:tc>
        <w:tc>
          <w:tcPr>
            <w:tcW w:w="709" w:type="dxa"/>
            <w:tcBorders>
              <w:top w:val="nil"/>
              <w:left w:val="nil"/>
              <w:bottom w:val="single" w:sz="4" w:space="0" w:color="auto"/>
              <w:right w:val="single" w:sz="4" w:space="0" w:color="auto"/>
            </w:tcBorders>
            <w:shd w:val="clear" w:color="auto" w:fill="auto"/>
            <w:hideMark/>
          </w:tcPr>
          <w:p w14:paraId="0EB93B70" w14:textId="77777777" w:rsidR="00561B12" w:rsidRPr="00561B12" w:rsidRDefault="00561B12" w:rsidP="00561B12">
            <w:pPr>
              <w:spacing w:after="0" w:line="240" w:lineRule="auto"/>
              <w:rPr>
                <w:rFonts w:ascii="Times New Roman" w:eastAsia="Times New Roman" w:hAnsi="Times New Roman" w:cs="Times New Roman"/>
                <w:sz w:val="12"/>
                <w:szCs w:val="12"/>
              </w:rPr>
            </w:pPr>
            <w:r w:rsidRPr="00561B12">
              <w:rPr>
                <w:rFonts w:ascii="Times New Roman" w:eastAsia="Times New Roman" w:hAnsi="Times New Roman" w:cs="Times New Roman"/>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7329EA1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2A073DB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hideMark/>
          </w:tcPr>
          <w:p w14:paraId="72D86861" w14:textId="77777777" w:rsidR="00561B12" w:rsidRPr="00561B12" w:rsidRDefault="00561B12" w:rsidP="00561B12">
            <w:pPr>
              <w:spacing w:after="0" w:line="240" w:lineRule="auto"/>
              <w:rPr>
                <w:rFonts w:ascii="Times New Roman" w:eastAsia="Times New Roman" w:hAnsi="Times New Roman" w:cs="Times New Roman"/>
                <w:sz w:val="12"/>
                <w:szCs w:val="12"/>
              </w:rPr>
            </w:pPr>
            <w:r w:rsidRPr="00561B12">
              <w:rPr>
                <w:rFonts w:ascii="Times New Roman" w:eastAsia="Times New Roman" w:hAnsi="Times New Roman" w:cs="Times New Roman"/>
                <w:sz w:val="12"/>
                <w:szCs w:val="12"/>
              </w:rPr>
              <w:t> </w:t>
            </w:r>
          </w:p>
        </w:tc>
        <w:tc>
          <w:tcPr>
            <w:tcW w:w="708" w:type="dxa"/>
            <w:gridSpan w:val="4"/>
            <w:tcBorders>
              <w:top w:val="nil"/>
              <w:left w:val="nil"/>
              <w:bottom w:val="single" w:sz="4" w:space="0" w:color="auto"/>
              <w:right w:val="single" w:sz="4" w:space="0" w:color="auto"/>
            </w:tcBorders>
            <w:shd w:val="clear" w:color="auto" w:fill="auto"/>
            <w:hideMark/>
          </w:tcPr>
          <w:p w14:paraId="73294094" w14:textId="77777777" w:rsidR="00561B12" w:rsidRPr="00561B12" w:rsidRDefault="00561B12" w:rsidP="00561B12">
            <w:pPr>
              <w:spacing w:after="0" w:line="240" w:lineRule="auto"/>
              <w:rPr>
                <w:rFonts w:ascii="Times New Roman" w:eastAsia="Times New Roman" w:hAnsi="Times New Roman" w:cs="Times New Roman"/>
                <w:sz w:val="12"/>
                <w:szCs w:val="12"/>
              </w:rPr>
            </w:pPr>
            <w:r w:rsidRPr="00561B12">
              <w:rPr>
                <w:rFonts w:ascii="Times New Roman" w:eastAsia="Times New Roman" w:hAnsi="Times New Roman" w:cs="Times New Roman"/>
                <w:sz w:val="12"/>
                <w:szCs w:val="12"/>
              </w:rPr>
              <w:t> </w:t>
            </w:r>
          </w:p>
        </w:tc>
        <w:tc>
          <w:tcPr>
            <w:tcW w:w="567" w:type="dxa"/>
            <w:gridSpan w:val="2"/>
            <w:tcBorders>
              <w:top w:val="nil"/>
              <w:left w:val="nil"/>
              <w:bottom w:val="single" w:sz="4" w:space="0" w:color="auto"/>
              <w:right w:val="single" w:sz="4" w:space="0" w:color="auto"/>
            </w:tcBorders>
            <w:shd w:val="clear" w:color="auto" w:fill="auto"/>
            <w:hideMark/>
          </w:tcPr>
          <w:p w14:paraId="109F6AF9" w14:textId="77777777" w:rsidR="00561B12" w:rsidRPr="00561B12" w:rsidRDefault="00561B12" w:rsidP="00561B12">
            <w:pPr>
              <w:spacing w:after="0" w:line="240" w:lineRule="auto"/>
              <w:rPr>
                <w:rFonts w:ascii="Times New Roman" w:eastAsia="Times New Roman" w:hAnsi="Times New Roman" w:cs="Times New Roman"/>
                <w:sz w:val="12"/>
                <w:szCs w:val="12"/>
              </w:rPr>
            </w:pPr>
            <w:r w:rsidRPr="00561B12">
              <w:rPr>
                <w:rFonts w:ascii="Times New Roman" w:eastAsia="Times New Roman" w:hAnsi="Times New Roman" w:cs="Times New Roman"/>
                <w:sz w:val="12"/>
                <w:szCs w:val="12"/>
              </w:rPr>
              <w:t> </w:t>
            </w:r>
          </w:p>
        </w:tc>
        <w:tc>
          <w:tcPr>
            <w:tcW w:w="851" w:type="dxa"/>
            <w:gridSpan w:val="4"/>
            <w:tcBorders>
              <w:top w:val="nil"/>
              <w:left w:val="nil"/>
              <w:bottom w:val="single" w:sz="4" w:space="0" w:color="auto"/>
              <w:right w:val="single" w:sz="4" w:space="0" w:color="auto"/>
            </w:tcBorders>
            <w:shd w:val="clear" w:color="auto" w:fill="auto"/>
            <w:hideMark/>
          </w:tcPr>
          <w:p w14:paraId="4ED79A03" w14:textId="77777777" w:rsidR="00561B12" w:rsidRPr="00561B12" w:rsidRDefault="00561B12" w:rsidP="00561B12">
            <w:pPr>
              <w:spacing w:after="0" w:line="240" w:lineRule="auto"/>
              <w:rPr>
                <w:rFonts w:ascii="Times New Roman" w:eastAsia="Times New Roman" w:hAnsi="Times New Roman" w:cs="Times New Roman"/>
                <w:sz w:val="12"/>
                <w:szCs w:val="12"/>
              </w:rPr>
            </w:pPr>
            <w:r w:rsidRPr="00561B12">
              <w:rPr>
                <w:rFonts w:ascii="Times New Roman" w:eastAsia="Times New Roman" w:hAnsi="Times New Roman" w:cs="Times New Roman"/>
                <w:sz w:val="12"/>
                <w:szCs w:val="12"/>
              </w:rPr>
              <w:t> </w:t>
            </w:r>
          </w:p>
        </w:tc>
      </w:tr>
      <w:tr w:rsidR="00561B12" w:rsidRPr="00561B12" w14:paraId="1CD66E55"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64F60339"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4CE6879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42ED46B6"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23BE823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5E9575F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26DBF26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5EEF398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1A7FB1C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FD44483"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7D551CE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4543609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44DCD55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66F0968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36CBE74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4773682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316F7B3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6A87D708"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695370B1"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411730E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31BB2E3C"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74E98F5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3F2D94E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52B69C6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429B6C5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5F97492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49DE1BF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68E3681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771CE4E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2A86C57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0F51513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3DA4E08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7945799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7955C58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03CC85EF"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78514C02"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61DDDD7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1785F813"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098A9C3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25979D0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446F23F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76C3136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34CBD5A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0AD0E22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0A80D4A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0B69CB8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74B1C5D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6300CEF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311069D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5DB938F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25CB501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3785AF99"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583AD3CD"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63DC3F3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13729985"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2E784A0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57BD9A2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1FD0BF2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64269A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5CDCED4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286EDE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2D6139C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05F1EA4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2CB63423"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64FAE3F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0808CFA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5514023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7BA657D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619E1B2A"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1EAE533B"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20BBBF53"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5DA7922A"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009F4C4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7A3CD17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0A3BE3F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36A5998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09FEBFB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0D0E48E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78102CF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1F9B135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1B42EA2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711E587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3435068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71484A8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7D5FDC9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3B749EE0"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09850EC6"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509486B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6D00EA94"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5734104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0361257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40E756D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05FB65A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1878631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5D7DF02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4373B62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491EEA4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420E7AE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408E23A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27FB4DF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6EEA8CF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372FAFB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47900D11"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03FFD557"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08A8158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334F2C0C"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7F5984D3"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284982E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272F68E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60D92ED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06E74A7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7220BF4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6D57C16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5AA3F49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5EEC4E0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2A7958D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0C51760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2C2A19E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662F81B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37FCCB43"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7C5218DE"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7490F8B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78A2EFFA"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1DDD462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4CD820A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1A69772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5B0C7D1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0926B89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D8524C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67E15DB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4BD4BA0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3AF261A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7F9866A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14A8117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0EB26CE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6E07B02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31604CAF"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780EAB1E"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65C79FA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36457A67"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227590F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1348365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545A82A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F53E81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40FC5C0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C635AE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7AA3FC8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001BBD5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433C1EB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7472C6A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723B755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6E117CD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2FF0510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21752713"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566AADB0"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55962A2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7CDC059D"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1FD0440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13CDD0D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59D10F2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443F6FE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50B60E1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7346B81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7B11CF6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754E9C53"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63D00A5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3F2ABFD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660E996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59211A9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660679A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01437F52"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2668DAF9"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1FA5387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20749F1A"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350868C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1EA9A82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6DA51A5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71F14A1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50B401D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4B7527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27E3BCB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66CC246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409E694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1839900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7358129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14CE433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47F4468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2E98EF37"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15781614"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3AF3B3F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324BE0A3"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23F59D8A"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20A9862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228D84C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A2AA52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410D7B4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3D3EB3D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2986650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23DD6A5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0044A3E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6450C62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09CDF1C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3CC2197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7D57DBD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543D452F"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3C1DE86C"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626A501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238FB942"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5BC2DB3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5D60965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5D74346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4E0B91C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2CE5A11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0061E8F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47331E0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0F12D0C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5FE01DE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33E94A2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17CE2BA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5B6CB68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74A40AB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4078FC64"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4D940965"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4339420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06A7EF2D"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738F4DE3"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5BABF4A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6ED66A6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32BC342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792899A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59B4FF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5257AED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08DB4E7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605DF555"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0F99B05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160FF4F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7D359A5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0C7004E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20FCBEEC"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7C77666F"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0BA1B5ED"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55CCF37A"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32A579D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11411EB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0A44A0B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05D52E9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5E6A437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DAAB419"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08CBFFB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151D16A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17F9AC21"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604D23B6"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0A5FE007"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1B221708"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05DA4103"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r>
      <w:tr w:rsidR="00561B12" w:rsidRPr="00561B12" w14:paraId="55A6BA08"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1B352B5E"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61CD8180"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000000" w:fill="FFF2CC"/>
            <w:noWrap/>
            <w:vAlign w:val="center"/>
            <w:hideMark/>
          </w:tcPr>
          <w:p w14:paraId="23EDE8DD" w14:textId="77777777" w:rsidR="00561B12" w:rsidRPr="005A2BBB" w:rsidRDefault="00561B12" w:rsidP="00561B12">
            <w:pPr>
              <w:spacing w:after="0" w:line="240" w:lineRule="auto"/>
              <w:jc w:val="right"/>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FFF2CC"/>
            <w:noWrap/>
            <w:vAlign w:val="center"/>
            <w:hideMark/>
          </w:tcPr>
          <w:p w14:paraId="790B2632"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FFF2CC"/>
            <w:vAlign w:val="center"/>
            <w:hideMark/>
          </w:tcPr>
          <w:p w14:paraId="3BC54A0B"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8" w:type="dxa"/>
            <w:tcBorders>
              <w:top w:val="nil"/>
              <w:left w:val="nil"/>
              <w:bottom w:val="single" w:sz="4" w:space="0" w:color="auto"/>
              <w:right w:val="single" w:sz="4" w:space="0" w:color="auto"/>
            </w:tcBorders>
            <w:shd w:val="clear" w:color="000000" w:fill="FFF2CC"/>
            <w:vAlign w:val="center"/>
            <w:hideMark/>
          </w:tcPr>
          <w:p w14:paraId="1AB667D5"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9" w:type="dxa"/>
            <w:gridSpan w:val="2"/>
            <w:tcBorders>
              <w:top w:val="nil"/>
              <w:left w:val="nil"/>
              <w:bottom w:val="single" w:sz="4" w:space="0" w:color="auto"/>
              <w:right w:val="single" w:sz="4" w:space="0" w:color="auto"/>
            </w:tcBorders>
            <w:shd w:val="clear" w:color="000000" w:fill="FFF2CC"/>
            <w:vAlign w:val="center"/>
            <w:hideMark/>
          </w:tcPr>
          <w:p w14:paraId="62BA1611"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FFF2CC"/>
            <w:vAlign w:val="center"/>
            <w:hideMark/>
          </w:tcPr>
          <w:p w14:paraId="17ED7327"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9" w:type="dxa"/>
            <w:gridSpan w:val="2"/>
            <w:tcBorders>
              <w:top w:val="nil"/>
              <w:left w:val="nil"/>
              <w:bottom w:val="single" w:sz="4" w:space="0" w:color="auto"/>
              <w:right w:val="single" w:sz="4" w:space="0" w:color="auto"/>
            </w:tcBorders>
            <w:shd w:val="clear" w:color="000000" w:fill="FFF2CC"/>
            <w:vAlign w:val="center"/>
            <w:hideMark/>
          </w:tcPr>
          <w:p w14:paraId="0B676501"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9" w:type="dxa"/>
            <w:tcBorders>
              <w:top w:val="nil"/>
              <w:left w:val="nil"/>
              <w:bottom w:val="single" w:sz="4" w:space="0" w:color="auto"/>
              <w:right w:val="single" w:sz="4" w:space="0" w:color="auto"/>
            </w:tcBorders>
            <w:shd w:val="clear" w:color="000000" w:fill="FFF2CC"/>
            <w:vAlign w:val="center"/>
            <w:hideMark/>
          </w:tcPr>
          <w:p w14:paraId="189A95EE"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000000" w:fill="FFF2CC"/>
            <w:noWrap/>
            <w:vAlign w:val="center"/>
            <w:hideMark/>
          </w:tcPr>
          <w:p w14:paraId="7D7698A2"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000000" w:fill="FFF2CC"/>
            <w:noWrap/>
            <w:vAlign w:val="center"/>
            <w:hideMark/>
          </w:tcPr>
          <w:p w14:paraId="49CA8280"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000000" w:fill="FFF2CC"/>
            <w:vAlign w:val="center"/>
            <w:hideMark/>
          </w:tcPr>
          <w:p w14:paraId="78FD47E1"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8" w:type="dxa"/>
            <w:gridSpan w:val="4"/>
            <w:tcBorders>
              <w:top w:val="nil"/>
              <w:left w:val="nil"/>
              <w:bottom w:val="single" w:sz="4" w:space="0" w:color="auto"/>
              <w:right w:val="single" w:sz="4" w:space="0" w:color="auto"/>
            </w:tcBorders>
            <w:shd w:val="clear" w:color="000000" w:fill="FFF2CC"/>
            <w:vAlign w:val="center"/>
            <w:hideMark/>
          </w:tcPr>
          <w:p w14:paraId="27BB8BB6"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gridSpan w:val="2"/>
            <w:tcBorders>
              <w:top w:val="nil"/>
              <w:left w:val="nil"/>
              <w:bottom w:val="single" w:sz="4" w:space="0" w:color="auto"/>
              <w:right w:val="single" w:sz="4" w:space="0" w:color="auto"/>
            </w:tcBorders>
            <w:shd w:val="clear" w:color="000000" w:fill="FFF2CC"/>
            <w:vAlign w:val="center"/>
            <w:hideMark/>
          </w:tcPr>
          <w:p w14:paraId="60EB7A17"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851" w:type="dxa"/>
            <w:gridSpan w:val="4"/>
            <w:tcBorders>
              <w:top w:val="nil"/>
              <w:left w:val="nil"/>
              <w:bottom w:val="single" w:sz="4" w:space="0" w:color="auto"/>
              <w:right w:val="single" w:sz="4" w:space="0" w:color="auto"/>
            </w:tcBorders>
            <w:shd w:val="clear" w:color="000000" w:fill="FFF2CC"/>
            <w:vAlign w:val="center"/>
            <w:hideMark/>
          </w:tcPr>
          <w:p w14:paraId="44B7AE4E"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r>
      <w:tr w:rsidR="00561B12" w:rsidRPr="00561B12" w14:paraId="252737F4" w14:textId="77777777" w:rsidTr="00561B12">
        <w:trPr>
          <w:gridAfter w:val="1"/>
          <w:wAfter w:w="514" w:type="dxa"/>
          <w:trHeight w:val="315"/>
        </w:trPr>
        <w:tc>
          <w:tcPr>
            <w:tcW w:w="4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783B9A9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proofErr w:type="spellStart"/>
            <w:r w:rsidRPr="00561B12">
              <w:rPr>
                <w:rFonts w:ascii="Times New Roman" w:eastAsia="Times New Roman" w:hAnsi="Times New Roman" w:cs="Times New Roman"/>
                <w:color w:val="000000"/>
                <w:sz w:val="12"/>
                <w:szCs w:val="12"/>
              </w:rPr>
              <w:t>уэм</w:t>
            </w:r>
            <w:proofErr w:type="spellEnd"/>
          </w:p>
        </w:tc>
        <w:tc>
          <w:tcPr>
            <w:tcW w:w="565" w:type="dxa"/>
            <w:tcBorders>
              <w:top w:val="single" w:sz="4" w:space="0" w:color="auto"/>
              <w:left w:val="nil"/>
              <w:bottom w:val="nil"/>
              <w:right w:val="single" w:sz="4" w:space="0" w:color="auto"/>
            </w:tcBorders>
            <w:shd w:val="clear" w:color="auto" w:fill="auto"/>
            <w:noWrap/>
            <w:vAlign w:val="center"/>
            <w:hideMark/>
          </w:tcPr>
          <w:p w14:paraId="21A7BE2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3B3773EE" w14:textId="77777777" w:rsidR="00561B12" w:rsidRPr="005A2BBB" w:rsidRDefault="00561B12" w:rsidP="00561B12">
            <w:pPr>
              <w:spacing w:after="0" w:line="240" w:lineRule="auto"/>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5967320C"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66F7E63A"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4F48202D"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1D0747C6"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3B594036"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6A0123D1"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48C7FEB6"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3B837AA3"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3E0495FB"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50FAA50F"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3A9B1959"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6B28508F"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04A76701"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r>
      <w:tr w:rsidR="00561B12" w:rsidRPr="00561B12" w14:paraId="55B7546C" w14:textId="77777777" w:rsidTr="00561B12">
        <w:trPr>
          <w:gridAfter w:val="1"/>
          <w:wAfter w:w="514" w:type="dxa"/>
          <w:trHeight w:val="315"/>
        </w:trPr>
        <w:tc>
          <w:tcPr>
            <w:tcW w:w="426" w:type="dxa"/>
            <w:vMerge/>
            <w:tcBorders>
              <w:top w:val="nil"/>
              <w:left w:val="single" w:sz="4" w:space="0" w:color="auto"/>
              <w:bottom w:val="single" w:sz="4" w:space="0" w:color="auto"/>
              <w:right w:val="single" w:sz="4" w:space="0" w:color="auto"/>
            </w:tcBorders>
            <w:vAlign w:val="center"/>
            <w:hideMark/>
          </w:tcPr>
          <w:p w14:paraId="6C9A5405"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77962F7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auto" w:fill="auto"/>
            <w:noWrap/>
            <w:vAlign w:val="center"/>
            <w:hideMark/>
          </w:tcPr>
          <w:p w14:paraId="57A8A8FF" w14:textId="77777777" w:rsidR="00561B12" w:rsidRPr="005A2BBB" w:rsidRDefault="00561B12" w:rsidP="00561B12">
            <w:pPr>
              <w:spacing w:after="0" w:line="240" w:lineRule="auto"/>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7C682FB3"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43FAE9E7"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0BEC10C6"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7A4C24D6"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562E2CB0"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44753B06"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60661BE9"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4849A577"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4C5DAEAE"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41032AFE"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31952DB0"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4306837E"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6BEF4858"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r>
      <w:tr w:rsidR="00561B12" w:rsidRPr="00561B12" w14:paraId="2229C4AA" w14:textId="77777777" w:rsidTr="00561B12">
        <w:trPr>
          <w:gridAfter w:val="1"/>
          <w:wAfter w:w="514" w:type="dxa"/>
          <w:trHeight w:val="315"/>
        </w:trPr>
        <w:tc>
          <w:tcPr>
            <w:tcW w:w="426" w:type="dxa"/>
            <w:vMerge/>
            <w:tcBorders>
              <w:top w:val="nil"/>
              <w:left w:val="single" w:sz="4" w:space="0" w:color="auto"/>
              <w:bottom w:val="single" w:sz="4" w:space="0" w:color="auto"/>
              <w:right w:val="single" w:sz="4" w:space="0" w:color="auto"/>
            </w:tcBorders>
            <w:vAlign w:val="center"/>
            <w:hideMark/>
          </w:tcPr>
          <w:p w14:paraId="752EA832"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single" w:sz="4" w:space="0" w:color="auto"/>
              <w:left w:val="nil"/>
              <w:bottom w:val="nil"/>
              <w:right w:val="single" w:sz="4" w:space="0" w:color="auto"/>
            </w:tcBorders>
            <w:shd w:val="clear" w:color="auto" w:fill="auto"/>
            <w:noWrap/>
            <w:vAlign w:val="center"/>
            <w:hideMark/>
          </w:tcPr>
          <w:p w14:paraId="19F774C3"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000000" w:fill="FFF2CC"/>
            <w:noWrap/>
            <w:vAlign w:val="center"/>
            <w:hideMark/>
          </w:tcPr>
          <w:p w14:paraId="45471436" w14:textId="77777777" w:rsidR="00561B12" w:rsidRPr="005A2BBB" w:rsidRDefault="00561B12" w:rsidP="00561B12">
            <w:pPr>
              <w:spacing w:after="0" w:line="240" w:lineRule="auto"/>
              <w:jc w:val="right"/>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FFF2CC"/>
            <w:noWrap/>
            <w:vAlign w:val="center"/>
            <w:hideMark/>
          </w:tcPr>
          <w:p w14:paraId="52DF3E5F"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FFF2CC"/>
            <w:vAlign w:val="center"/>
            <w:hideMark/>
          </w:tcPr>
          <w:p w14:paraId="5968ABC9"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8" w:type="dxa"/>
            <w:tcBorders>
              <w:top w:val="nil"/>
              <w:left w:val="nil"/>
              <w:bottom w:val="single" w:sz="4" w:space="0" w:color="auto"/>
              <w:right w:val="single" w:sz="4" w:space="0" w:color="auto"/>
            </w:tcBorders>
            <w:shd w:val="clear" w:color="000000" w:fill="FFF2CC"/>
            <w:vAlign w:val="center"/>
            <w:hideMark/>
          </w:tcPr>
          <w:p w14:paraId="1F931FBA"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9" w:type="dxa"/>
            <w:gridSpan w:val="2"/>
            <w:tcBorders>
              <w:top w:val="nil"/>
              <w:left w:val="nil"/>
              <w:bottom w:val="single" w:sz="4" w:space="0" w:color="auto"/>
              <w:right w:val="single" w:sz="4" w:space="0" w:color="auto"/>
            </w:tcBorders>
            <w:shd w:val="clear" w:color="000000" w:fill="FFF2CC"/>
            <w:vAlign w:val="center"/>
            <w:hideMark/>
          </w:tcPr>
          <w:p w14:paraId="6A34F703"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FFF2CC"/>
            <w:vAlign w:val="center"/>
            <w:hideMark/>
          </w:tcPr>
          <w:p w14:paraId="0CF52322"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9" w:type="dxa"/>
            <w:gridSpan w:val="2"/>
            <w:tcBorders>
              <w:top w:val="nil"/>
              <w:left w:val="nil"/>
              <w:bottom w:val="single" w:sz="4" w:space="0" w:color="auto"/>
              <w:right w:val="single" w:sz="4" w:space="0" w:color="auto"/>
            </w:tcBorders>
            <w:shd w:val="clear" w:color="000000" w:fill="FFF2CC"/>
            <w:vAlign w:val="center"/>
            <w:hideMark/>
          </w:tcPr>
          <w:p w14:paraId="33517830"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9" w:type="dxa"/>
            <w:tcBorders>
              <w:top w:val="nil"/>
              <w:left w:val="nil"/>
              <w:bottom w:val="single" w:sz="4" w:space="0" w:color="auto"/>
              <w:right w:val="single" w:sz="4" w:space="0" w:color="auto"/>
            </w:tcBorders>
            <w:shd w:val="clear" w:color="000000" w:fill="FFF2CC"/>
            <w:vAlign w:val="center"/>
            <w:hideMark/>
          </w:tcPr>
          <w:p w14:paraId="577CA30D"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gridSpan w:val="3"/>
            <w:tcBorders>
              <w:top w:val="nil"/>
              <w:left w:val="nil"/>
              <w:bottom w:val="single" w:sz="4" w:space="0" w:color="auto"/>
              <w:right w:val="single" w:sz="4" w:space="0" w:color="auto"/>
            </w:tcBorders>
            <w:shd w:val="clear" w:color="000000" w:fill="FFF2CC"/>
            <w:noWrap/>
            <w:vAlign w:val="center"/>
            <w:hideMark/>
          </w:tcPr>
          <w:p w14:paraId="63880CDA"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FFF2CC"/>
            <w:noWrap/>
            <w:vAlign w:val="center"/>
            <w:hideMark/>
          </w:tcPr>
          <w:p w14:paraId="7561ECF2"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gridSpan w:val="2"/>
            <w:tcBorders>
              <w:top w:val="nil"/>
              <w:left w:val="nil"/>
              <w:bottom w:val="single" w:sz="4" w:space="0" w:color="auto"/>
              <w:right w:val="single" w:sz="4" w:space="0" w:color="auto"/>
            </w:tcBorders>
            <w:shd w:val="clear" w:color="000000" w:fill="FFF2CC"/>
            <w:noWrap/>
            <w:vAlign w:val="center"/>
            <w:hideMark/>
          </w:tcPr>
          <w:p w14:paraId="48CBF361"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8" w:type="dxa"/>
            <w:gridSpan w:val="4"/>
            <w:tcBorders>
              <w:top w:val="nil"/>
              <w:left w:val="nil"/>
              <w:bottom w:val="single" w:sz="4" w:space="0" w:color="auto"/>
              <w:right w:val="single" w:sz="4" w:space="0" w:color="auto"/>
            </w:tcBorders>
            <w:shd w:val="clear" w:color="000000" w:fill="FFF2CC"/>
            <w:noWrap/>
            <w:vAlign w:val="center"/>
            <w:hideMark/>
          </w:tcPr>
          <w:p w14:paraId="5344A6A1"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gridSpan w:val="2"/>
            <w:tcBorders>
              <w:top w:val="nil"/>
              <w:left w:val="nil"/>
              <w:bottom w:val="single" w:sz="4" w:space="0" w:color="auto"/>
              <w:right w:val="single" w:sz="4" w:space="0" w:color="auto"/>
            </w:tcBorders>
            <w:shd w:val="clear" w:color="000000" w:fill="FFF2CC"/>
            <w:noWrap/>
            <w:vAlign w:val="center"/>
            <w:hideMark/>
          </w:tcPr>
          <w:p w14:paraId="0BB958E4"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851" w:type="dxa"/>
            <w:gridSpan w:val="4"/>
            <w:tcBorders>
              <w:top w:val="nil"/>
              <w:left w:val="nil"/>
              <w:bottom w:val="single" w:sz="4" w:space="0" w:color="auto"/>
              <w:right w:val="single" w:sz="4" w:space="0" w:color="auto"/>
            </w:tcBorders>
            <w:shd w:val="clear" w:color="000000" w:fill="FFF2CC"/>
            <w:noWrap/>
            <w:vAlign w:val="center"/>
            <w:hideMark/>
          </w:tcPr>
          <w:p w14:paraId="6093D39B"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r>
      <w:tr w:rsidR="00561B12" w:rsidRPr="00561B12" w14:paraId="7FF6862F" w14:textId="77777777" w:rsidTr="00561B12">
        <w:trPr>
          <w:gridAfter w:val="1"/>
          <w:wAfter w:w="514" w:type="dxa"/>
          <w:trHeight w:val="315"/>
        </w:trPr>
        <w:tc>
          <w:tcPr>
            <w:tcW w:w="426" w:type="dxa"/>
            <w:tcBorders>
              <w:top w:val="nil"/>
              <w:left w:val="single" w:sz="4" w:space="0" w:color="auto"/>
              <w:bottom w:val="single" w:sz="4" w:space="0" w:color="auto"/>
              <w:right w:val="single" w:sz="4" w:space="0" w:color="auto"/>
            </w:tcBorders>
            <w:shd w:val="clear" w:color="auto" w:fill="auto"/>
            <w:textDirection w:val="btLr"/>
            <w:vAlign w:val="center"/>
            <w:hideMark/>
          </w:tcPr>
          <w:p w14:paraId="376A820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5" w:type="dxa"/>
            <w:tcBorders>
              <w:top w:val="single" w:sz="4" w:space="0" w:color="auto"/>
              <w:left w:val="nil"/>
              <w:bottom w:val="nil"/>
              <w:right w:val="single" w:sz="4" w:space="0" w:color="auto"/>
            </w:tcBorders>
            <w:shd w:val="clear" w:color="auto" w:fill="auto"/>
            <w:noWrap/>
            <w:vAlign w:val="center"/>
            <w:hideMark/>
          </w:tcPr>
          <w:p w14:paraId="0C0C13D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nil"/>
              <w:right w:val="single" w:sz="4" w:space="0" w:color="auto"/>
            </w:tcBorders>
            <w:shd w:val="clear" w:color="000000" w:fill="FFF2CC"/>
            <w:noWrap/>
            <w:vAlign w:val="center"/>
            <w:hideMark/>
          </w:tcPr>
          <w:p w14:paraId="46615D18" w14:textId="77777777" w:rsidR="00561B12" w:rsidRPr="005A2BBB" w:rsidRDefault="00561B12" w:rsidP="00561B12">
            <w:pPr>
              <w:spacing w:after="0" w:line="240" w:lineRule="auto"/>
              <w:jc w:val="right"/>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FFF2CC"/>
            <w:noWrap/>
            <w:vAlign w:val="center"/>
            <w:hideMark/>
          </w:tcPr>
          <w:p w14:paraId="203D3A96"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FFF2CC"/>
            <w:vAlign w:val="center"/>
            <w:hideMark/>
          </w:tcPr>
          <w:p w14:paraId="67FD504D"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8" w:type="dxa"/>
            <w:tcBorders>
              <w:top w:val="nil"/>
              <w:left w:val="nil"/>
              <w:bottom w:val="single" w:sz="4" w:space="0" w:color="auto"/>
              <w:right w:val="single" w:sz="4" w:space="0" w:color="auto"/>
            </w:tcBorders>
            <w:shd w:val="clear" w:color="000000" w:fill="FFF2CC"/>
            <w:vAlign w:val="center"/>
            <w:hideMark/>
          </w:tcPr>
          <w:p w14:paraId="7BFE8292"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9" w:type="dxa"/>
            <w:gridSpan w:val="2"/>
            <w:tcBorders>
              <w:top w:val="nil"/>
              <w:left w:val="nil"/>
              <w:bottom w:val="single" w:sz="4" w:space="0" w:color="auto"/>
              <w:right w:val="single" w:sz="4" w:space="0" w:color="auto"/>
            </w:tcBorders>
            <w:shd w:val="clear" w:color="000000" w:fill="FFF2CC"/>
            <w:vAlign w:val="center"/>
            <w:hideMark/>
          </w:tcPr>
          <w:p w14:paraId="6DE40AC1"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FFF2CC"/>
            <w:vAlign w:val="center"/>
            <w:hideMark/>
          </w:tcPr>
          <w:p w14:paraId="607D87B8"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9" w:type="dxa"/>
            <w:gridSpan w:val="2"/>
            <w:tcBorders>
              <w:top w:val="nil"/>
              <w:left w:val="nil"/>
              <w:bottom w:val="single" w:sz="4" w:space="0" w:color="auto"/>
              <w:right w:val="single" w:sz="4" w:space="0" w:color="auto"/>
            </w:tcBorders>
            <w:shd w:val="clear" w:color="000000" w:fill="FFF2CC"/>
            <w:vAlign w:val="center"/>
            <w:hideMark/>
          </w:tcPr>
          <w:p w14:paraId="4ACC968E"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9" w:type="dxa"/>
            <w:tcBorders>
              <w:top w:val="nil"/>
              <w:left w:val="nil"/>
              <w:bottom w:val="single" w:sz="4" w:space="0" w:color="auto"/>
              <w:right w:val="single" w:sz="4" w:space="0" w:color="auto"/>
            </w:tcBorders>
            <w:shd w:val="clear" w:color="000000" w:fill="FFF2CC"/>
            <w:vAlign w:val="center"/>
            <w:hideMark/>
          </w:tcPr>
          <w:p w14:paraId="25B890F7"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gridSpan w:val="3"/>
            <w:tcBorders>
              <w:top w:val="nil"/>
              <w:left w:val="nil"/>
              <w:bottom w:val="single" w:sz="4" w:space="0" w:color="auto"/>
              <w:right w:val="single" w:sz="4" w:space="0" w:color="auto"/>
            </w:tcBorders>
            <w:shd w:val="clear" w:color="000000" w:fill="FFF2CC"/>
            <w:noWrap/>
            <w:vAlign w:val="center"/>
            <w:hideMark/>
          </w:tcPr>
          <w:p w14:paraId="349E233B"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bookmarkStart w:id="36" w:name="_GoBack"/>
            <w:bookmarkEnd w:id="36"/>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FFF2CC"/>
            <w:noWrap/>
            <w:vAlign w:val="center"/>
            <w:hideMark/>
          </w:tcPr>
          <w:p w14:paraId="31BA5D8F"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gridSpan w:val="2"/>
            <w:tcBorders>
              <w:top w:val="nil"/>
              <w:left w:val="nil"/>
              <w:bottom w:val="single" w:sz="4" w:space="0" w:color="auto"/>
              <w:right w:val="single" w:sz="4" w:space="0" w:color="auto"/>
            </w:tcBorders>
            <w:shd w:val="clear" w:color="000000" w:fill="FFF2CC"/>
            <w:noWrap/>
            <w:vAlign w:val="center"/>
            <w:hideMark/>
          </w:tcPr>
          <w:p w14:paraId="55A40998"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8" w:type="dxa"/>
            <w:gridSpan w:val="4"/>
            <w:tcBorders>
              <w:top w:val="nil"/>
              <w:left w:val="nil"/>
              <w:bottom w:val="single" w:sz="4" w:space="0" w:color="auto"/>
              <w:right w:val="single" w:sz="4" w:space="0" w:color="auto"/>
            </w:tcBorders>
            <w:shd w:val="clear" w:color="000000" w:fill="FFF2CC"/>
            <w:noWrap/>
            <w:vAlign w:val="center"/>
            <w:hideMark/>
          </w:tcPr>
          <w:p w14:paraId="1110F379"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gridSpan w:val="2"/>
            <w:tcBorders>
              <w:top w:val="nil"/>
              <w:left w:val="nil"/>
              <w:bottom w:val="single" w:sz="4" w:space="0" w:color="auto"/>
              <w:right w:val="single" w:sz="4" w:space="0" w:color="auto"/>
            </w:tcBorders>
            <w:shd w:val="clear" w:color="000000" w:fill="FFF2CC"/>
            <w:noWrap/>
            <w:vAlign w:val="center"/>
            <w:hideMark/>
          </w:tcPr>
          <w:p w14:paraId="525927F9"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851" w:type="dxa"/>
            <w:gridSpan w:val="4"/>
            <w:tcBorders>
              <w:top w:val="nil"/>
              <w:left w:val="nil"/>
              <w:bottom w:val="single" w:sz="4" w:space="0" w:color="auto"/>
              <w:right w:val="single" w:sz="4" w:space="0" w:color="auto"/>
            </w:tcBorders>
            <w:shd w:val="clear" w:color="000000" w:fill="FFF2CC"/>
            <w:noWrap/>
            <w:vAlign w:val="center"/>
            <w:hideMark/>
          </w:tcPr>
          <w:p w14:paraId="415F4C15"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r>
      <w:tr w:rsidR="00561B12" w:rsidRPr="00561B12" w14:paraId="20B43930" w14:textId="77777777" w:rsidTr="00561B12">
        <w:trPr>
          <w:gridAfter w:val="1"/>
          <w:wAfter w:w="514" w:type="dxa"/>
          <w:trHeight w:val="315"/>
        </w:trPr>
        <w:tc>
          <w:tcPr>
            <w:tcW w:w="426"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2F86C0F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proofErr w:type="spellStart"/>
            <w:r w:rsidRPr="00561B12">
              <w:rPr>
                <w:rFonts w:ascii="Times New Roman" w:eastAsia="Times New Roman" w:hAnsi="Times New Roman" w:cs="Times New Roman"/>
                <w:color w:val="000000"/>
                <w:sz w:val="12"/>
                <w:szCs w:val="12"/>
              </w:rPr>
              <w:t>урм</w:t>
            </w:r>
            <w:proofErr w:type="spellEnd"/>
          </w:p>
        </w:tc>
        <w:tc>
          <w:tcPr>
            <w:tcW w:w="565" w:type="dxa"/>
            <w:tcBorders>
              <w:top w:val="single" w:sz="4" w:space="0" w:color="auto"/>
              <w:left w:val="nil"/>
              <w:bottom w:val="single" w:sz="4" w:space="0" w:color="auto"/>
              <w:right w:val="single" w:sz="4" w:space="0" w:color="auto"/>
            </w:tcBorders>
            <w:shd w:val="clear" w:color="auto" w:fill="auto"/>
            <w:noWrap/>
            <w:vAlign w:val="center"/>
            <w:hideMark/>
          </w:tcPr>
          <w:p w14:paraId="5FA6BD4B"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single" w:sz="4" w:space="0" w:color="auto"/>
              <w:right w:val="single" w:sz="4" w:space="0" w:color="auto"/>
            </w:tcBorders>
            <w:shd w:val="clear" w:color="auto" w:fill="auto"/>
            <w:noWrap/>
            <w:vAlign w:val="center"/>
            <w:hideMark/>
          </w:tcPr>
          <w:p w14:paraId="1AB8CB1A" w14:textId="77777777" w:rsidR="00561B12" w:rsidRPr="005A2BBB" w:rsidRDefault="00561B12" w:rsidP="00561B12">
            <w:pPr>
              <w:spacing w:after="0" w:line="240" w:lineRule="auto"/>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3E546AA7"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478C6A13"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70CE39D5"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328DA5E7"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7F225CC4"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644DC0D7"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15EBD8D7"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13EA76B1"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24D81BD3"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11B037FC"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30607938"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00171571"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109E3717"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r>
      <w:tr w:rsidR="00561B12" w:rsidRPr="00561B12" w14:paraId="0B84E5DF"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3D02A0AD"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nil"/>
              <w:left w:val="nil"/>
              <w:bottom w:val="single" w:sz="4" w:space="0" w:color="auto"/>
              <w:right w:val="single" w:sz="4" w:space="0" w:color="auto"/>
            </w:tcBorders>
            <w:shd w:val="clear" w:color="auto" w:fill="auto"/>
            <w:noWrap/>
            <w:vAlign w:val="center"/>
            <w:hideMark/>
          </w:tcPr>
          <w:p w14:paraId="28DAE3F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nil"/>
              <w:left w:val="nil"/>
              <w:bottom w:val="single" w:sz="4" w:space="0" w:color="auto"/>
              <w:right w:val="single" w:sz="4" w:space="0" w:color="auto"/>
            </w:tcBorders>
            <w:shd w:val="clear" w:color="auto" w:fill="auto"/>
            <w:noWrap/>
            <w:vAlign w:val="center"/>
            <w:hideMark/>
          </w:tcPr>
          <w:p w14:paraId="70694443" w14:textId="77777777" w:rsidR="00561B12" w:rsidRPr="005A2BBB" w:rsidRDefault="00561B12" w:rsidP="00561B12">
            <w:pPr>
              <w:spacing w:after="0" w:line="240" w:lineRule="auto"/>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116CB900"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1301F5D1"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4D400AF9"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CF1C734"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5273DA13"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4181EFFB"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30E04B4C"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27B577A8"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77BC21B9"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0766B12B"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09A774F3"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783E35D6"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05A44F5A"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r>
      <w:tr w:rsidR="00561B12" w:rsidRPr="00561B12" w14:paraId="093AA7A4"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04735C01"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nil"/>
              <w:left w:val="nil"/>
              <w:bottom w:val="single" w:sz="4" w:space="0" w:color="auto"/>
              <w:right w:val="single" w:sz="4" w:space="0" w:color="auto"/>
            </w:tcBorders>
            <w:shd w:val="clear" w:color="auto" w:fill="auto"/>
            <w:noWrap/>
            <w:vAlign w:val="center"/>
            <w:hideMark/>
          </w:tcPr>
          <w:p w14:paraId="589D4A7C"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nil"/>
              <w:left w:val="nil"/>
              <w:bottom w:val="single" w:sz="4" w:space="0" w:color="auto"/>
              <w:right w:val="single" w:sz="4" w:space="0" w:color="auto"/>
            </w:tcBorders>
            <w:shd w:val="clear" w:color="auto" w:fill="auto"/>
            <w:noWrap/>
            <w:vAlign w:val="center"/>
            <w:hideMark/>
          </w:tcPr>
          <w:p w14:paraId="253F52C3" w14:textId="77777777" w:rsidR="00561B12" w:rsidRPr="005A2BBB" w:rsidRDefault="00561B12" w:rsidP="00561B12">
            <w:pPr>
              <w:spacing w:after="0" w:line="240" w:lineRule="auto"/>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0956C2E8"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607FFD5F"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2927FD1B"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7E25B53E"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07A713D2"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FB0225A"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13229FFA"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32600606"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28D3E39B"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63CF7976"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2973A100"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53F43D83"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5BE8B37D"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r>
      <w:tr w:rsidR="00561B12" w:rsidRPr="00561B12" w14:paraId="5A309676" w14:textId="77777777" w:rsidTr="00561B12">
        <w:trPr>
          <w:gridAfter w:val="1"/>
          <w:wAfter w:w="514" w:type="dxa"/>
          <w:trHeight w:val="315"/>
        </w:trPr>
        <w:tc>
          <w:tcPr>
            <w:tcW w:w="426" w:type="dxa"/>
            <w:vMerge/>
            <w:tcBorders>
              <w:top w:val="nil"/>
              <w:left w:val="single" w:sz="4" w:space="0" w:color="auto"/>
              <w:bottom w:val="single" w:sz="4" w:space="0" w:color="000000"/>
              <w:right w:val="single" w:sz="4" w:space="0" w:color="auto"/>
            </w:tcBorders>
            <w:vAlign w:val="center"/>
            <w:hideMark/>
          </w:tcPr>
          <w:p w14:paraId="2A3E0144"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nil"/>
              <w:left w:val="nil"/>
              <w:bottom w:val="single" w:sz="4" w:space="0" w:color="auto"/>
              <w:right w:val="single" w:sz="4" w:space="0" w:color="auto"/>
            </w:tcBorders>
            <w:shd w:val="clear" w:color="auto" w:fill="auto"/>
            <w:noWrap/>
            <w:vAlign w:val="center"/>
            <w:hideMark/>
          </w:tcPr>
          <w:p w14:paraId="27C35A82"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nil"/>
              <w:left w:val="nil"/>
              <w:bottom w:val="single" w:sz="4" w:space="0" w:color="auto"/>
              <w:right w:val="single" w:sz="4" w:space="0" w:color="auto"/>
            </w:tcBorders>
            <w:shd w:val="clear" w:color="auto" w:fill="auto"/>
            <w:noWrap/>
            <w:vAlign w:val="center"/>
            <w:hideMark/>
          </w:tcPr>
          <w:p w14:paraId="0C73E7AD" w14:textId="77777777" w:rsidR="00561B12" w:rsidRPr="005A2BBB" w:rsidRDefault="00561B12" w:rsidP="00561B12">
            <w:pPr>
              <w:spacing w:after="0" w:line="240" w:lineRule="auto"/>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558B7F09"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63955608"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731261F8"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3456AF8"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392579F2"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6DC40830"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147AFA06"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14:paraId="4CD670E6"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tcBorders>
              <w:top w:val="nil"/>
              <w:left w:val="nil"/>
              <w:bottom w:val="single" w:sz="4" w:space="0" w:color="auto"/>
              <w:right w:val="single" w:sz="4" w:space="0" w:color="auto"/>
            </w:tcBorders>
            <w:shd w:val="clear" w:color="auto" w:fill="auto"/>
            <w:noWrap/>
            <w:vAlign w:val="center"/>
            <w:hideMark/>
          </w:tcPr>
          <w:p w14:paraId="59B614A6"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39431021"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708" w:type="dxa"/>
            <w:gridSpan w:val="4"/>
            <w:tcBorders>
              <w:top w:val="nil"/>
              <w:left w:val="nil"/>
              <w:bottom w:val="single" w:sz="4" w:space="0" w:color="auto"/>
              <w:right w:val="single" w:sz="4" w:space="0" w:color="auto"/>
            </w:tcBorders>
            <w:shd w:val="clear" w:color="auto" w:fill="auto"/>
            <w:vAlign w:val="center"/>
            <w:hideMark/>
          </w:tcPr>
          <w:p w14:paraId="5CCE8413"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79ADAEAE"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c>
          <w:tcPr>
            <w:tcW w:w="851" w:type="dxa"/>
            <w:gridSpan w:val="4"/>
            <w:tcBorders>
              <w:top w:val="nil"/>
              <w:left w:val="nil"/>
              <w:bottom w:val="single" w:sz="4" w:space="0" w:color="auto"/>
              <w:right w:val="single" w:sz="4" w:space="0" w:color="auto"/>
            </w:tcBorders>
            <w:shd w:val="clear" w:color="auto" w:fill="auto"/>
            <w:vAlign w:val="center"/>
            <w:hideMark/>
          </w:tcPr>
          <w:p w14:paraId="17134AFD" w14:textId="77777777" w:rsidR="00561B12" w:rsidRPr="005A2BBB" w:rsidRDefault="00561B12" w:rsidP="00561B12">
            <w:pPr>
              <w:spacing w:after="0" w:line="240" w:lineRule="auto"/>
              <w:jc w:val="center"/>
              <w:rPr>
                <w:rFonts w:ascii="Times New Roman" w:eastAsia="Times New Roman" w:hAnsi="Times New Roman" w:cs="Times New Roman"/>
                <w:color w:val="000000"/>
                <w:sz w:val="12"/>
                <w:szCs w:val="12"/>
              </w:rPr>
            </w:pPr>
            <w:r w:rsidRPr="005A2BBB">
              <w:rPr>
                <w:rFonts w:ascii="Times New Roman" w:eastAsia="Times New Roman" w:hAnsi="Times New Roman" w:cs="Times New Roman"/>
                <w:color w:val="000000"/>
                <w:sz w:val="12"/>
                <w:szCs w:val="12"/>
              </w:rPr>
              <w:t> </w:t>
            </w:r>
          </w:p>
        </w:tc>
      </w:tr>
      <w:tr w:rsidR="00561B12" w:rsidRPr="00561B12" w14:paraId="23424DE7" w14:textId="77777777" w:rsidTr="00561B12">
        <w:trPr>
          <w:gridAfter w:val="1"/>
          <w:wAfter w:w="514" w:type="dxa"/>
          <w:trHeight w:val="315"/>
        </w:trPr>
        <w:tc>
          <w:tcPr>
            <w:tcW w:w="426"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150922CF"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5" w:type="dxa"/>
            <w:tcBorders>
              <w:top w:val="nil"/>
              <w:left w:val="nil"/>
              <w:bottom w:val="nil"/>
              <w:right w:val="single" w:sz="4" w:space="0" w:color="auto"/>
            </w:tcBorders>
            <w:shd w:val="clear" w:color="auto" w:fill="auto"/>
            <w:noWrap/>
            <w:vAlign w:val="center"/>
            <w:hideMark/>
          </w:tcPr>
          <w:p w14:paraId="1A890EEE"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nil"/>
              <w:left w:val="nil"/>
              <w:bottom w:val="nil"/>
              <w:right w:val="nil"/>
            </w:tcBorders>
            <w:shd w:val="clear" w:color="000000" w:fill="FFF2CC"/>
            <w:noWrap/>
            <w:vAlign w:val="bottom"/>
            <w:hideMark/>
          </w:tcPr>
          <w:p w14:paraId="170E8EFD" w14:textId="77777777" w:rsidR="00561B12" w:rsidRPr="005A2BBB" w:rsidRDefault="00561B12" w:rsidP="00561B12">
            <w:pPr>
              <w:spacing w:after="0" w:line="240" w:lineRule="auto"/>
              <w:jc w:val="right"/>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single" w:sz="4" w:space="0" w:color="auto"/>
              <w:bottom w:val="single" w:sz="4" w:space="0" w:color="auto"/>
              <w:right w:val="single" w:sz="4" w:space="0" w:color="auto"/>
            </w:tcBorders>
            <w:shd w:val="clear" w:color="000000" w:fill="FFF2CC"/>
            <w:noWrap/>
            <w:vAlign w:val="bottom"/>
            <w:hideMark/>
          </w:tcPr>
          <w:p w14:paraId="2490412D" w14:textId="77777777" w:rsidR="00561B12" w:rsidRPr="005A2BBB" w:rsidRDefault="00561B12" w:rsidP="00561B12">
            <w:pPr>
              <w:spacing w:after="0" w:line="240" w:lineRule="auto"/>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567" w:type="dxa"/>
            <w:tcBorders>
              <w:top w:val="nil"/>
              <w:left w:val="nil"/>
              <w:bottom w:val="single" w:sz="4" w:space="0" w:color="auto"/>
              <w:right w:val="single" w:sz="4" w:space="0" w:color="auto"/>
            </w:tcBorders>
            <w:shd w:val="clear" w:color="000000" w:fill="FFF2CC"/>
            <w:noWrap/>
            <w:vAlign w:val="center"/>
            <w:hideMark/>
          </w:tcPr>
          <w:p w14:paraId="4D2116D7"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708" w:type="dxa"/>
            <w:tcBorders>
              <w:top w:val="nil"/>
              <w:left w:val="nil"/>
              <w:bottom w:val="single" w:sz="4" w:space="0" w:color="auto"/>
              <w:right w:val="single" w:sz="4" w:space="0" w:color="auto"/>
            </w:tcBorders>
            <w:shd w:val="clear" w:color="000000" w:fill="FFF2CC"/>
            <w:noWrap/>
            <w:vAlign w:val="center"/>
            <w:hideMark/>
          </w:tcPr>
          <w:p w14:paraId="0976187D"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9" w:type="dxa"/>
            <w:gridSpan w:val="2"/>
            <w:tcBorders>
              <w:top w:val="nil"/>
              <w:left w:val="nil"/>
              <w:bottom w:val="single" w:sz="4" w:space="0" w:color="auto"/>
              <w:right w:val="single" w:sz="4" w:space="0" w:color="auto"/>
            </w:tcBorders>
            <w:shd w:val="clear" w:color="000000" w:fill="FFF2CC"/>
            <w:noWrap/>
            <w:vAlign w:val="center"/>
            <w:hideMark/>
          </w:tcPr>
          <w:p w14:paraId="129639D9"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567" w:type="dxa"/>
            <w:tcBorders>
              <w:top w:val="nil"/>
              <w:left w:val="nil"/>
              <w:bottom w:val="single" w:sz="4" w:space="0" w:color="auto"/>
              <w:right w:val="single" w:sz="4" w:space="0" w:color="auto"/>
            </w:tcBorders>
            <w:shd w:val="clear" w:color="000000" w:fill="FFF2CC"/>
            <w:noWrap/>
            <w:vAlign w:val="center"/>
            <w:hideMark/>
          </w:tcPr>
          <w:p w14:paraId="2835E36B"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709" w:type="dxa"/>
            <w:gridSpan w:val="2"/>
            <w:tcBorders>
              <w:top w:val="nil"/>
              <w:left w:val="nil"/>
              <w:bottom w:val="single" w:sz="4" w:space="0" w:color="auto"/>
              <w:right w:val="single" w:sz="4" w:space="0" w:color="auto"/>
            </w:tcBorders>
            <w:shd w:val="clear" w:color="000000" w:fill="FFF2CC"/>
            <w:noWrap/>
            <w:vAlign w:val="center"/>
            <w:hideMark/>
          </w:tcPr>
          <w:p w14:paraId="36625271"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709" w:type="dxa"/>
            <w:tcBorders>
              <w:top w:val="nil"/>
              <w:left w:val="nil"/>
              <w:bottom w:val="single" w:sz="4" w:space="0" w:color="auto"/>
              <w:right w:val="single" w:sz="4" w:space="0" w:color="auto"/>
            </w:tcBorders>
            <w:shd w:val="clear" w:color="000000" w:fill="FFF2CC"/>
            <w:noWrap/>
            <w:vAlign w:val="center"/>
            <w:hideMark/>
          </w:tcPr>
          <w:p w14:paraId="75019955"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567" w:type="dxa"/>
            <w:gridSpan w:val="3"/>
            <w:tcBorders>
              <w:top w:val="nil"/>
              <w:left w:val="nil"/>
              <w:bottom w:val="single" w:sz="4" w:space="0" w:color="auto"/>
              <w:right w:val="single" w:sz="4" w:space="0" w:color="auto"/>
            </w:tcBorders>
            <w:shd w:val="clear" w:color="000000" w:fill="FFF2CC"/>
            <w:noWrap/>
            <w:vAlign w:val="center"/>
            <w:hideMark/>
          </w:tcPr>
          <w:p w14:paraId="59643B60"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567" w:type="dxa"/>
            <w:tcBorders>
              <w:top w:val="nil"/>
              <w:left w:val="nil"/>
              <w:bottom w:val="single" w:sz="4" w:space="0" w:color="auto"/>
              <w:right w:val="single" w:sz="4" w:space="0" w:color="auto"/>
            </w:tcBorders>
            <w:shd w:val="clear" w:color="000000" w:fill="FFF2CC"/>
            <w:noWrap/>
            <w:vAlign w:val="center"/>
            <w:hideMark/>
          </w:tcPr>
          <w:p w14:paraId="7546C87C"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567" w:type="dxa"/>
            <w:gridSpan w:val="2"/>
            <w:tcBorders>
              <w:top w:val="nil"/>
              <w:left w:val="nil"/>
              <w:bottom w:val="single" w:sz="4" w:space="0" w:color="auto"/>
              <w:right w:val="single" w:sz="4" w:space="0" w:color="auto"/>
            </w:tcBorders>
            <w:shd w:val="clear" w:color="000000" w:fill="FFF2CC"/>
            <w:noWrap/>
            <w:vAlign w:val="center"/>
            <w:hideMark/>
          </w:tcPr>
          <w:p w14:paraId="37862B7E"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708" w:type="dxa"/>
            <w:gridSpan w:val="4"/>
            <w:tcBorders>
              <w:top w:val="nil"/>
              <w:left w:val="nil"/>
              <w:bottom w:val="single" w:sz="4" w:space="0" w:color="auto"/>
              <w:right w:val="single" w:sz="4" w:space="0" w:color="auto"/>
            </w:tcBorders>
            <w:shd w:val="clear" w:color="000000" w:fill="FFF2CC"/>
            <w:noWrap/>
            <w:vAlign w:val="center"/>
            <w:hideMark/>
          </w:tcPr>
          <w:p w14:paraId="313F50B9"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567" w:type="dxa"/>
            <w:gridSpan w:val="2"/>
            <w:tcBorders>
              <w:top w:val="nil"/>
              <w:left w:val="nil"/>
              <w:bottom w:val="single" w:sz="4" w:space="0" w:color="auto"/>
              <w:right w:val="single" w:sz="4" w:space="0" w:color="auto"/>
            </w:tcBorders>
            <w:shd w:val="clear" w:color="000000" w:fill="FFF2CC"/>
            <w:noWrap/>
            <w:vAlign w:val="center"/>
            <w:hideMark/>
          </w:tcPr>
          <w:p w14:paraId="65089BC7"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851" w:type="dxa"/>
            <w:gridSpan w:val="4"/>
            <w:tcBorders>
              <w:top w:val="nil"/>
              <w:left w:val="nil"/>
              <w:bottom w:val="single" w:sz="4" w:space="0" w:color="auto"/>
              <w:right w:val="single" w:sz="4" w:space="0" w:color="auto"/>
            </w:tcBorders>
            <w:shd w:val="clear" w:color="000000" w:fill="FFF2CC"/>
            <w:noWrap/>
            <w:vAlign w:val="center"/>
            <w:hideMark/>
          </w:tcPr>
          <w:p w14:paraId="164D0194"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r>
      <w:tr w:rsidR="00561B12" w:rsidRPr="00561B12" w14:paraId="213D4A41" w14:textId="77777777" w:rsidTr="00561B12">
        <w:trPr>
          <w:gridAfter w:val="1"/>
          <w:wAfter w:w="514" w:type="dxa"/>
          <w:trHeight w:val="315"/>
        </w:trPr>
        <w:tc>
          <w:tcPr>
            <w:tcW w:w="426" w:type="dxa"/>
            <w:vMerge/>
            <w:tcBorders>
              <w:top w:val="nil"/>
              <w:left w:val="single" w:sz="4" w:space="0" w:color="auto"/>
              <w:bottom w:val="single" w:sz="4" w:space="0" w:color="auto"/>
              <w:right w:val="single" w:sz="4" w:space="0" w:color="auto"/>
            </w:tcBorders>
            <w:vAlign w:val="center"/>
            <w:hideMark/>
          </w:tcPr>
          <w:p w14:paraId="41B3672B" w14:textId="77777777" w:rsidR="00561B12" w:rsidRPr="00561B12" w:rsidRDefault="00561B12" w:rsidP="00561B12">
            <w:pPr>
              <w:spacing w:after="0" w:line="240" w:lineRule="auto"/>
              <w:rPr>
                <w:rFonts w:ascii="Times New Roman" w:eastAsia="Times New Roman" w:hAnsi="Times New Roman" w:cs="Times New Roman"/>
                <w:color w:val="000000"/>
                <w:sz w:val="12"/>
                <w:szCs w:val="12"/>
              </w:rPr>
            </w:pPr>
          </w:p>
        </w:tc>
        <w:tc>
          <w:tcPr>
            <w:tcW w:w="565" w:type="dxa"/>
            <w:tcBorders>
              <w:top w:val="nil"/>
              <w:left w:val="nil"/>
              <w:bottom w:val="single" w:sz="4" w:space="0" w:color="auto"/>
              <w:right w:val="single" w:sz="4" w:space="0" w:color="auto"/>
            </w:tcBorders>
            <w:shd w:val="clear" w:color="000000" w:fill="9BC2E6"/>
            <w:noWrap/>
            <w:vAlign w:val="center"/>
            <w:hideMark/>
          </w:tcPr>
          <w:p w14:paraId="1A89A4B4" w14:textId="77777777" w:rsidR="00561B12" w:rsidRPr="00561B12" w:rsidRDefault="00561B12" w:rsidP="00561B12">
            <w:pPr>
              <w:spacing w:after="0" w:line="240" w:lineRule="auto"/>
              <w:jc w:val="center"/>
              <w:rPr>
                <w:rFonts w:ascii="Times New Roman" w:eastAsia="Times New Roman" w:hAnsi="Times New Roman" w:cs="Times New Roman"/>
                <w:color w:val="000000"/>
                <w:sz w:val="12"/>
                <w:szCs w:val="12"/>
              </w:rPr>
            </w:pPr>
            <w:r w:rsidRPr="00561B12">
              <w:rPr>
                <w:rFonts w:ascii="Times New Roman" w:eastAsia="Times New Roman" w:hAnsi="Times New Roman" w:cs="Times New Roman"/>
                <w:color w:val="000000"/>
                <w:sz w:val="12"/>
                <w:szCs w:val="12"/>
              </w:rPr>
              <w:t> </w:t>
            </w:r>
          </w:p>
        </w:tc>
        <w:tc>
          <w:tcPr>
            <w:tcW w:w="569" w:type="dxa"/>
            <w:tcBorders>
              <w:top w:val="single" w:sz="4" w:space="0" w:color="auto"/>
              <w:left w:val="nil"/>
              <w:bottom w:val="single" w:sz="4" w:space="0" w:color="auto"/>
              <w:right w:val="single" w:sz="4" w:space="0" w:color="auto"/>
            </w:tcBorders>
            <w:shd w:val="clear" w:color="000000" w:fill="9BC2E6"/>
            <w:noWrap/>
            <w:vAlign w:val="bottom"/>
            <w:hideMark/>
          </w:tcPr>
          <w:p w14:paraId="2D805D31" w14:textId="77777777" w:rsidR="00561B12" w:rsidRPr="005A2BBB" w:rsidRDefault="00561B12" w:rsidP="00561B12">
            <w:pPr>
              <w:spacing w:after="0" w:line="240" w:lineRule="auto"/>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9BC2E6"/>
            <w:noWrap/>
            <w:vAlign w:val="bottom"/>
            <w:hideMark/>
          </w:tcPr>
          <w:p w14:paraId="3083E570" w14:textId="77777777" w:rsidR="00561B12" w:rsidRPr="005A2BBB" w:rsidRDefault="00561B12" w:rsidP="00561B12">
            <w:pPr>
              <w:spacing w:after="0" w:line="240" w:lineRule="auto"/>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9BC2E6"/>
            <w:noWrap/>
            <w:vAlign w:val="center"/>
            <w:hideMark/>
          </w:tcPr>
          <w:p w14:paraId="4F05BBD9"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8" w:type="dxa"/>
            <w:tcBorders>
              <w:top w:val="nil"/>
              <w:left w:val="nil"/>
              <w:bottom w:val="single" w:sz="4" w:space="0" w:color="auto"/>
              <w:right w:val="single" w:sz="4" w:space="0" w:color="auto"/>
            </w:tcBorders>
            <w:shd w:val="clear" w:color="000000" w:fill="9BC2E6"/>
            <w:noWrap/>
            <w:vAlign w:val="center"/>
            <w:hideMark/>
          </w:tcPr>
          <w:p w14:paraId="2A045C95"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9" w:type="dxa"/>
            <w:gridSpan w:val="2"/>
            <w:tcBorders>
              <w:top w:val="nil"/>
              <w:left w:val="nil"/>
              <w:bottom w:val="single" w:sz="4" w:space="0" w:color="auto"/>
              <w:right w:val="single" w:sz="4" w:space="0" w:color="auto"/>
            </w:tcBorders>
            <w:shd w:val="clear" w:color="000000" w:fill="9BC2E6"/>
            <w:noWrap/>
            <w:vAlign w:val="center"/>
            <w:hideMark/>
          </w:tcPr>
          <w:p w14:paraId="0460976D"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tcBorders>
              <w:top w:val="nil"/>
              <w:left w:val="nil"/>
              <w:bottom w:val="single" w:sz="4" w:space="0" w:color="auto"/>
              <w:right w:val="single" w:sz="4" w:space="0" w:color="auto"/>
            </w:tcBorders>
            <w:shd w:val="clear" w:color="000000" w:fill="9BC2E6"/>
            <w:noWrap/>
            <w:vAlign w:val="center"/>
            <w:hideMark/>
          </w:tcPr>
          <w:p w14:paraId="089DD52B"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9" w:type="dxa"/>
            <w:gridSpan w:val="2"/>
            <w:tcBorders>
              <w:top w:val="nil"/>
              <w:left w:val="nil"/>
              <w:bottom w:val="single" w:sz="4" w:space="0" w:color="auto"/>
              <w:right w:val="single" w:sz="4" w:space="0" w:color="auto"/>
            </w:tcBorders>
            <w:shd w:val="clear" w:color="000000" w:fill="9BC2E6"/>
            <w:noWrap/>
            <w:vAlign w:val="center"/>
            <w:hideMark/>
          </w:tcPr>
          <w:p w14:paraId="2A077850"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9" w:type="dxa"/>
            <w:tcBorders>
              <w:top w:val="nil"/>
              <w:left w:val="nil"/>
              <w:bottom w:val="single" w:sz="4" w:space="0" w:color="auto"/>
              <w:right w:val="single" w:sz="4" w:space="0" w:color="auto"/>
            </w:tcBorders>
            <w:shd w:val="clear" w:color="000000" w:fill="9BC2E6"/>
            <w:noWrap/>
            <w:vAlign w:val="center"/>
            <w:hideMark/>
          </w:tcPr>
          <w:p w14:paraId="7B9F568C"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567" w:type="dxa"/>
            <w:gridSpan w:val="3"/>
            <w:tcBorders>
              <w:top w:val="nil"/>
              <w:left w:val="nil"/>
              <w:bottom w:val="single" w:sz="4" w:space="0" w:color="auto"/>
              <w:right w:val="single" w:sz="4" w:space="0" w:color="auto"/>
            </w:tcBorders>
            <w:shd w:val="clear" w:color="000000" w:fill="9BC2E6"/>
            <w:noWrap/>
            <w:vAlign w:val="center"/>
            <w:hideMark/>
          </w:tcPr>
          <w:p w14:paraId="2AC82F9F"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567" w:type="dxa"/>
            <w:tcBorders>
              <w:top w:val="nil"/>
              <w:left w:val="nil"/>
              <w:bottom w:val="single" w:sz="4" w:space="0" w:color="auto"/>
              <w:right w:val="single" w:sz="4" w:space="0" w:color="auto"/>
            </w:tcBorders>
            <w:shd w:val="clear" w:color="000000" w:fill="9BC2E6"/>
            <w:noWrap/>
            <w:vAlign w:val="center"/>
            <w:hideMark/>
          </w:tcPr>
          <w:p w14:paraId="5CD7BCDA" w14:textId="77777777" w:rsidR="00561B12" w:rsidRPr="005A2BBB" w:rsidRDefault="00561B12" w:rsidP="00561B12">
            <w:pPr>
              <w:spacing w:after="0" w:line="240" w:lineRule="auto"/>
              <w:jc w:val="center"/>
              <w:rPr>
                <w:rFonts w:ascii="Times New Roman" w:eastAsia="Times New Roman" w:hAnsi="Times New Roman" w:cs="Times New Roman"/>
                <w:b/>
                <w:bCs/>
                <w:color w:val="000000"/>
                <w:sz w:val="12"/>
                <w:szCs w:val="12"/>
              </w:rPr>
            </w:pPr>
            <w:r w:rsidRPr="005A2BBB">
              <w:rPr>
                <w:rFonts w:ascii="Times New Roman" w:eastAsia="Times New Roman" w:hAnsi="Times New Roman" w:cs="Times New Roman"/>
                <w:b/>
                <w:bCs/>
                <w:color w:val="000000"/>
                <w:sz w:val="12"/>
                <w:szCs w:val="12"/>
              </w:rPr>
              <w:t> </w:t>
            </w:r>
          </w:p>
        </w:tc>
        <w:tc>
          <w:tcPr>
            <w:tcW w:w="567" w:type="dxa"/>
            <w:gridSpan w:val="2"/>
            <w:tcBorders>
              <w:top w:val="nil"/>
              <w:left w:val="nil"/>
              <w:bottom w:val="single" w:sz="4" w:space="0" w:color="auto"/>
              <w:right w:val="single" w:sz="4" w:space="0" w:color="auto"/>
            </w:tcBorders>
            <w:shd w:val="clear" w:color="000000" w:fill="9BC2E6"/>
            <w:noWrap/>
            <w:vAlign w:val="center"/>
            <w:hideMark/>
          </w:tcPr>
          <w:p w14:paraId="5B74EC15"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708" w:type="dxa"/>
            <w:gridSpan w:val="4"/>
            <w:tcBorders>
              <w:top w:val="nil"/>
              <w:left w:val="nil"/>
              <w:bottom w:val="single" w:sz="4" w:space="0" w:color="auto"/>
              <w:right w:val="single" w:sz="4" w:space="0" w:color="auto"/>
            </w:tcBorders>
            <w:shd w:val="clear" w:color="000000" w:fill="9BC2E6"/>
            <w:noWrap/>
            <w:vAlign w:val="center"/>
            <w:hideMark/>
          </w:tcPr>
          <w:p w14:paraId="2F91C942"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567" w:type="dxa"/>
            <w:gridSpan w:val="2"/>
            <w:tcBorders>
              <w:top w:val="nil"/>
              <w:left w:val="nil"/>
              <w:bottom w:val="single" w:sz="4" w:space="0" w:color="auto"/>
              <w:right w:val="single" w:sz="4" w:space="0" w:color="auto"/>
            </w:tcBorders>
            <w:shd w:val="clear" w:color="000000" w:fill="9BC2E6"/>
            <w:noWrap/>
            <w:vAlign w:val="center"/>
            <w:hideMark/>
          </w:tcPr>
          <w:p w14:paraId="06E2A479"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c>
          <w:tcPr>
            <w:tcW w:w="851" w:type="dxa"/>
            <w:gridSpan w:val="4"/>
            <w:tcBorders>
              <w:top w:val="nil"/>
              <w:left w:val="nil"/>
              <w:bottom w:val="single" w:sz="4" w:space="0" w:color="auto"/>
              <w:right w:val="single" w:sz="4" w:space="0" w:color="auto"/>
            </w:tcBorders>
            <w:shd w:val="clear" w:color="000000" w:fill="9BC2E6"/>
            <w:noWrap/>
            <w:vAlign w:val="center"/>
            <w:hideMark/>
          </w:tcPr>
          <w:p w14:paraId="3FCC71FA" w14:textId="77777777" w:rsidR="00561B12" w:rsidRPr="005A2BBB" w:rsidRDefault="00561B12" w:rsidP="00561B12">
            <w:pPr>
              <w:spacing w:after="0" w:line="240" w:lineRule="auto"/>
              <w:jc w:val="center"/>
              <w:rPr>
                <w:rFonts w:ascii="Times New Roman" w:eastAsia="Times New Roman" w:hAnsi="Times New Roman" w:cs="Times New Roman"/>
                <w:b/>
                <w:bCs/>
                <w:i/>
                <w:iCs/>
                <w:color w:val="000000"/>
                <w:sz w:val="12"/>
                <w:szCs w:val="12"/>
              </w:rPr>
            </w:pPr>
            <w:r w:rsidRPr="005A2BBB">
              <w:rPr>
                <w:rFonts w:ascii="Times New Roman" w:eastAsia="Times New Roman" w:hAnsi="Times New Roman" w:cs="Times New Roman"/>
                <w:b/>
                <w:bCs/>
                <w:i/>
                <w:iCs/>
                <w:color w:val="000000"/>
                <w:sz w:val="12"/>
                <w:szCs w:val="12"/>
              </w:rPr>
              <w:t> </w:t>
            </w:r>
          </w:p>
        </w:tc>
      </w:tr>
    </w:tbl>
    <w:p w14:paraId="4E5D3691" w14:textId="2C513075" w:rsidR="00561B12" w:rsidRDefault="00561B12" w:rsidP="00561B12">
      <w:pPr>
        <w:spacing w:line="240" w:lineRule="auto"/>
        <w:jc w:val="right"/>
        <w:rPr>
          <w:rFonts w:ascii="Times New Roman" w:hAnsi="Times New Roman" w:cs="Times New Roman"/>
          <w:b/>
        </w:rPr>
      </w:pPr>
    </w:p>
    <w:p w14:paraId="590464A9" w14:textId="77777777" w:rsidR="003D7288" w:rsidRPr="003D7288" w:rsidRDefault="003D7288" w:rsidP="003D7288">
      <w:pPr>
        <w:spacing w:line="240" w:lineRule="auto"/>
        <w:rPr>
          <w:rFonts w:ascii="Times New Roman" w:hAnsi="Times New Roman" w:cs="Times New Roman"/>
          <w:b/>
        </w:rPr>
      </w:pPr>
      <w:r w:rsidRPr="003D7288">
        <w:rPr>
          <w:rFonts w:ascii="Times New Roman" w:hAnsi="Times New Roman" w:cs="Times New Roman"/>
          <w:b/>
        </w:rPr>
        <w:t xml:space="preserve">От </w:t>
      </w:r>
      <w:proofErr w:type="gramStart"/>
      <w:r w:rsidRPr="003D7288">
        <w:rPr>
          <w:rFonts w:ascii="Times New Roman" w:hAnsi="Times New Roman" w:cs="Times New Roman"/>
          <w:b/>
        </w:rPr>
        <w:t>Заказчика</w:t>
      </w:r>
      <w:proofErr w:type="gramEnd"/>
      <w:r w:rsidRPr="003D7288">
        <w:rPr>
          <w:rFonts w:ascii="Times New Roman" w:hAnsi="Times New Roman" w:cs="Times New Roman"/>
          <w:b/>
        </w:rPr>
        <w:t xml:space="preserve">                                                                                             От Подрядчика</w:t>
      </w:r>
    </w:p>
    <w:p w14:paraId="189685BB" w14:textId="77777777" w:rsidR="003D7288" w:rsidRPr="003D7288" w:rsidRDefault="003D7288" w:rsidP="003D7288">
      <w:pPr>
        <w:spacing w:line="240" w:lineRule="auto"/>
        <w:rPr>
          <w:rFonts w:ascii="Times New Roman" w:hAnsi="Times New Roman" w:cs="Times New Roman"/>
          <w:b/>
        </w:rPr>
      </w:pPr>
    </w:p>
    <w:p w14:paraId="619524B5" w14:textId="6BC03B8D" w:rsidR="003D7288" w:rsidRPr="003D7288" w:rsidRDefault="003D7288" w:rsidP="003D7288">
      <w:pPr>
        <w:spacing w:line="240" w:lineRule="auto"/>
        <w:rPr>
          <w:rFonts w:ascii="Times New Roman" w:hAnsi="Times New Roman" w:cs="Times New Roman"/>
          <w:b/>
        </w:rPr>
      </w:pPr>
      <w:r w:rsidRPr="003D7288">
        <w:rPr>
          <w:rFonts w:ascii="Times New Roman" w:hAnsi="Times New Roman" w:cs="Times New Roman"/>
          <w:b/>
        </w:rPr>
        <w:t>Директор</w:t>
      </w:r>
      <w:r w:rsidRPr="003D7288">
        <w:rPr>
          <w:rFonts w:ascii="Times New Roman" w:hAnsi="Times New Roman" w:cs="Times New Roman"/>
          <w:b/>
          <w:u w:val="single"/>
        </w:rPr>
        <w:tab/>
      </w:r>
      <w:r w:rsidRPr="003D7288">
        <w:rPr>
          <w:rFonts w:ascii="Times New Roman" w:hAnsi="Times New Roman" w:cs="Times New Roman"/>
          <w:b/>
          <w:u w:val="single"/>
        </w:rPr>
        <w:tab/>
      </w:r>
      <w:r w:rsidRPr="003D7288">
        <w:rPr>
          <w:rFonts w:ascii="Times New Roman" w:hAnsi="Times New Roman" w:cs="Times New Roman"/>
          <w:b/>
        </w:rPr>
        <w:t xml:space="preserve">В.В. Сторожилов                   </w:t>
      </w:r>
      <w:r w:rsidRPr="003D7288">
        <w:rPr>
          <w:rFonts w:ascii="Times New Roman" w:hAnsi="Times New Roman" w:cs="Times New Roman"/>
          <w:b/>
        </w:rPr>
        <w:tab/>
      </w:r>
      <w:r w:rsidRPr="003D7288">
        <w:rPr>
          <w:rFonts w:ascii="Times New Roman" w:hAnsi="Times New Roman" w:cs="Times New Roman"/>
          <w:b/>
        </w:rPr>
        <w:tab/>
      </w:r>
      <w:r w:rsidRPr="003D7288">
        <w:rPr>
          <w:rFonts w:ascii="Times New Roman" w:hAnsi="Times New Roman" w:cs="Times New Roman"/>
          <w:b/>
        </w:rPr>
        <w:tab/>
      </w:r>
      <w:r>
        <w:rPr>
          <w:rFonts w:ascii="Times New Roman" w:hAnsi="Times New Roman" w:cs="Times New Roman"/>
          <w:b/>
        </w:rPr>
        <w:t xml:space="preserve">                               </w:t>
      </w:r>
      <w:r w:rsidRPr="003D7288">
        <w:rPr>
          <w:rFonts w:ascii="Times New Roman" w:hAnsi="Times New Roman" w:cs="Times New Roman"/>
          <w:b/>
        </w:rPr>
        <w:t>_______________</w:t>
      </w:r>
    </w:p>
    <w:p w14:paraId="41BCB2CC" w14:textId="34656ED3" w:rsidR="003D7288" w:rsidRPr="0038763C" w:rsidRDefault="003D7288" w:rsidP="003D7288">
      <w:pPr>
        <w:spacing w:line="240" w:lineRule="auto"/>
        <w:rPr>
          <w:rFonts w:ascii="Times New Roman" w:hAnsi="Times New Roman" w:cs="Times New Roman"/>
          <w:b/>
        </w:rPr>
      </w:pPr>
      <w:r w:rsidRPr="003D7288">
        <w:rPr>
          <w:rFonts w:ascii="Times New Roman" w:hAnsi="Times New Roman" w:cs="Times New Roman"/>
          <w:b/>
        </w:rPr>
        <w:tab/>
      </w:r>
    </w:p>
    <w:sectPr w:rsidR="003D7288" w:rsidRPr="0038763C" w:rsidSect="000E0AB3">
      <w:headerReference w:type="default" r:id="rId9"/>
      <w:footerReference w:type="first" r:id="rId10"/>
      <w:pgSz w:w="11906" w:h="16838"/>
      <w:pgMar w:top="426" w:right="849" w:bottom="709"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2C34F5" w14:textId="77777777" w:rsidR="00795E5D" w:rsidRDefault="00795E5D" w:rsidP="00630D6B">
      <w:pPr>
        <w:spacing w:after="0" w:line="240" w:lineRule="auto"/>
      </w:pPr>
      <w:r>
        <w:separator/>
      </w:r>
    </w:p>
  </w:endnote>
  <w:endnote w:type="continuationSeparator" w:id="0">
    <w:p w14:paraId="17487869" w14:textId="77777777" w:rsidR="00795E5D" w:rsidRDefault="00795E5D" w:rsidP="00630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93CC72" w14:textId="77777777" w:rsidR="00561B12" w:rsidRDefault="00561B12" w:rsidP="002807D3">
    <w:pPr>
      <w:pStyle w:val="af1"/>
      <w:tabs>
        <w:tab w:val="clear" w:pos="4677"/>
        <w:tab w:val="center" w:pos="4678"/>
      </w:tabs>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16FFCD" w14:textId="77777777" w:rsidR="00795E5D" w:rsidRDefault="00795E5D" w:rsidP="00630D6B">
      <w:pPr>
        <w:spacing w:after="0" w:line="240" w:lineRule="auto"/>
      </w:pPr>
      <w:r>
        <w:separator/>
      </w:r>
    </w:p>
  </w:footnote>
  <w:footnote w:type="continuationSeparator" w:id="0">
    <w:p w14:paraId="55F53845" w14:textId="77777777" w:rsidR="00795E5D" w:rsidRDefault="00795E5D" w:rsidP="00630D6B">
      <w:pPr>
        <w:spacing w:after="0" w:line="240" w:lineRule="auto"/>
      </w:pPr>
      <w:r>
        <w:continuationSeparator/>
      </w:r>
    </w:p>
  </w:footnote>
  <w:footnote w:id="1">
    <w:p w14:paraId="520DE4AD" w14:textId="77777777" w:rsidR="00561B12" w:rsidRPr="00017339" w:rsidRDefault="00561B12" w:rsidP="002570F3">
      <w:pPr>
        <w:pStyle w:val="af3"/>
        <w:jc w:val="both"/>
        <w:rPr>
          <w:rFonts w:ascii="Times New Roman" w:hAnsi="Times New Roman" w:cs="Times New Roman"/>
          <w:sz w:val="18"/>
          <w:szCs w:val="18"/>
        </w:rPr>
      </w:pPr>
      <w:r>
        <w:rPr>
          <w:rStyle w:val="af5"/>
        </w:rPr>
        <w:footnoteRef/>
      </w:r>
      <w:r w:rsidRPr="00137D90">
        <w:rPr>
          <w:sz w:val="18"/>
          <w:szCs w:val="18"/>
        </w:rPr>
        <w:t xml:space="preserve"> </w:t>
      </w:r>
      <w:r w:rsidRPr="00017339">
        <w:rPr>
          <w:rFonts w:ascii="Times New Roman" w:hAnsi="Times New Roman" w:cs="Times New Roman"/>
          <w:color w:val="000000"/>
          <w:sz w:val="18"/>
          <w:szCs w:val="18"/>
        </w:rPr>
        <w:t xml:space="preserve">В случае если договор заключается с контрагентом, являющимся субъектом малого или среднего предпринимательства (что подтверждается соответствующим документом), срок оплаты </w:t>
      </w:r>
      <w:r w:rsidRPr="00017339">
        <w:rPr>
          <w:rFonts w:ascii="Times New Roman" w:hAnsi="Times New Roman" w:cs="Times New Roman"/>
          <w:sz w:val="18"/>
          <w:szCs w:val="18"/>
        </w:rPr>
        <w:t xml:space="preserve">поставленных товаров (выполненных работ, оказанных услуг) по договору (отдельному этапу договора), </w:t>
      </w:r>
      <w:r w:rsidRPr="00017339">
        <w:rPr>
          <w:rFonts w:ascii="Times New Roman" w:hAnsi="Times New Roman" w:cs="Times New Roman"/>
          <w:color w:val="000000"/>
          <w:sz w:val="18"/>
          <w:szCs w:val="18"/>
        </w:rPr>
        <w:t xml:space="preserve">устанавливается в </w:t>
      </w:r>
      <w:r>
        <w:rPr>
          <w:rFonts w:ascii="Times New Roman" w:hAnsi="Times New Roman" w:cs="Times New Roman"/>
          <w:color w:val="000000"/>
          <w:sz w:val="18"/>
          <w:szCs w:val="18"/>
        </w:rPr>
        <w:t>7</w:t>
      </w:r>
      <w:r w:rsidRPr="00017339">
        <w:rPr>
          <w:rFonts w:ascii="Times New Roman" w:hAnsi="Times New Roman" w:cs="Times New Roman"/>
          <w:color w:val="000000"/>
          <w:sz w:val="18"/>
          <w:szCs w:val="18"/>
        </w:rPr>
        <w:t xml:space="preserve"> рабочих дней </w:t>
      </w:r>
      <w:r w:rsidRPr="00017339">
        <w:rPr>
          <w:rFonts w:ascii="Times New Roman" w:hAnsi="Times New Roman" w:cs="Times New Roman"/>
          <w:sz w:val="18"/>
          <w:szCs w:val="18"/>
        </w:rPr>
        <w:t>со дня исполнения обязательств по договору (отдельному этапу договора).</w:t>
      </w:r>
      <w:r w:rsidRPr="00017339">
        <w:rPr>
          <w:rFonts w:ascii="Times New Roman" w:hAnsi="Times New Roman" w:cs="Times New Roman"/>
          <w:color w:val="000000"/>
          <w:sz w:val="18"/>
          <w:szCs w:val="18"/>
        </w:rPr>
        <w:t xml:space="preserve"> (Основание: п. 28 Положения «Об </w:t>
      </w:r>
      <w:r w:rsidRPr="00017339">
        <w:rPr>
          <w:rFonts w:ascii="Times New Roman" w:hAnsi="Times New Roman" w:cs="Times New Roman"/>
          <w:sz w:val="18"/>
          <w:szCs w:val="18"/>
        </w:rPr>
        <w:t>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w:t>
      </w:r>
      <w:r w:rsidRPr="00017339">
        <w:rPr>
          <w:rFonts w:ascii="Times New Roman" w:hAnsi="Times New Roman" w:cs="Times New Roman"/>
          <w:color w:val="000000"/>
          <w:sz w:val="18"/>
          <w:szCs w:val="18"/>
        </w:rPr>
        <w:t xml:space="preserve"> Постановлением Правительства РФ от 18.09.19 № 1205).</w:t>
      </w:r>
    </w:p>
    <w:p w14:paraId="7A0A9870" w14:textId="77777777" w:rsidR="00561B12" w:rsidRPr="00017339" w:rsidRDefault="00561B12" w:rsidP="002570F3">
      <w:pPr>
        <w:pStyle w:val="af3"/>
        <w:rPr>
          <w:rFonts w:ascii="Times New Roman" w:hAnsi="Times New Roman" w:cs="Times New Roman"/>
        </w:rPr>
      </w:pPr>
      <w:r w:rsidRPr="00017339">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7210343"/>
      <w:docPartObj>
        <w:docPartGallery w:val="Page Numbers (Top of Page)"/>
        <w:docPartUnique/>
      </w:docPartObj>
    </w:sdtPr>
    <w:sdtContent>
      <w:p w14:paraId="76B847DD" w14:textId="77777777" w:rsidR="00561B12" w:rsidRDefault="00561B12">
        <w:pPr>
          <w:pStyle w:val="af"/>
          <w:jc w:val="center"/>
        </w:pPr>
        <w:r w:rsidRPr="00CD6910">
          <w:rPr>
            <w:rFonts w:ascii="Times New Roman" w:hAnsi="Times New Roman" w:cs="Times New Roman"/>
          </w:rPr>
          <w:fldChar w:fldCharType="begin"/>
        </w:r>
        <w:r w:rsidRPr="00CD6910">
          <w:rPr>
            <w:rFonts w:ascii="Times New Roman" w:hAnsi="Times New Roman" w:cs="Times New Roman"/>
          </w:rPr>
          <w:instrText>PAGE   \* MERGEFORMAT</w:instrText>
        </w:r>
        <w:r w:rsidRPr="00CD6910">
          <w:rPr>
            <w:rFonts w:ascii="Times New Roman" w:hAnsi="Times New Roman" w:cs="Times New Roman"/>
          </w:rPr>
          <w:fldChar w:fldCharType="separate"/>
        </w:r>
        <w:r>
          <w:rPr>
            <w:rFonts w:ascii="Times New Roman" w:hAnsi="Times New Roman" w:cs="Times New Roman"/>
            <w:noProof/>
          </w:rPr>
          <w:t>24</w:t>
        </w:r>
        <w:r w:rsidRPr="00CD6910">
          <w:rPr>
            <w:rFonts w:ascii="Times New Roman" w:hAnsi="Times New Roman" w:cs="Times New Roman"/>
          </w:rPr>
          <w:fldChar w:fldCharType="end"/>
        </w:r>
      </w:p>
    </w:sdtContent>
  </w:sdt>
  <w:p w14:paraId="16A9D69C" w14:textId="77777777" w:rsidR="00561B12" w:rsidRDefault="00561B1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F2AC4"/>
    <w:multiLevelType w:val="hybridMultilevel"/>
    <w:tmpl w:val="AA2281D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3BA3276"/>
    <w:multiLevelType w:val="hybridMultilevel"/>
    <w:tmpl w:val="311ED06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C431A28"/>
    <w:multiLevelType w:val="hybridMultilevel"/>
    <w:tmpl w:val="5468A06A"/>
    <w:lvl w:ilvl="0" w:tplc="F86CE5AA">
      <w:numFmt w:val="bullet"/>
      <w:lvlText w:val="-"/>
      <w:lvlJc w:val="left"/>
      <w:pPr>
        <w:ind w:left="1429" w:hanging="360"/>
      </w:pPr>
      <w:rPr>
        <w:rFonts w:ascii="Times New Roman" w:eastAsia="Times New Roman" w:hAnsi="Times New Roman" w:cs="Times New Roman" w:hint="default"/>
        <w:w w:val="78"/>
        <w:sz w:val="19"/>
        <w:szCs w:val="19"/>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F6F4D89"/>
    <w:multiLevelType w:val="hybridMultilevel"/>
    <w:tmpl w:val="873EECD2"/>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0B3FD5"/>
    <w:multiLevelType w:val="hybridMultilevel"/>
    <w:tmpl w:val="1AE07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DD1DD4"/>
    <w:multiLevelType w:val="hybridMultilevel"/>
    <w:tmpl w:val="D0AA8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312B86"/>
    <w:multiLevelType w:val="multilevel"/>
    <w:tmpl w:val="DCFC5DD6"/>
    <w:lvl w:ilvl="0">
      <w:start w:val="2"/>
      <w:numFmt w:val="decimal"/>
      <w:lvlText w:val="%1."/>
      <w:lvlJc w:val="left"/>
      <w:pPr>
        <w:ind w:left="360" w:hanging="360"/>
      </w:pPr>
      <w:rPr>
        <w:rFonts w:hint="default"/>
        <w:color w:val="000000"/>
      </w:rPr>
    </w:lvl>
    <w:lvl w:ilvl="1">
      <w:start w:val="2"/>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9" w15:restartNumberingAfterBreak="0">
    <w:nsid w:val="1C6F072D"/>
    <w:multiLevelType w:val="hybridMultilevel"/>
    <w:tmpl w:val="ED3A5A50"/>
    <w:lvl w:ilvl="0" w:tplc="0419000F">
      <w:start w:val="1"/>
      <w:numFmt w:val="decimal"/>
      <w:lvlText w:val="%1."/>
      <w:lvlJc w:val="left"/>
      <w:pPr>
        <w:ind w:left="834" w:hanging="360"/>
      </w:pPr>
      <w:rPr>
        <w:rFonts w:cs="Times New Roman"/>
      </w:rPr>
    </w:lvl>
    <w:lvl w:ilvl="1" w:tplc="04190019" w:tentative="1">
      <w:start w:val="1"/>
      <w:numFmt w:val="lowerLetter"/>
      <w:lvlText w:val="%2."/>
      <w:lvlJc w:val="left"/>
      <w:pPr>
        <w:ind w:left="1554" w:hanging="360"/>
      </w:pPr>
      <w:rPr>
        <w:rFonts w:cs="Times New Roman"/>
      </w:rPr>
    </w:lvl>
    <w:lvl w:ilvl="2" w:tplc="0419001B" w:tentative="1">
      <w:start w:val="1"/>
      <w:numFmt w:val="lowerRoman"/>
      <w:lvlText w:val="%3."/>
      <w:lvlJc w:val="right"/>
      <w:pPr>
        <w:ind w:left="2274" w:hanging="180"/>
      </w:pPr>
      <w:rPr>
        <w:rFonts w:cs="Times New Roman"/>
      </w:rPr>
    </w:lvl>
    <w:lvl w:ilvl="3" w:tplc="0419000F" w:tentative="1">
      <w:start w:val="1"/>
      <w:numFmt w:val="decimal"/>
      <w:lvlText w:val="%4."/>
      <w:lvlJc w:val="left"/>
      <w:pPr>
        <w:ind w:left="2994" w:hanging="360"/>
      </w:pPr>
      <w:rPr>
        <w:rFonts w:cs="Times New Roman"/>
      </w:rPr>
    </w:lvl>
    <w:lvl w:ilvl="4" w:tplc="04190019" w:tentative="1">
      <w:start w:val="1"/>
      <w:numFmt w:val="lowerLetter"/>
      <w:lvlText w:val="%5."/>
      <w:lvlJc w:val="left"/>
      <w:pPr>
        <w:ind w:left="3714" w:hanging="360"/>
      </w:pPr>
      <w:rPr>
        <w:rFonts w:cs="Times New Roman"/>
      </w:rPr>
    </w:lvl>
    <w:lvl w:ilvl="5" w:tplc="0419001B" w:tentative="1">
      <w:start w:val="1"/>
      <w:numFmt w:val="lowerRoman"/>
      <w:lvlText w:val="%6."/>
      <w:lvlJc w:val="right"/>
      <w:pPr>
        <w:ind w:left="4434" w:hanging="180"/>
      </w:pPr>
      <w:rPr>
        <w:rFonts w:cs="Times New Roman"/>
      </w:rPr>
    </w:lvl>
    <w:lvl w:ilvl="6" w:tplc="0419000F" w:tentative="1">
      <w:start w:val="1"/>
      <w:numFmt w:val="decimal"/>
      <w:lvlText w:val="%7."/>
      <w:lvlJc w:val="left"/>
      <w:pPr>
        <w:ind w:left="5154" w:hanging="360"/>
      </w:pPr>
      <w:rPr>
        <w:rFonts w:cs="Times New Roman"/>
      </w:rPr>
    </w:lvl>
    <w:lvl w:ilvl="7" w:tplc="04190019" w:tentative="1">
      <w:start w:val="1"/>
      <w:numFmt w:val="lowerLetter"/>
      <w:lvlText w:val="%8."/>
      <w:lvlJc w:val="left"/>
      <w:pPr>
        <w:ind w:left="5874" w:hanging="360"/>
      </w:pPr>
      <w:rPr>
        <w:rFonts w:cs="Times New Roman"/>
      </w:rPr>
    </w:lvl>
    <w:lvl w:ilvl="8" w:tplc="0419001B" w:tentative="1">
      <w:start w:val="1"/>
      <w:numFmt w:val="lowerRoman"/>
      <w:lvlText w:val="%9."/>
      <w:lvlJc w:val="right"/>
      <w:pPr>
        <w:ind w:left="6594" w:hanging="180"/>
      </w:pPr>
      <w:rPr>
        <w:rFonts w:cs="Times New Roman"/>
      </w:rPr>
    </w:lvl>
  </w:abstractNum>
  <w:abstractNum w:abstractNumId="10" w15:restartNumberingAfterBreak="0">
    <w:nsid w:val="20BE472E"/>
    <w:multiLevelType w:val="multilevel"/>
    <w:tmpl w:val="6C2E80C8"/>
    <w:lvl w:ilvl="0">
      <w:start w:val="1"/>
      <w:numFmt w:val="decimal"/>
      <w:lvlText w:val="%1."/>
      <w:lvlJc w:val="left"/>
      <w:pPr>
        <w:ind w:left="360" w:hanging="360"/>
      </w:pPr>
      <w:rPr>
        <w:rFonts w:cs="Times New Roman"/>
        <w:b w:val="0"/>
      </w:rPr>
    </w:lvl>
    <w:lvl w:ilvl="1">
      <w:start w:val="10"/>
      <w:numFmt w:val="decimal"/>
      <w:isLgl/>
      <w:lvlText w:val="%1.%2"/>
      <w:lvlJc w:val="left"/>
      <w:pPr>
        <w:ind w:left="375" w:hanging="375"/>
      </w:pPr>
      <w:rPr>
        <w:rFonts w:eastAsia="Times New Roman" w:cs="Times New Roman" w:hint="default"/>
      </w:rPr>
    </w:lvl>
    <w:lvl w:ilvl="2">
      <w:start w:val="1"/>
      <w:numFmt w:val="decimal"/>
      <w:isLgl/>
      <w:lvlText w:val="%1.%2.%3"/>
      <w:lvlJc w:val="left"/>
      <w:pPr>
        <w:ind w:left="720" w:hanging="720"/>
      </w:pPr>
      <w:rPr>
        <w:rFonts w:eastAsia="Times New Roman" w:cs="Times New Roman" w:hint="default"/>
      </w:rPr>
    </w:lvl>
    <w:lvl w:ilvl="3">
      <w:start w:val="1"/>
      <w:numFmt w:val="decimal"/>
      <w:isLgl/>
      <w:lvlText w:val="%1.%2.%3.%4"/>
      <w:lvlJc w:val="left"/>
      <w:pPr>
        <w:ind w:left="1080" w:hanging="1080"/>
      </w:pPr>
      <w:rPr>
        <w:rFonts w:eastAsia="Times New Roman" w:cs="Times New Roman" w:hint="default"/>
      </w:rPr>
    </w:lvl>
    <w:lvl w:ilvl="4">
      <w:start w:val="1"/>
      <w:numFmt w:val="decimal"/>
      <w:isLgl/>
      <w:lvlText w:val="%1.%2.%3.%4.%5"/>
      <w:lvlJc w:val="left"/>
      <w:pPr>
        <w:ind w:left="1080" w:hanging="1080"/>
      </w:pPr>
      <w:rPr>
        <w:rFonts w:eastAsia="Times New Roman" w:cs="Times New Roman" w:hint="default"/>
      </w:rPr>
    </w:lvl>
    <w:lvl w:ilvl="5">
      <w:start w:val="1"/>
      <w:numFmt w:val="decimal"/>
      <w:isLgl/>
      <w:lvlText w:val="%1.%2.%3.%4.%5.%6"/>
      <w:lvlJc w:val="left"/>
      <w:pPr>
        <w:ind w:left="1440" w:hanging="1440"/>
      </w:pPr>
      <w:rPr>
        <w:rFonts w:eastAsia="Times New Roman" w:cs="Times New Roman" w:hint="default"/>
      </w:rPr>
    </w:lvl>
    <w:lvl w:ilvl="6">
      <w:start w:val="1"/>
      <w:numFmt w:val="decimal"/>
      <w:isLgl/>
      <w:lvlText w:val="%1.%2.%3.%4.%5.%6.%7"/>
      <w:lvlJc w:val="left"/>
      <w:pPr>
        <w:ind w:left="1440" w:hanging="1440"/>
      </w:pPr>
      <w:rPr>
        <w:rFonts w:eastAsia="Times New Roman" w:cs="Times New Roman" w:hint="default"/>
      </w:rPr>
    </w:lvl>
    <w:lvl w:ilvl="7">
      <w:start w:val="1"/>
      <w:numFmt w:val="decimal"/>
      <w:isLgl/>
      <w:lvlText w:val="%1.%2.%3.%4.%5.%6.%7.%8"/>
      <w:lvlJc w:val="left"/>
      <w:pPr>
        <w:ind w:left="1800" w:hanging="1800"/>
      </w:pPr>
      <w:rPr>
        <w:rFonts w:eastAsia="Times New Roman" w:cs="Times New Roman" w:hint="default"/>
      </w:rPr>
    </w:lvl>
    <w:lvl w:ilvl="8">
      <w:start w:val="1"/>
      <w:numFmt w:val="decimal"/>
      <w:isLgl/>
      <w:lvlText w:val="%1.%2.%3.%4.%5.%6.%7.%8.%9"/>
      <w:lvlJc w:val="left"/>
      <w:pPr>
        <w:ind w:left="1800" w:hanging="1800"/>
      </w:pPr>
      <w:rPr>
        <w:rFonts w:eastAsia="Times New Roman" w:cs="Times New Roman" w:hint="default"/>
      </w:rPr>
    </w:lvl>
  </w:abstractNum>
  <w:abstractNum w:abstractNumId="11" w15:restartNumberingAfterBreak="0">
    <w:nsid w:val="23D13D9D"/>
    <w:multiLevelType w:val="multilevel"/>
    <w:tmpl w:val="DCFC5DD6"/>
    <w:lvl w:ilvl="0">
      <w:start w:val="2"/>
      <w:numFmt w:val="decimal"/>
      <w:lvlText w:val="%1."/>
      <w:lvlJc w:val="left"/>
      <w:pPr>
        <w:ind w:left="360" w:hanging="360"/>
      </w:pPr>
      <w:rPr>
        <w:rFonts w:hint="default"/>
        <w:color w:val="000000"/>
      </w:rPr>
    </w:lvl>
    <w:lvl w:ilvl="1">
      <w:start w:val="2"/>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12" w15:restartNumberingAfterBreak="0">
    <w:nsid w:val="26EA1733"/>
    <w:multiLevelType w:val="multilevel"/>
    <w:tmpl w:val="D7CC6812"/>
    <w:lvl w:ilvl="0">
      <w:start w:val="4"/>
      <w:numFmt w:val="decimal"/>
      <w:lvlText w:val="Статья %1."/>
      <w:lvlJc w:val="left"/>
      <w:pPr>
        <w:ind w:left="0" w:hanging="360"/>
      </w:pPr>
      <w:rPr>
        <w:rFonts w:ascii="Tahoma" w:hAnsi="Tahoma" w:cs="Tahoma" w:hint="default"/>
        <w:b/>
        <w:sz w:val="20"/>
        <w:szCs w:val="20"/>
      </w:rPr>
    </w:lvl>
    <w:lvl w:ilvl="1">
      <w:start w:val="1"/>
      <w:numFmt w:val="decimal"/>
      <w:lvlText w:val="%1.%2."/>
      <w:lvlJc w:val="left"/>
      <w:pPr>
        <w:ind w:left="720" w:hanging="720"/>
      </w:pPr>
      <w:rPr>
        <w:rFonts w:ascii="Tahoma" w:hAnsi="Tahoma" w:cs="Tahoma" w:hint="default"/>
        <w:b w:val="0"/>
        <w:i w:val="0"/>
        <w:sz w:val="20"/>
        <w:szCs w:val="20"/>
      </w:rPr>
    </w:lvl>
    <w:lvl w:ilvl="2">
      <w:start w:val="1"/>
      <w:numFmt w:val="decimal"/>
      <w:lvlText w:val="%1.%2.%3."/>
      <w:lvlJc w:val="left"/>
      <w:pPr>
        <w:ind w:left="1080" w:hanging="720"/>
      </w:pPr>
      <w:rPr>
        <w:rFonts w:ascii="Tahoma" w:hAnsi="Tahoma" w:cs="Tahoma" w:hint="default"/>
        <w:b w:val="0"/>
        <w:i w:val="0"/>
        <w:sz w:val="20"/>
        <w:szCs w:val="20"/>
      </w:rPr>
    </w:lvl>
    <w:lvl w:ilvl="3">
      <w:start w:val="1"/>
      <w:numFmt w:val="decimal"/>
      <w:lvlText w:val="%1.%2.%3.%4."/>
      <w:lvlJc w:val="left"/>
      <w:pPr>
        <w:ind w:left="1788" w:hanging="1080"/>
      </w:pPr>
      <w:rPr>
        <w:rFonts w:hint="default"/>
        <w:b w:val="0"/>
      </w:rPr>
    </w:lvl>
    <w:lvl w:ilvl="4">
      <w:start w:val="1"/>
      <w:numFmt w:val="decimal"/>
      <w:lvlText w:val="%1.%2.%3.%4.%5."/>
      <w:lvlJc w:val="left"/>
      <w:pPr>
        <w:ind w:left="2160"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60" w:hanging="1800"/>
      </w:pPr>
      <w:rPr>
        <w:rFonts w:hint="default"/>
      </w:rPr>
    </w:lvl>
    <w:lvl w:ilvl="8">
      <w:start w:val="1"/>
      <w:numFmt w:val="decimal"/>
      <w:lvlText w:val="%1.%2.%3.%4.%5.%6.%7.%8.%9."/>
      <w:lvlJc w:val="left"/>
      <w:pPr>
        <w:ind w:left="4680" w:hanging="2160"/>
      </w:pPr>
      <w:rPr>
        <w:rFonts w:hint="default"/>
      </w:rPr>
    </w:lvl>
  </w:abstractNum>
  <w:abstractNum w:abstractNumId="13" w15:restartNumberingAfterBreak="0">
    <w:nsid w:val="27E715EB"/>
    <w:multiLevelType w:val="hybridMultilevel"/>
    <w:tmpl w:val="B2E4699E"/>
    <w:lvl w:ilvl="0" w:tplc="0419000F">
      <w:start w:val="1"/>
      <w:numFmt w:val="decimal"/>
      <w:lvlText w:val="%1."/>
      <w:lvlJc w:val="left"/>
      <w:pPr>
        <w:ind w:left="975" w:hanging="360"/>
      </w:p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4" w15:restartNumberingAfterBreak="0">
    <w:nsid w:val="28910FFA"/>
    <w:multiLevelType w:val="multilevel"/>
    <w:tmpl w:val="4FA4B346"/>
    <w:lvl w:ilvl="0">
      <w:start w:val="2"/>
      <w:numFmt w:val="decimal"/>
      <w:lvlText w:val="%1"/>
      <w:lvlJc w:val="left"/>
      <w:pPr>
        <w:ind w:left="360"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29153A5C"/>
    <w:multiLevelType w:val="multilevel"/>
    <w:tmpl w:val="27E85D6C"/>
    <w:lvl w:ilvl="0">
      <w:start w:val="2"/>
      <w:numFmt w:val="decimal"/>
      <w:lvlText w:val="%1"/>
      <w:lvlJc w:val="left"/>
      <w:pPr>
        <w:ind w:left="613" w:hanging="360"/>
      </w:pPr>
      <w:rPr>
        <w:rFonts w:hint="default"/>
      </w:rPr>
    </w:lvl>
    <w:lvl w:ilvl="1">
      <w:start w:val="1"/>
      <w:numFmt w:val="decimal"/>
      <w:isLgl/>
      <w:lvlText w:val="%1.%2"/>
      <w:lvlJc w:val="left"/>
      <w:pPr>
        <w:ind w:left="973" w:hanging="360"/>
      </w:pPr>
      <w:rPr>
        <w:rFonts w:hint="default"/>
      </w:rPr>
    </w:lvl>
    <w:lvl w:ilvl="2">
      <w:start w:val="1"/>
      <w:numFmt w:val="decimal"/>
      <w:isLgl/>
      <w:lvlText w:val="%1.%2.%3"/>
      <w:lvlJc w:val="left"/>
      <w:pPr>
        <w:ind w:left="1693" w:hanging="720"/>
      </w:pPr>
      <w:rPr>
        <w:rFonts w:hint="default"/>
      </w:rPr>
    </w:lvl>
    <w:lvl w:ilvl="3">
      <w:start w:val="1"/>
      <w:numFmt w:val="decimal"/>
      <w:isLgl/>
      <w:lvlText w:val="%1.%2.%3.%4"/>
      <w:lvlJc w:val="left"/>
      <w:pPr>
        <w:ind w:left="2053" w:hanging="720"/>
      </w:pPr>
      <w:rPr>
        <w:rFonts w:hint="default"/>
      </w:rPr>
    </w:lvl>
    <w:lvl w:ilvl="4">
      <w:start w:val="1"/>
      <w:numFmt w:val="decimal"/>
      <w:isLgl/>
      <w:lvlText w:val="%1.%2.%3.%4.%5"/>
      <w:lvlJc w:val="left"/>
      <w:pPr>
        <w:ind w:left="2773" w:hanging="1080"/>
      </w:pPr>
      <w:rPr>
        <w:rFonts w:hint="default"/>
      </w:rPr>
    </w:lvl>
    <w:lvl w:ilvl="5">
      <w:start w:val="1"/>
      <w:numFmt w:val="decimal"/>
      <w:isLgl/>
      <w:lvlText w:val="%1.%2.%3.%4.%5.%6"/>
      <w:lvlJc w:val="left"/>
      <w:pPr>
        <w:ind w:left="3133" w:hanging="1080"/>
      </w:pPr>
      <w:rPr>
        <w:rFonts w:hint="default"/>
      </w:rPr>
    </w:lvl>
    <w:lvl w:ilvl="6">
      <w:start w:val="1"/>
      <w:numFmt w:val="decimal"/>
      <w:isLgl/>
      <w:lvlText w:val="%1.%2.%3.%4.%5.%6.%7"/>
      <w:lvlJc w:val="left"/>
      <w:pPr>
        <w:ind w:left="3853" w:hanging="1440"/>
      </w:pPr>
      <w:rPr>
        <w:rFonts w:hint="default"/>
      </w:rPr>
    </w:lvl>
    <w:lvl w:ilvl="7">
      <w:start w:val="1"/>
      <w:numFmt w:val="decimal"/>
      <w:isLgl/>
      <w:lvlText w:val="%1.%2.%3.%4.%5.%6.%7.%8"/>
      <w:lvlJc w:val="left"/>
      <w:pPr>
        <w:ind w:left="4213" w:hanging="1440"/>
      </w:pPr>
      <w:rPr>
        <w:rFonts w:hint="default"/>
      </w:rPr>
    </w:lvl>
    <w:lvl w:ilvl="8">
      <w:start w:val="1"/>
      <w:numFmt w:val="decimal"/>
      <w:isLgl/>
      <w:lvlText w:val="%1.%2.%3.%4.%5.%6.%7.%8.%9"/>
      <w:lvlJc w:val="left"/>
      <w:pPr>
        <w:ind w:left="4933" w:hanging="1800"/>
      </w:pPr>
      <w:rPr>
        <w:rFonts w:hint="default"/>
      </w:rPr>
    </w:lvl>
  </w:abstractNum>
  <w:abstractNum w:abstractNumId="16"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CD237B0"/>
    <w:multiLevelType w:val="multilevel"/>
    <w:tmpl w:val="1F427C0A"/>
    <w:lvl w:ilvl="0">
      <w:start w:val="2"/>
      <w:numFmt w:val="decimal"/>
      <w:lvlText w:val="%1."/>
      <w:lvlJc w:val="left"/>
      <w:pPr>
        <w:ind w:left="360" w:hanging="360"/>
      </w:pPr>
      <w:rPr>
        <w:rFonts w:hint="default"/>
        <w:u w:val="none"/>
      </w:rPr>
    </w:lvl>
    <w:lvl w:ilvl="1">
      <w:numFmt w:val="bullet"/>
      <w:lvlText w:val="-"/>
      <w:lvlJc w:val="left"/>
      <w:pPr>
        <w:ind w:left="1069" w:hanging="360"/>
      </w:pPr>
      <w:rPr>
        <w:rFonts w:ascii="Times New Roman" w:eastAsia="Times New Roman" w:hAnsi="Times New Roman" w:cs="Times New Roman" w:hint="default"/>
        <w:w w:val="78"/>
        <w:sz w:val="19"/>
        <w:szCs w:val="19"/>
        <w:u w:val="none"/>
        <w:lang w:val="ru-RU" w:eastAsia="en-US" w:bidi="ar-SA"/>
      </w:rPr>
    </w:lvl>
    <w:lvl w:ilvl="2">
      <w:start w:val="1"/>
      <w:numFmt w:val="decimal"/>
      <w:lvlText w:val="%1.%2.%3."/>
      <w:lvlJc w:val="left"/>
      <w:pPr>
        <w:ind w:left="1288" w:hanging="720"/>
      </w:pPr>
      <w:rPr>
        <w:rFonts w:hint="default"/>
        <w:u w:val="none"/>
      </w:rPr>
    </w:lvl>
    <w:lvl w:ilvl="3">
      <w:start w:val="1"/>
      <w:numFmt w:val="decimal"/>
      <w:lvlText w:val="%1.%2.%3.%4."/>
      <w:lvlJc w:val="left"/>
      <w:pPr>
        <w:ind w:left="2847" w:hanging="720"/>
      </w:pPr>
      <w:rPr>
        <w:rFonts w:hint="default"/>
        <w:u w:val="single"/>
      </w:rPr>
    </w:lvl>
    <w:lvl w:ilvl="4">
      <w:start w:val="1"/>
      <w:numFmt w:val="decimal"/>
      <w:lvlText w:val="%1.%2.%3.%4.%5."/>
      <w:lvlJc w:val="left"/>
      <w:pPr>
        <w:ind w:left="3916" w:hanging="1080"/>
      </w:pPr>
      <w:rPr>
        <w:rFonts w:hint="default"/>
        <w:u w:val="single"/>
      </w:rPr>
    </w:lvl>
    <w:lvl w:ilvl="5">
      <w:start w:val="1"/>
      <w:numFmt w:val="decimal"/>
      <w:lvlText w:val="%1.%2.%3.%4.%5.%6."/>
      <w:lvlJc w:val="left"/>
      <w:pPr>
        <w:ind w:left="4625" w:hanging="1080"/>
      </w:pPr>
      <w:rPr>
        <w:rFonts w:hint="default"/>
        <w:u w:val="single"/>
      </w:rPr>
    </w:lvl>
    <w:lvl w:ilvl="6">
      <w:start w:val="1"/>
      <w:numFmt w:val="decimal"/>
      <w:lvlText w:val="%1.%2.%3.%4.%5.%6.%7."/>
      <w:lvlJc w:val="left"/>
      <w:pPr>
        <w:ind w:left="5694" w:hanging="1440"/>
      </w:pPr>
      <w:rPr>
        <w:rFonts w:hint="default"/>
        <w:u w:val="single"/>
      </w:rPr>
    </w:lvl>
    <w:lvl w:ilvl="7">
      <w:start w:val="1"/>
      <w:numFmt w:val="decimal"/>
      <w:lvlText w:val="%1.%2.%3.%4.%5.%6.%7.%8."/>
      <w:lvlJc w:val="left"/>
      <w:pPr>
        <w:ind w:left="6403" w:hanging="1440"/>
      </w:pPr>
      <w:rPr>
        <w:rFonts w:hint="default"/>
        <w:u w:val="single"/>
      </w:rPr>
    </w:lvl>
    <w:lvl w:ilvl="8">
      <w:start w:val="1"/>
      <w:numFmt w:val="decimal"/>
      <w:lvlText w:val="%1.%2.%3.%4.%5.%6.%7.%8.%9."/>
      <w:lvlJc w:val="left"/>
      <w:pPr>
        <w:ind w:left="7472" w:hanging="1800"/>
      </w:pPr>
      <w:rPr>
        <w:rFonts w:hint="default"/>
        <w:u w:val="single"/>
      </w:rPr>
    </w:lvl>
  </w:abstractNum>
  <w:abstractNum w:abstractNumId="18" w15:restartNumberingAfterBreak="0">
    <w:nsid w:val="2D5848AB"/>
    <w:multiLevelType w:val="multilevel"/>
    <w:tmpl w:val="E1A4F004"/>
    <w:lvl w:ilvl="0">
      <w:start w:val="5"/>
      <w:numFmt w:val="decimal"/>
      <w:lvlText w:val="%1"/>
      <w:lvlJc w:val="left"/>
      <w:pPr>
        <w:ind w:left="360" w:hanging="360"/>
      </w:pPr>
      <w:rPr>
        <w:rFonts w:ascii="Times New Roman" w:eastAsiaTheme="minorHAnsi" w:hAnsi="Times New Roman" w:hint="default"/>
        <w:b/>
      </w:rPr>
    </w:lvl>
    <w:lvl w:ilvl="1">
      <w:start w:val="1"/>
      <w:numFmt w:val="decimal"/>
      <w:lvlText w:val="%1.%2"/>
      <w:lvlJc w:val="left"/>
      <w:pPr>
        <w:ind w:left="360" w:hanging="360"/>
      </w:pPr>
      <w:rPr>
        <w:rFonts w:ascii="Times New Roman" w:eastAsiaTheme="minorHAnsi" w:hAnsi="Times New Roman" w:hint="default"/>
        <w:b w:val="0"/>
        <w:sz w:val="22"/>
        <w:szCs w:val="22"/>
      </w:rPr>
    </w:lvl>
    <w:lvl w:ilvl="2">
      <w:start w:val="1"/>
      <w:numFmt w:val="decimal"/>
      <w:lvlText w:val="%1.%2.%3"/>
      <w:lvlJc w:val="left"/>
      <w:pPr>
        <w:ind w:left="720" w:hanging="720"/>
      </w:pPr>
      <w:rPr>
        <w:rFonts w:ascii="Times New Roman" w:eastAsiaTheme="minorHAnsi" w:hAnsi="Times New Roman" w:hint="default"/>
        <w:b/>
      </w:rPr>
    </w:lvl>
    <w:lvl w:ilvl="3">
      <w:start w:val="1"/>
      <w:numFmt w:val="decimal"/>
      <w:lvlText w:val="%1.%2.%3.%4"/>
      <w:lvlJc w:val="left"/>
      <w:pPr>
        <w:ind w:left="720" w:hanging="720"/>
      </w:pPr>
      <w:rPr>
        <w:rFonts w:ascii="Times New Roman" w:eastAsiaTheme="minorHAnsi" w:hAnsi="Times New Roman" w:hint="default"/>
        <w:b/>
      </w:rPr>
    </w:lvl>
    <w:lvl w:ilvl="4">
      <w:start w:val="1"/>
      <w:numFmt w:val="decimal"/>
      <w:lvlText w:val="%1.%2.%3.%4.%5"/>
      <w:lvlJc w:val="left"/>
      <w:pPr>
        <w:ind w:left="1080" w:hanging="1080"/>
      </w:pPr>
      <w:rPr>
        <w:rFonts w:ascii="Times New Roman" w:eastAsiaTheme="minorHAnsi" w:hAnsi="Times New Roman" w:hint="default"/>
        <w:b/>
      </w:rPr>
    </w:lvl>
    <w:lvl w:ilvl="5">
      <w:start w:val="1"/>
      <w:numFmt w:val="decimal"/>
      <w:lvlText w:val="%1.%2.%3.%4.%5.%6"/>
      <w:lvlJc w:val="left"/>
      <w:pPr>
        <w:ind w:left="1080" w:hanging="1080"/>
      </w:pPr>
      <w:rPr>
        <w:rFonts w:ascii="Times New Roman" w:eastAsiaTheme="minorHAnsi" w:hAnsi="Times New Roman" w:hint="default"/>
        <w:b/>
      </w:rPr>
    </w:lvl>
    <w:lvl w:ilvl="6">
      <w:start w:val="1"/>
      <w:numFmt w:val="decimal"/>
      <w:lvlText w:val="%1.%2.%3.%4.%5.%6.%7"/>
      <w:lvlJc w:val="left"/>
      <w:pPr>
        <w:ind w:left="1440" w:hanging="1440"/>
      </w:pPr>
      <w:rPr>
        <w:rFonts w:ascii="Times New Roman" w:eastAsiaTheme="minorHAnsi" w:hAnsi="Times New Roman" w:hint="default"/>
        <w:b/>
      </w:rPr>
    </w:lvl>
    <w:lvl w:ilvl="7">
      <w:start w:val="1"/>
      <w:numFmt w:val="decimal"/>
      <w:lvlText w:val="%1.%2.%3.%4.%5.%6.%7.%8"/>
      <w:lvlJc w:val="left"/>
      <w:pPr>
        <w:ind w:left="1440" w:hanging="1440"/>
      </w:pPr>
      <w:rPr>
        <w:rFonts w:ascii="Times New Roman" w:eastAsiaTheme="minorHAnsi" w:hAnsi="Times New Roman" w:hint="default"/>
        <w:b/>
      </w:rPr>
    </w:lvl>
    <w:lvl w:ilvl="8">
      <w:start w:val="1"/>
      <w:numFmt w:val="decimal"/>
      <w:lvlText w:val="%1.%2.%3.%4.%5.%6.%7.%8.%9"/>
      <w:lvlJc w:val="left"/>
      <w:pPr>
        <w:ind w:left="1440" w:hanging="1440"/>
      </w:pPr>
      <w:rPr>
        <w:rFonts w:ascii="Times New Roman" w:eastAsiaTheme="minorHAnsi" w:hAnsi="Times New Roman" w:hint="default"/>
        <w:b/>
      </w:rPr>
    </w:lvl>
  </w:abstractNum>
  <w:abstractNum w:abstractNumId="19" w15:restartNumberingAfterBreak="0">
    <w:nsid w:val="2D833891"/>
    <w:multiLevelType w:val="hybridMultilevel"/>
    <w:tmpl w:val="67883B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F9E0796"/>
    <w:multiLevelType w:val="multilevel"/>
    <w:tmpl w:val="497CAB00"/>
    <w:lvl w:ilvl="0">
      <w:start w:val="1"/>
      <w:numFmt w:val="decimal"/>
      <w:lvlText w:val="%1"/>
      <w:lvlJc w:val="left"/>
      <w:pPr>
        <w:ind w:left="613" w:hanging="360"/>
      </w:pPr>
      <w:rPr>
        <w:rFonts w:ascii="Times New Roman" w:eastAsia="Calibri" w:hAnsi="Times New Roman" w:cs="Times New Roman"/>
        <w:b/>
      </w:rPr>
    </w:lvl>
    <w:lvl w:ilvl="1">
      <w:start w:val="1"/>
      <w:numFmt w:val="decimal"/>
      <w:isLgl/>
      <w:lvlText w:val="%1.%2"/>
      <w:lvlJc w:val="left"/>
      <w:pPr>
        <w:ind w:left="613" w:hanging="360"/>
      </w:pPr>
      <w:rPr>
        <w:rFonts w:hint="default"/>
      </w:rPr>
    </w:lvl>
    <w:lvl w:ilvl="2">
      <w:start w:val="1"/>
      <w:numFmt w:val="decimal"/>
      <w:isLgl/>
      <w:lvlText w:val="%1.%2.%3"/>
      <w:lvlJc w:val="left"/>
      <w:pPr>
        <w:ind w:left="973" w:hanging="720"/>
      </w:pPr>
      <w:rPr>
        <w:rFonts w:hint="default"/>
      </w:rPr>
    </w:lvl>
    <w:lvl w:ilvl="3">
      <w:start w:val="1"/>
      <w:numFmt w:val="decimal"/>
      <w:isLgl/>
      <w:lvlText w:val="%1.%2.%3.%4"/>
      <w:lvlJc w:val="left"/>
      <w:pPr>
        <w:ind w:left="973" w:hanging="720"/>
      </w:pPr>
      <w:rPr>
        <w:rFonts w:hint="default"/>
      </w:rPr>
    </w:lvl>
    <w:lvl w:ilvl="4">
      <w:start w:val="1"/>
      <w:numFmt w:val="decimal"/>
      <w:isLgl/>
      <w:lvlText w:val="%1.%2.%3.%4.%5"/>
      <w:lvlJc w:val="left"/>
      <w:pPr>
        <w:ind w:left="1333" w:hanging="1080"/>
      </w:pPr>
      <w:rPr>
        <w:rFonts w:hint="default"/>
      </w:rPr>
    </w:lvl>
    <w:lvl w:ilvl="5">
      <w:start w:val="1"/>
      <w:numFmt w:val="decimal"/>
      <w:isLgl/>
      <w:lvlText w:val="%1.%2.%3.%4.%5.%6"/>
      <w:lvlJc w:val="left"/>
      <w:pPr>
        <w:ind w:left="1333" w:hanging="1080"/>
      </w:pPr>
      <w:rPr>
        <w:rFonts w:hint="default"/>
      </w:rPr>
    </w:lvl>
    <w:lvl w:ilvl="6">
      <w:start w:val="1"/>
      <w:numFmt w:val="decimal"/>
      <w:isLgl/>
      <w:lvlText w:val="%1.%2.%3.%4.%5.%6.%7"/>
      <w:lvlJc w:val="left"/>
      <w:pPr>
        <w:ind w:left="1693" w:hanging="1440"/>
      </w:pPr>
      <w:rPr>
        <w:rFonts w:hint="default"/>
      </w:rPr>
    </w:lvl>
    <w:lvl w:ilvl="7">
      <w:start w:val="1"/>
      <w:numFmt w:val="decimal"/>
      <w:isLgl/>
      <w:lvlText w:val="%1.%2.%3.%4.%5.%6.%7.%8"/>
      <w:lvlJc w:val="left"/>
      <w:pPr>
        <w:ind w:left="1693" w:hanging="1440"/>
      </w:pPr>
      <w:rPr>
        <w:rFonts w:hint="default"/>
      </w:rPr>
    </w:lvl>
    <w:lvl w:ilvl="8">
      <w:start w:val="1"/>
      <w:numFmt w:val="decimal"/>
      <w:isLgl/>
      <w:lvlText w:val="%1.%2.%3.%4.%5.%6.%7.%8.%9"/>
      <w:lvlJc w:val="left"/>
      <w:pPr>
        <w:ind w:left="2053" w:hanging="1800"/>
      </w:pPr>
      <w:rPr>
        <w:rFonts w:hint="default"/>
      </w:rPr>
    </w:lvl>
  </w:abstractNum>
  <w:abstractNum w:abstractNumId="21" w15:restartNumberingAfterBreak="0">
    <w:nsid w:val="3A6B5554"/>
    <w:multiLevelType w:val="hybridMultilevel"/>
    <w:tmpl w:val="74EAA018"/>
    <w:lvl w:ilvl="0" w:tplc="663ECFEA">
      <w:numFmt w:val="bullet"/>
      <w:lvlText w:val="-"/>
      <w:lvlJc w:val="left"/>
      <w:pPr>
        <w:ind w:left="254" w:hanging="201"/>
      </w:pPr>
      <w:rPr>
        <w:rFonts w:ascii="Times New Roman" w:eastAsia="Times New Roman" w:hAnsi="Times New Roman" w:cs="Times New Roman" w:hint="default"/>
        <w:w w:val="78"/>
        <w:sz w:val="19"/>
        <w:szCs w:val="19"/>
        <w:lang w:val="ru-RU" w:eastAsia="en-US" w:bidi="ar-SA"/>
      </w:rPr>
    </w:lvl>
    <w:lvl w:ilvl="1" w:tplc="E01C3F36">
      <w:numFmt w:val="bullet"/>
      <w:lvlText w:val="-"/>
      <w:lvlJc w:val="left"/>
      <w:pPr>
        <w:ind w:left="254" w:hanging="112"/>
      </w:pPr>
      <w:rPr>
        <w:rFonts w:hint="default"/>
        <w:w w:val="78"/>
        <w:lang w:val="ru-RU" w:eastAsia="en-US" w:bidi="ar-SA"/>
      </w:rPr>
    </w:lvl>
    <w:lvl w:ilvl="2" w:tplc="7158AB38">
      <w:numFmt w:val="bullet"/>
      <w:lvlText w:val="•"/>
      <w:lvlJc w:val="left"/>
      <w:pPr>
        <w:ind w:left="1791" w:hanging="112"/>
      </w:pPr>
      <w:rPr>
        <w:rFonts w:hint="default"/>
        <w:lang w:val="ru-RU" w:eastAsia="en-US" w:bidi="ar-SA"/>
      </w:rPr>
    </w:lvl>
    <w:lvl w:ilvl="3" w:tplc="FFBEE608">
      <w:numFmt w:val="bullet"/>
      <w:lvlText w:val="•"/>
      <w:lvlJc w:val="left"/>
      <w:pPr>
        <w:ind w:left="2842" w:hanging="112"/>
      </w:pPr>
      <w:rPr>
        <w:rFonts w:hint="default"/>
        <w:lang w:val="ru-RU" w:eastAsia="en-US" w:bidi="ar-SA"/>
      </w:rPr>
    </w:lvl>
    <w:lvl w:ilvl="4" w:tplc="6C5C7940">
      <w:numFmt w:val="bullet"/>
      <w:lvlText w:val="•"/>
      <w:lvlJc w:val="left"/>
      <w:pPr>
        <w:ind w:left="3893" w:hanging="112"/>
      </w:pPr>
      <w:rPr>
        <w:rFonts w:hint="default"/>
        <w:lang w:val="ru-RU" w:eastAsia="en-US" w:bidi="ar-SA"/>
      </w:rPr>
    </w:lvl>
    <w:lvl w:ilvl="5" w:tplc="EC74CD32">
      <w:numFmt w:val="bullet"/>
      <w:lvlText w:val="•"/>
      <w:lvlJc w:val="left"/>
      <w:pPr>
        <w:ind w:left="4944" w:hanging="112"/>
      </w:pPr>
      <w:rPr>
        <w:rFonts w:hint="default"/>
        <w:lang w:val="ru-RU" w:eastAsia="en-US" w:bidi="ar-SA"/>
      </w:rPr>
    </w:lvl>
    <w:lvl w:ilvl="6" w:tplc="83D02360">
      <w:numFmt w:val="bullet"/>
      <w:lvlText w:val="•"/>
      <w:lvlJc w:val="left"/>
      <w:pPr>
        <w:ind w:left="5995" w:hanging="112"/>
      </w:pPr>
      <w:rPr>
        <w:rFonts w:hint="default"/>
        <w:lang w:val="ru-RU" w:eastAsia="en-US" w:bidi="ar-SA"/>
      </w:rPr>
    </w:lvl>
    <w:lvl w:ilvl="7" w:tplc="68FABAA8">
      <w:numFmt w:val="bullet"/>
      <w:lvlText w:val="•"/>
      <w:lvlJc w:val="left"/>
      <w:pPr>
        <w:ind w:left="7046" w:hanging="112"/>
      </w:pPr>
      <w:rPr>
        <w:rFonts w:hint="default"/>
        <w:lang w:val="ru-RU" w:eastAsia="en-US" w:bidi="ar-SA"/>
      </w:rPr>
    </w:lvl>
    <w:lvl w:ilvl="8" w:tplc="370AD8B4">
      <w:numFmt w:val="bullet"/>
      <w:lvlText w:val="•"/>
      <w:lvlJc w:val="left"/>
      <w:pPr>
        <w:ind w:left="8097" w:hanging="112"/>
      </w:pPr>
      <w:rPr>
        <w:rFonts w:hint="default"/>
        <w:lang w:val="ru-RU" w:eastAsia="en-US" w:bidi="ar-SA"/>
      </w:rPr>
    </w:lvl>
  </w:abstractNum>
  <w:abstractNum w:abstractNumId="22" w15:restartNumberingAfterBreak="0">
    <w:nsid w:val="3EB60402"/>
    <w:multiLevelType w:val="hybridMultilevel"/>
    <w:tmpl w:val="24260708"/>
    <w:lvl w:ilvl="0" w:tplc="FCDE7FC4">
      <w:start w:val="1"/>
      <w:numFmt w:val="decimal"/>
      <w:lvlText w:val="%1."/>
      <w:lvlJc w:val="left"/>
      <w:pPr>
        <w:ind w:left="403" w:hanging="360"/>
      </w:pPr>
      <w:rPr>
        <w:rFonts w:hint="default"/>
      </w:rPr>
    </w:lvl>
    <w:lvl w:ilvl="1" w:tplc="04190019" w:tentative="1">
      <w:start w:val="1"/>
      <w:numFmt w:val="lowerLetter"/>
      <w:lvlText w:val="%2."/>
      <w:lvlJc w:val="left"/>
      <w:pPr>
        <w:ind w:left="1123" w:hanging="360"/>
      </w:pPr>
    </w:lvl>
    <w:lvl w:ilvl="2" w:tplc="0419001B" w:tentative="1">
      <w:start w:val="1"/>
      <w:numFmt w:val="lowerRoman"/>
      <w:lvlText w:val="%3."/>
      <w:lvlJc w:val="right"/>
      <w:pPr>
        <w:ind w:left="1843" w:hanging="180"/>
      </w:pPr>
    </w:lvl>
    <w:lvl w:ilvl="3" w:tplc="0419000F" w:tentative="1">
      <w:start w:val="1"/>
      <w:numFmt w:val="decimal"/>
      <w:lvlText w:val="%4."/>
      <w:lvlJc w:val="left"/>
      <w:pPr>
        <w:ind w:left="2563" w:hanging="360"/>
      </w:pPr>
    </w:lvl>
    <w:lvl w:ilvl="4" w:tplc="04190019" w:tentative="1">
      <w:start w:val="1"/>
      <w:numFmt w:val="lowerLetter"/>
      <w:lvlText w:val="%5."/>
      <w:lvlJc w:val="left"/>
      <w:pPr>
        <w:ind w:left="3283" w:hanging="360"/>
      </w:pPr>
    </w:lvl>
    <w:lvl w:ilvl="5" w:tplc="0419001B" w:tentative="1">
      <w:start w:val="1"/>
      <w:numFmt w:val="lowerRoman"/>
      <w:lvlText w:val="%6."/>
      <w:lvlJc w:val="right"/>
      <w:pPr>
        <w:ind w:left="4003" w:hanging="180"/>
      </w:pPr>
    </w:lvl>
    <w:lvl w:ilvl="6" w:tplc="0419000F" w:tentative="1">
      <w:start w:val="1"/>
      <w:numFmt w:val="decimal"/>
      <w:lvlText w:val="%7."/>
      <w:lvlJc w:val="left"/>
      <w:pPr>
        <w:ind w:left="4723" w:hanging="360"/>
      </w:pPr>
    </w:lvl>
    <w:lvl w:ilvl="7" w:tplc="04190019" w:tentative="1">
      <w:start w:val="1"/>
      <w:numFmt w:val="lowerLetter"/>
      <w:lvlText w:val="%8."/>
      <w:lvlJc w:val="left"/>
      <w:pPr>
        <w:ind w:left="5443" w:hanging="360"/>
      </w:pPr>
    </w:lvl>
    <w:lvl w:ilvl="8" w:tplc="0419001B" w:tentative="1">
      <w:start w:val="1"/>
      <w:numFmt w:val="lowerRoman"/>
      <w:lvlText w:val="%9."/>
      <w:lvlJc w:val="right"/>
      <w:pPr>
        <w:ind w:left="6163" w:hanging="180"/>
      </w:pPr>
    </w:lvl>
  </w:abstractNum>
  <w:abstractNum w:abstractNumId="23" w15:restartNumberingAfterBreak="0">
    <w:nsid w:val="42FC7FAA"/>
    <w:multiLevelType w:val="multilevel"/>
    <w:tmpl w:val="FD42592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7097942"/>
    <w:multiLevelType w:val="hybridMultilevel"/>
    <w:tmpl w:val="0AB8927E"/>
    <w:lvl w:ilvl="0" w:tplc="4EBCD46C">
      <w:start w:val="1"/>
      <w:numFmt w:val="decimal"/>
      <w:lvlText w:val="%1."/>
      <w:lvlJc w:val="left"/>
      <w:pPr>
        <w:ind w:left="720" w:hanging="360"/>
      </w:pPr>
      <w:rPr>
        <w:rFonts w:asciiTheme="minorHAnsi" w:eastAsia="Calibri" w:hAnsiTheme="minorHAnsi"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8C16603"/>
    <w:multiLevelType w:val="multilevel"/>
    <w:tmpl w:val="911ED77E"/>
    <w:lvl w:ilvl="0">
      <w:start w:val="2"/>
      <w:numFmt w:val="decimal"/>
      <w:lvlText w:val="%1."/>
      <w:lvlJc w:val="left"/>
      <w:pPr>
        <w:ind w:left="360" w:hanging="360"/>
      </w:pPr>
      <w:rPr>
        <w:rFonts w:hint="default"/>
        <w:b/>
        <w:u w:val="none"/>
      </w:rPr>
    </w:lvl>
    <w:lvl w:ilvl="1">
      <w:start w:val="1"/>
      <w:numFmt w:val="decimal"/>
      <w:lvlText w:val="%1.%2."/>
      <w:lvlJc w:val="left"/>
      <w:pPr>
        <w:ind w:left="1069" w:hanging="360"/>
      </w:pPr>
      <w:rPr>
        <w:rFonts w:hint="default"/>
        <w:u w:val="none"/>
      </w:rPr>
    </w:lvl>
    <w:lvl w:ilvl="2">
      <w:start w:val="1"/>
      <w:numFmt w:val="decimal"/>
      <w:lvlText w:val="%1.%2.%3."/>
      <w:lvlJc w:val="left"/>
      <w:pPr>
        <w:ind w:left="1288" w:hanging="720"/>
      </w:pPr>
      <w:rPr>
        <w:rFonts w:hint="default"/>
        <w:sz w:val="22"/>
        <w:szCs w:val="22"/>
        <w:u w:val="none"/>
      </w:rPr>
    </w:lvl>
    <w:lvl w:ilvl="3">
      <w:start w:val="1"/>
      <w:numFmt w:val="decimal"/>
      <w:lvlText w:val="%1.%2.%3.%4."/>
      <w:lvlJc w:val="left"/>
      <w:pPr>
        <w:ind w:left="2847" w:hanging="720"/>
      </w:pPr>
      <w:rPr>
        <w:rFonts w:hint="default"/>
        <w:sz w:val="22"/>
        <w:szCs w:val="22"/>
        <w:u w:val="none"/>
      </w:rPr>
    </w:lvl>
    <w:lvl w:ilvl="4">
      <w:start w:val="1"/>
      <w:numFmt w:val="decimal"/>
      <w:lvlText w:val="%1.%2.%3.%4.%5."/>
      <w:lvlJc w:val="left"/>
      <w:pPr>
        <w:ind w:left="3916" w:hanging="1080"/>
      </w:pPr>
      <w:rPr>
        <w:rFonts w:hint="default"/>
        <w:u w:val="single"/>
      </w:rPr>
    </w:lvl>
    <w:lvl w:ilvl="5">
      <w:start w:val="1"/>
      <w:numFmt w:val="decimal"/>
      <w:lvlText w:val="%1.%2.%3.%4.%5.%6."/>
      <w:lvlJc w:val="left"/>
      <w:pPr>
        <w:ind w:left="4625" w:hanging="1080"/>
      </w:pPr>
      <w:rPr>
        <w:rFonts w:hint="default"/>
        <w:u w:val="single"/>
      </w:rPr>
    </w:lvl>
    <w:lvl w:ilvl="6">
      <w:start w:val="1"/>
      <w:numFmt w:val="decimal"/>
      <w:lvlText w:val="%1.%2.%3.%4.%5.%6.%7."/>
      <w:lvlJc w:val="left"/>
      <w:pPr>
        <w:ind w:left="5694" w:hanging="1440"/>
      </w:pPr>
      <w:rPr>
        <w:rFonts w:hint="default"/>
        <w:u w:val="single"/>
      </w:rPr>
    </w:lvl>
    <w:lvl w:ilvl="7">
      <w:start w:val="1"/>
      <w:numFmt w:val="decimal"/>
      <w:lvlText w:val="%1.%2.%3.%4.%5.%6.%7.%8."/>
      <w:lvlJc w:val="left"/>
      <w:pPr>
        <w:ind w:left="6403" w:hanging="1440"/>
      </w:pPr>
      <w:rPr>
        <w:rFonts w:hint="default"/>
        <w:u w:val="single"/>
      </w:rPr>
    </w:lvl>
    <w:lvl w:ilvl="8">
      <w:start w:val="1"/>
      <w:numFmt w:val="decimal"/>
      <w:lvlText w:val="%1.%2.%3.%4.%5.%6.%7.%8.%9."/>
      <w:lvlJc w:val="left"/>
      <w:pPr>
        <w:ind w:left="7472" w:hanging="1800"/>
      </w:pPr>
      <w:rPr>
        <w:rFonts w:hint="default"/>
        <w:u w:val="single"/>
      </w:rPr>
    </w:lvl>
  </w:abstractNum>
  <w:abstractNum w:abstractNumId="26" w15:restartNumberingAfterBreak="0">
    <w:nsid w:val="49947C54"/>
    <w:multiLevelType w:val="hybridMultilevel"/>
    <w:tmpl w:val="EC44A0BC"/>
    <w:lvl w:ilvl="0" w:tplc="8456436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1C10FBD"/>
    <w:multiLevelType w:val="multilevel"/>
    <w:tmpl w:val="4CE45020"/>
    <w:lvl w:ilvl="0">
      <w:start w:val="1"/>
      <w:numFmt w:val="decimal"/>
      <w:lvlText w:val="%1."/>
      <w:lvlJc w:val="left"/>
      <w:pPr>
        <w:ind w:left="403" w:hanging="360"/>
      </w:pPr>
      <w:rPr>
        <w:rFonts w:hint="default"/>
      </w:rPr>
    </w:lvl>
    <w:lvl w:ilvl="1">
      <w:start w:val="2"/>
      <w:numFmt w:val="decimal"/>
      <w:isLgl/>
      <w:lvlText w:val="%1.%2"/>
      <w:lvlJc w:val="left"/>
      <w:pPr>
        <w:ind w:left="613" w:hanging="360"/>
      </w:pPr>
      <w:rPr>
        <w:rFonts w:hint="default"/>
      </w:rPr>
    </w:lvl>
    <w:lvl w:ilvl="2">
      <w:start w:val="1"/>
      <w:numFmt w:val="decimal"/>
      <w:isLgl/>
      <w:lvlText w:val="%1.%2.%3"/>
      <w:lvlJc w:val="left"/>
      <w:pPr>
        <w:ind w:left="1183" w:hanging="720"/>
      </w:pPr>
      <w:rPr>
        <w:rFonts w:hint="default"/>
      </w:rPr>
    </w:lvl>
    <w:lvl w:ilvl="3">
      <w:start w:val="1"/>
      <w:numFmt w:val="decimal"/>
      <w:isLgl/>
      <w:lvlText w:val="%1.%2.%3.%4"/>
      <w:lvlJc w:val="left"/>
      <w:pPr>
        <w:ind w:left="1393" w:hanging="720"/>
      </w:pPr>
      <w:rPr>
        <w:rFonts w:hint="default"/>
      </w:rPr>
    </w:lvl>
    <w:lvl w:ilvl="4">
      <w:start w:val="1"/>
      <w:numFmt w:val="decimal"/>
      <w:isLgl/>
      <w:lvlText w:val="%1.%2.%3.%4.%5"/>
      <w:lvlJc w:val="left"/>
      <w:pPr>
        <w:ind w:left="1963" w:hanging="1080"/>
      </w:pPr>
      <w:rPr>
        <w:rFonts w:hint="default"/>
      </w:rPr>
    </w:lvl>
    <w:lvl w:ilvl="5">
      <w:start w:val="1"/>
      <w:numFmt w:val="decimal"/>
      <w:isLgl/>
      <w:lvlText w:val="%1.%2.%3.%4.%5.%6"/>
      <w:lvlJc w:val="left"/>
      <w:pPr>
        <w:ind w:left="2173" w:hanging="1080"/>
      </w:pPr>
      <w:rPr>
        <w:rFonts w:hint="default"/>
      </w:rPr>
    </w:lvl>
    <w:lvl w:ilvl="6">
      <w:start w:val="1"/>
      <w:numFmt w:val="decimal"/>
      <w:isLgl/>
      <w:lvlText w:val="%1.%2.%3.%4.%5.%6.%7"/>
      <w:lvlJc w:val="left"/>
      <w:pPr>
        <w:ind w:left="2743" w:hanging="1440"/>
      </w:pPr>
      <w:rPr>
        <w:rFonts w:hint="default"/>
      </w:rPr>
    </w:lvl>
    <w:lvl w:ilvl="7">
      <w:start w:val="1"/>
      <w:numFmt w:val="decimal"/>
      <w:isLgl/>
      <w:lvlText w:val="%1.%2.%3.%4.%5.%6.%7.%8"/>
      <w:lvlJc w:val="left"/>
      <w:pPr>
        <w:ind w:left="2953" w:hanging="1440"/>
      </w:pPr>
      <w:rPr>
        <w:rFonts w:hint="default"/>
      </w:rPr>
    </w:lvl>
    <w:lvl w:ilvl="8">
      <w:start w:val="1"/>
      <w:numFmt w:val="decimal"/>
      <w:isLgl/>
      <w:lvlText w:val="%1.%2.%3.%4.%5.%6.%7.%8.%9"/>
      <w:lvlJc w:val="left"/>
      <w:pPr>
        <w:ind w:left="3523" w:hanging="1800"/>
      </w:pPr>
      <w:rPr>
        <w:rFonts w:hint="default"/>
      </w:rPr>
    </w:lvl>
  </w:abstractNum>
  <w:abstractNum w:abstractNumId="28" w15:restartNumberingAfterBreak="0">
    <w:nsid w:val="54B4413E"/>
    <w:multiLevelType w:val="hybridMultilevel"/>
    <w:tmpl w:val="892CFC90"/>
    <w:lvl w:ilvl="0" w:tplc="B3D0BCF8">
      <w:start w:val="1"/>
      <w:numFmt w:val="decimal"/>
      <w:lvlText w:val="%1."/>
      <w:lvlJc w:val="left"/>
      <w:pPr>
        <w:ind w:left="501" w:hanging="360"/>
      </w:pPr>
      <w:rPr>
        <w:rFonts w:hint="default"/>
        <w:i w:val="0"/>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9" w15:restartNumberingAfterBreak="0">
    <w:nsid w:val="5B5D49CF"/>
    <w:multiLevelType w:val="multilevel"/>
    <w:tmpl w:val="3A7AECD2"/>
    <w:lvl w:ilvl="0">
      <w:start w:val="1"/>
      <w:numFmt w:val="decimal"/>
      <w:lvlText w:val="%1."/>
      <w:lvlJc w:val="left"/>
      <w:pPr>
        <w:ind w:left="2204" w:hanging="360"/>
      </w:pPr>
      <w:rPr>
        <w:b/>
      </w:rPr>
    </w:lvl>
    <w:lvl w:ilvl="1">
      <w:start w:val="1"/>
      <w:numFmt w:val="decimal"/>
      <w:lvlText w:val="%1.%2."/>
      <w:lvlJc w:val="left"/>
      <w:pPr>
        <w:ind w:left="1283" w:hanging="432"/>
      </w:pPr>
      <w:rPr>
        <w:b w:val="0"/>
        <w:color w:val="auto"/>
        <w:u w:val="none"/>
      </w:rPr>
    </w:lvl>
    <w:lvl w:ilvl="2">
      <w:start w:val="1"/>
      <w:numFmt w:val="decimal"/>
      <w:lvlText w:val="%1.%2.%3."/>
      <w:lvlJc w:val="left"/>
      <w:pPr>
        <w:ind w:left="930" w:hanging="504"/>
      </w:pPr>
      <w:rPr>
        <w:b w:val="0"/>
        <w:color w:val="auto"/>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F533D48"/>
    <w:multiLevelType w:val="multilevel"/>
    <w:tmpl w:val="819A7B06"/>
    <w:lvl w:ilvl="0">
      <w:start w:val="2"/>
      <w:numFmt w:val="decimal"/>
      <w:lvlText w:val="%1."/>
      <w:lvlJc w:val="left"/>
      <w:pPr>
        <w:ind w:left="3763"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42F2765"/>
    <w:multiLevelType w:val="multilevel"/>
    <w:tmpl w:val="765E64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sz w:val="22"/>
        <w:szCs w:val="22"/>
      </w:rPr>
    </w:lvl>
    <w:lvl w:ilvl="2">
      <w:start w:val="1"/>
      <w:numFmt w:val="decimal"/>
      <w:lvlText w:val="%1.%2.%3."/>
      <w:lvlJc w:val="left"/>
      <w:pPr>
        <w:tabs>
          <w:tab w:val="num" w:pos="1571"/>
        </w:tabs>
        <w:ind w:left="1355"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15:restartNumberingAfterBreak="0">
    <w:nsid w:val="6DF06AE6"/>
    <w:multiLevelType w:val="hybridMultilevel"/>
    <w:tmpl w:val="8CE255DE"/>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47F77EF"/>
    <w:multiLevelType w:val="multilevel"/>
    <w:tmpl w:val="F028BC26"/>
    <w:lvl w:ilvl="0">
      <w:start w:val="1"/>
      <w:numFmt w:val="decimal"/>
      <w:lvlText w:val="%1."/>
      <w:lvlJc w:val="left"/>
      <w:pPr>
        <w:ind w:left="720" w:hanging="360"/>
      </w:pPr>
    </w:lvl>
    <w:lvl w:ilvl="1">
      <w:start w:val="1"/>
      <w:numFmt w:val="decimal"/>
      <w:isLgl/>
      <w:lvlText w:val="%1.%2."/>
      <w:lvlJc w:val="left"/>
      <w:pPr>
        <w:ind w:left="928" w:hanging="360"/>
      </w:pPr>
      <w:rPr>
        <w:b w:val="0"/>
        <w:bCs/>
      </w:rPr>
    </w:lvl>
    <w:lvl w:ilvl="2">
      <w:start w:val="1"/>
      <w:numFmt w:val="decimal"/>
      <w:isLgl/>
      <w:lvlText w:val="%1.%2.%3."/>
      <w:lvlJc w:val="left"/>
      <w:pPr>
        <w:ind w:left="1713" w:hanging="720"/>
      </w:pPr>
      <w:rPr>
        <w:color w:val="auto"/>
      </w:r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34" w15:restartNumberingAfterBreak="0">
    <w:nsid w:val="78D83CBC"/>
    <w:multiLevelType w:val="hybridMultilevel"/>
    <w:tmpl w:val="916C8768"/>
    <w:lvl w:ilvl="0" w:tplc="094E56AE">
      <w:numFmt w:val="bullet"/>
      <w:lvlText w:val="-"/>
      <w:lvlJc w:val="left"/>
      <w:pPr>
        <w:ind w:left="254" w:hanging="232"/>
      </w:pPr>
      <w:rPr>
        <w:rFonts w:ascii="Times New Roman" w:eastAsia="Times New Roman" w:hAnsi="Times New Roman" w:cs="Times New Roman" w:hint="default"/>
        <w:w w:val="78"/>
        <w:sz w:val="19"/>
        <w:szCs w:val="19"/>
        <w:lang w:val="ru-RU" w:eastAsia="en-US" w:bidi="ar-SA"/>
      </w:rPr>
    </w:lvl>
    <w:lvl w:ilvl="1" w:tplc="EC4848D4">
      <w:numFmt w:val="bullet"/>
      <w:lvlText w:val="•"/>
      <w:lvlJc w:val="left"/>
      <w:pPr>
        <w:ind w:left="1254" w:hanging="232"/>
      </w:pPr>
      <w:rPr>
        <w:rFonts w:hint="default"/>
        <w:lang w:val="ru-RU" w:eastAsia="en-US" w:bidi="ar-SA"/>
      </w:rPr>
    </w:lvl>
    <w:lvl w:ilvl="2" w:tplc="57D4F39E">
      <w:numFmt w:val="bullet"/>
      <w:lvlText w:val="•"/>
      <w:lvlJc w:val="left"/>
      <w:pPr>
        <w:ind w:left="2248" w:hanging="232"/>
      </w:pPr>
      <w:rPr>
        <w:rFonts w:hint="default"/>
        <w:lang w:val="ru-RU" w:eastAsia="en-US" w:bidi="ar-SA"/>
      </w:rPr>
    </w:lvl>
    <w:lvl w:ilvl="3" w:tplc="AE60203E">
      <w:numFmt w:val="bullet"/>
      <w:lvlText w:val="•"/>
      <w:lvlJc w:val="left"/>
      <w:pPr>
        <w:ind w:left="3242" w:hanging="232"/>
      </w:pPr>
      <w:rPr>
        <w:rFonts w:hint="default"/>
        <w:lang w:val="ru-RU" w:eastAsia="en-US" w:bidi="ar-SA"/>
      </w:rPr>
    </w:lvl>
    <w:lvl w:ilvl="4" w:tplc="3294E684">
      <w:numFmt w:val="bullet"/>
      <w:lvlText w:val="•"/>
      <w:lvlJc w:val="left"/>
      <w:pPr>
        <w:ind w:left="4236" w:hanging="232"/>
      </w:pPr>
      <w:rPr>
        <w:rFonts w:hint="default"/>
        <w:lang w:val="ru-RU" w:eastAsia="en-US" w:bidi="ar-SA"/>
      </w:rPr>
    </w:lvl>
    <w:lvl w:ilvl="5" w:tplc="0B201E4C">
      <w:numFmt w:val="bullet"/>
      <w:lvlText w:val="•"/>
      <w:lvlJc w:val="left"/>
      <w:pPr>
        <w:ind w:left="5230" w:hanging="232"/>
      </w:pPr>
      <w:rPr>
        <w:rFonts w:hint="default"/>
        <w:lang w:val="ru-RU" w:eastAsia="en-US" w:bidi="ar-SA"/>
      </w:rPr>
    </w:lvl>
    <w:lvl w:ilvl="6" w:tplc="B9F6B4A6">
      <w:numFmt w:val="bullet"/>
      <w:lvlText w:val="•"/>
      <w:lvlJc w:val="left"/>
      <w:pPr>
        <w:ind w:left="6224" w:hanging="232"/>
      </w:pPr>
      <w:rPr>
        <w:rFonts w:hint="default"/>
        <w:lang w:val="ru-RU" w:eastAsia="en-US" w:bidi="ar-SA"/>
      </w:rPr>
    </w:lvl>
    <w:lvl w:ilvl="7" w:tplc="B67C41B0">
      <w:numFmt w:val="bullet"/>
      <w:lvlText w:val="•"/>
      <w:lvlJc w:val="left"/>
      <w:pPr>
        <w:ind w:left="7218" w:hanging="232"/>
      </w:pPr>
      <w:rPr>
        <w:rFonts w:hint="default"/>
        <w:lang w:val="ru-RU" w:eastAsia="en-US" w:bidi="ar-SA"/>
      </w:rPr>
    </w:lvl>
    <w:lvl w:ilvl="8" w:tplc="86D08486">
      <w:numFmt w:val="bullet"/>
      <w:lvlText w:val="•"/>
      <w:lvlJc w:val="left"/>
      <w:pPr>
        <w:ind w:left="8212" w:hanging="232"/>
      </w:pPr>
      <w:rPr>
        <w:rFonts w:hint="default"/>
        <w:lang w:val="ru-RU" w:eastAsia="en-US" w:bidi="ar-SA"/>
      </w:rPr>
    </w:lvl>
  </w:abstractNum>
  <w:abstractNum w:abstractNumId="35" w15:restartNumberingAfterBreak="0">
    <w:nsid w:val="79197B56"/>
    <w:multiLevelType w:val="multilevel"/>
    <w:tmpl w:val="DCFC5DD6"/>
    <w:lvl w:ilvl="0">
      <w:start w:val="2"/>
      <w:numFmt w:val="decimal"/>
      <w:lvlText w:val="%1."/>
      <w:lvlJc w:val="left"/>
      <w:pPr>
        <w:ind w:left="360" w:hanging="360"/>
      </w:pPr>
      <w:rPr>
        <w:rFonts w:hint="default"/>
        <w:color w:val="000000"/>
      </w:rPr>
    </w:lvl>
    <w:lvl w:ilvl="1">
      <w:start w:val="2"/>
      <w:numFmt w:val="decimal"/>
      <w:lvlText w:val="%1.%2."/>
      <w:lvlJc w:val="left"/>
      <w:pPr>
        <w:ind w:left="928"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36" w15:restartNumberingAfterBreak="0">
    <w:nsid w:val="7BCE57E5"/>
    <w:multiLevelType w:val="multilevel"/>
    <w:tmpl w:val="DD9ADE0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BE25D8B"/>
    <w:multiLevelType w:val="hybridMultilevel"/>
    <w:tmpl w:val="C0DEA556"/>
    <w:lvl w:ilvl="0" w:tplc="18442702">
      <w:start w:val="1"/>
      <w:numFmt w:val="decimal"/>
      <w:lvlText w:val="%1."/>
      <w:lvlJc w:val="left"/>
      <w:pPr>
        <w:ind w:left="480" w:hanging="42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33"/>
  </w:num>
  <w:num w:numId="2">
    <w:abstractNumId w:val="6"/>
  </w:num>
  <w:num w:numId="3">
    <w:abstractNumId w:val="25"/>
  </w:num>
  <w:num w:numId="4">
    <w:abstractNumId w:val="21"/>
  </w:num>
  <w:num w:numId="5">
    <w:abstractNumId w:val="34"/>
  </w:num>
  <w:num w:numId="6">
    <w:abstractNumId w:val="30"/>
  </w:num>
  <w:num w:numId="7">
    <w:abstractNumId w:val="16"/>
  </w:num>
  <w:num w:numId="8">
    <w:abstractNumId w:val="4"/>
  </w:num>
  <w:num w:numId="9">
    <w:abstractNumId w:val="5"/>
  </w:num>
  <w:num w:numId="10">
    <w:abstractNumId w:val="2"/>
  </w:num>
  <w:num w:numId="11">
    <w:abstractNumId w:val="17"/>
  </w:num>
  <w:num w:numId="12">
    <w:abstractNumId w:val="1"/>
  </w:num>
  <w:num w:numId="13">
    <w:abstractNumId w:val="0"/>
  </w:num>
  <w:num w:numId="14">
    <w:abstractNumId w:val="26"/>
  </w:num>
  <w:num w:numId="15">
    <w:abstractNumId w:val="32"/>
  </w:num>
  <w:num w:numId="16">
    <w:abstractNumId w:val="31"/>
  </w:num>
  <w:num w:numId="17">
    <w:abstractNumId w:val="29"/>
  </w:num>
  <w:num w:numId="18">
    <w:abstractNumId w:val="14"/>
  </w:num>
  <w:num w:numId="19">
    <w:abstractNumId w:val="18"/>
  </w:num>
  <w:num w:numId="20">
    <w:abstractNumId w:val="23"/>
  </w:num>
  <w:num w:numId="21">
    <w:abstractNumId w:val="12"/>
  </w:num>
  <w:num w:numId="22">
    <w:abstractNumId w:val="35"/>
  </w:num>
  <w:num w:numId="23">
    <w:abstractNumId w:val="8"/>
  </w:num>
  <w:num w:numId="24">
    <w:abstractNumId w:val="11"/>
  </w:num>
  <w:num w:numId="25">
    <w:abstractNumId w:val="9"/>
  </w:num>
  <w:num w:numId="26">
    <w:abstractNumId w:val="19"/>
  </w:num>
  <w:num w:numId="27">
    <w:abstractNumId w:val="24"/>
  </w:num>
  <w:num w:numId="28">
    <w:abstractNumId w:val="10"/>
  </w:num>
  <w:num w:numId="29">
    <w:abstractNumId w:val="37"/>
  </w:num>
  <w:num w:numId="30">
    <w:abstractNumId w:val="3"/>
  </w:num>
  <w:num w:numId="31">
    <w:abstractNumId w:val="13"/>
  </w:num>
  <w:num w:numId="32">
    <w:abstractNumId w:val="27"/>
  </w:num>
  <w:num w:numId="33">
    <w:abstractNumId w:val="22"/>
  </w:num>
  <w:num w:numId="34">
    <w:abstractNumId w:val="28"/>
  </w:num>
  <w:num w:numId="35">
    <w:abstractNumId w:val="20"/>
  </w:num>
  <w:num w:numId="36">
    <w:abstractNumId w:val="15"/>
  </w:num>
  <w:num w:numId="37">
    <w:abstractNumId w:val="36"/>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revisionView w:inkAnnotation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44F"/>
    <w:rsid w:val="000126B7"/>
    <w:rsid w:val="000144F5"/>
    <w:rsid w:val="00017339"/>
    <w:rsid w:val="00017AAD"/>
    <w:rsid w:val="00020E7B"/>
    <w:rsid w:val="000220BF"/>
    <w:rsid w:val="00022819"/>
    <w:rsid w:val="00025584"/>
    <w:rsid w:val="00027DE4"/>
    <w:rsid w:val="000411E6"/>
    <w:rsid w:val="00041438"/>
    <w:rsid w:val="000446FE"/>
    <w:rsid w:val="000548CF"/>
    <w:rsid w:val="00070560"/>
    <w:rsid w:val="00072ABA"/>
    <w:rsid w:val="00076375"/>
    <w:rsid w:val="000A2C2E"/>
    <w:rsid w:val="000A5C80"/>
    <w:rsid w:val="000B4DA1"/>
    <w:rsid w:val="000C288B"/>
    <w:rsid w:val="000E0AB3"/>
    <w:rsid w:val="000E28F5"/>
    <w:rsid w:val="000F23C4"/>
    <w:rsid w:val="000F5C31"/>
    <w:rsid w:val="000F7D1F"/>
    <w:rsid w:val="00100CB8"/>
    <w:rsid w:val="00110E49"/>
    <w:rsid w:val="00127D0C"/>
    <w:rsid w:val="00132865"/>
    <w:rsid w:val="00142B94"/>
    <w:rsid w:val="0016406A"/>
    <w:rsid w:val="00170A6D"/>
    <w:rsid w:val="0017577D"/>
    <w:rsid w:val="001859E6"/>
    <w:rsid w:val="001A36ED"/>
    <w:rsid w:val="001B25B0"/>
    <w:rsid w:val="001D60C0"/>
    <w:rsid w:val="001E2D11"/>
    <w:rsid w:val="001F1687"/>
    <w:rsid w:val="0020038F"/>
    <w:rsid w:val="00204395"/>
    <w:rsid w:val="00222298"/>
    <w:rsid w:val="002335F5"/>
    <w:rsid w:val="002570F3"/>
    <w:rsid w:val="002576DE"/>
    <w:rsid w:val="00263EEB"/>
    <w:rsid w:val="002737F5"/>
    <w:rsid w:val="002807D3"/>
    <w:rsid w:val="00283978"/>
    <w:rsid w:val="00284347"/>
    <w:rsid w:val="00293745"/>
    <w:rsid w:val="002A5D73"/>
    <w:rsid w:val="002B4FE2"/>
    <w:rsid w:val="002D1BC3"/>
    <w:rsid w:val="002D630F"/>
    <w:rsid w:val="002D71C4"/>
    <w:rsid w:val="002D760C"/>
    <w:rsid w:val="002E7CAB"/>
    <w:rsid w:val="002F6ABF"/>
    <w:rsid w:val="003022A9"/>
    <w:rsid w:val="00307EA9"/>
    <w:rsid w:val="00315253"/>
    <w:rsid w:val="00341D84"/>
    <w:rsid w:val="0034635E"/>
    <w:rsid w:val="003503C3"/>
    <w:rsid w:val="00351C33"/>
    <w:rsid w:val="003530C6"/>
    <w:rsid w:val="00363219"/>
    <w:rsid w:val="00380F48"/>
    <w:rsid w:val="0038763C"/>
    <w:rsid w:val="003936F8"/>
    <w:rsid w:val="003D53BA"/>
    <w:rsid w:val="003D7288"/>
    <w:rsid w:val="003E7BFD"/>
    <w:rsid w:val="003F396C"/>
    <w:rsid w:val="003F4A06"/>
    <w:rsid w:val="004150FC"/>
    <w:rsid w:val="0041579D"/>
    <w:rsid w:val="004158A8"/>
    <w:rsid w:val="00425566"/>
    <w:rsid w:val="0043653A"/>
    <w:rsid w:val="0043767A"/>
    <w:rsid w:val="004412E0"/>
    <w:rsid w:val="00442E52"/>
    <w:rsid w:val="0044525F"/>
    <w:rsid w:val="00447041"/>
    <w:rsid w:val="0046456E"/>
    <w:rsid w:val="00470CFF"/>
    <w:rsid w:val="00473A0B"/>
    <w:rsid w:val="004778C7"/>
    <w:rsid w:val="00494A6E"/>
    <w:rsid w:val="004955F3"/>
    <w:rsid w:val="00497068"/>
    <w:rsid w:val="004B03BA"/>
    <w:rsid w:val="004E32C2"/>
    <w:rsid w:val="0050309F"/>
    <w:rsid w:val="00510B0B"/>
    <w:rsid w:val="005158D0"/>
    <w:rsid w:val="00524484"/>
    <w:rsid w:val="00542995"/>
    <w:rsid w:val="00561B12"/>
    <w:rsid w:val="00566C97"/>
    <w:rsid w:val="005926A2"/>
    <w:rsid w:val="005A2BBB"/>
    <w:rsid w:val="005B5430"/>
    <w:rsid w:val="005D3249"/>
    <w:rsid w:val="005E3FC4"/>
    <w:rsid w:val="006009C4"/>
    <w:rsid w:val="00616720"/>
    <w:rsid w:val="006254B8"/>
    <w:rsid w:val="00630D6B"/>
    <w:rsid w:val="0063273F"/>
    <w:rsid w:val="00637916"/>
    <w:rsid w:val="00640BA9"/>
    <w:rsid w:val="00660A74"/>
    <w:rsid w:val="006701A1"/>
    <w:rsid w:val="006742CA"/>
    <w:rsid w:val="00677450"/>
    <w:rsid w:val="006B10CC"/>
    <w:rsid w:val="006B64CE"/>
    <w:rsid w:val="006C36EA"/>
    <w:rsid w:val="006C3E3D"/>
    <w:rsid w:val="006C7161"/>
    <w:rsid w:val="006C727E"/>
    <w:rsid w:val="006C7495"/>
    <w:rsid w:val="006D0389"/>
    <w:rsid w:val="006F0353"/>
    <w:rsid w:val="006F395A"/>
    <w:rsid w:val="006F7699"/>
    <w:rsid w:val="00710FBF"/>
    <w:rsid w:val="00711E08"/>
    <w:rsid w:val="00715480"/>
    <w:rsid w:val="00717CC7"/>
    <w:rsid w:val="007220DC"/>
    <w:rsid w:val="00723BD4"/>
    <w:rsid w:val="007322D0"/>
    <w:rsid w:val="0073616D"/>
    <w:rsid w:val="00745A3A"/>
    <w:rsid w:val="00751AF9"/>
    <w:rsid w:val="00756B6D"/>
    <w:rsid w:val="0077181F"/>
    <w:rsid w:val="00784915"/>
    <w:rsid w:val="007955AB"/>
    <w:rsid w:val="00795E5D"/>
    <w:rsid w:val="007A4F02"/>
    <w:rsid w:val="007B5FA0"/>
    <w:rsid w:val="007E24B0"/>
    <w:rsid w:val="007E2510"/>
    <w:rsid w:val="007F3752"/>
    <w:rsid w:val="0081127E"/>
    <w:rsid w:val="00821E0E"/>
    <w:rsid w:val="0082710C"/>
    <w:rsid w:val="00834C4A"/>
    <w:rsid w:val="008475F3"/>
    <w:rsid w:val="0084791D"/>
    <w:rsid w:val="0087010E"/>
    <w:rsid w:val="00870E59"/>
    <w:rsid w:val="008957AD"/>
    <w:rsid w:val="008C4DBC"/>
    <w:rsid w:val="008D4F61"/>
    <w:rsid w:val="008D7962"/>
    <w:rsid w:val="008D7E91"/>
    <w:rsid w:val="0090568E"/>
    <w:rsid w:val="009064D0"/>
    <w:rsid w:val="00931CD6"/>
    <w:rsid w:val="009479FE"/>
    <w:rsid w:val="0098481F"/>
    <w:rsid w:val="0098558E"/>
    <w:rsid w:val="00991381"/>
    <w:rsid w:val="009913C3"/>
    <w:rsid w:val="00992E60"/>
    <w:rsid w:val="00995BAA"/>
    <w:rsid w:val="009A1543"/>
    <w:rsid w:val="009A4E79"/>
    <w:rsid w:val="009B322D"/>
    <w:rsid w:val="009C072F"/>
    <w:rsid w:val="009C1DD3"/>
    <w:rsid w:val="009C70BA"/>
    <w:rsid w:val="009D04DE"/>
    <w:rsid w:val="009D4B9E"/>
    <w:rsid w:val="009E6787"/>
    <w:rsid w:val="009F4298"/>
    <w:rsid w:val="009F60E5"/>
    <w:rsid w:val="00A2015D"/>
    <w:rsid w:val="00A218B6"/>
    <w:rsid w:val="00A23C3C"/>
    <w:rsid w:val="00A30BB2"/>
    <w:rsid w:val="00A4008C"/>
    <w:rsid w:val="00A50D25"/>
    <w:rsid w:val="00A55D15"/>
    <w:rsid w:val="00A64689"/>
    <w:rsid w:val="00A6636F"/>
    <w:rsid w:val="00AB024D"/>
    <w:rsid w:val="00AB7804"/>
    <w:rsid w:val="00AC2CF6"/>
    <w:rsid w:val="00AC3FD2"/>
    <w:rsid w:val="00AD06C3"/>
    <w:rsid w:val="00AE33A1"/>
    <w:rsid w:val="00AE4C59"/>
    <w:rsid w:val="00AE7F05"/>
    <w:rsid w:val="00AF53ED"/>
    <w:rsid w:val="00B10A67"/>
    <w:rsid w:val="00B12690"/>
    <w:rsid w:val="00B155AF"/>
    <w:rsid w:val="00B20A68"/>
    <w:rsid w:val="00B244E3"/>
    <w:rsid w:val="00B3626B"/>
    <w:rsid w:val="00B51BEB"/>
    <w:rsid w:val="00B54438"/>
    <w:rsid w:val="00B60274"/>
    <w:rsid w:val="00B669EC"/>
    <w:rsid w:val="00B75DE2"/>
    <w:rsid w:val="00B80716"/>
    <w:rsid w:val="00B8103E"/>
    <w:rsid w:val="00B86961"/>
    <w:rsid w:val="00BA634D"/>
    <w:rsid w:val="00BB1912"/>
    <w:rsid w:val="00BC1CB8"/>
    <w:rsid w:val="00BD1F99"/>
    <w:rsid w:val="00BF05B1"/>
    <w:rsid w:val="00BF3605"/>
    <w:rsid w:val="00C011AF"/>
    <w:rsid w:val="00C11783"/>
    <w:rsid w:val="00C119B7"/>
    <w:rsid w:val="00C16FE1"/>
    <w:rsid w:val="00C54F07"/>
    <w:rsid w:val="00C8322F"/>
    <w:rsid w:val="00C936A8"/>
    <w:rsid w:val="00C93C9D"/>
    <w:rsid w:val="00C97B52"/>
    <w:rsid w:val="00CB6621"/>
    <w:rsid w:val="00CC26A3"/>
    <w:rsid w:val="00CC361F"/>
    <w:rsid w:val="00CC3AA7"/>
    <w:rsid w:val="00CD3BA8"/>
    <w:rsid w:val="00CD6910"/>
    <w:rsid w:val="00D02585"/>
    <w:rsid w:val="00D05C60"/>
    <w:rsid w:val="00D067EE"/>
    <w:rsid w:val="00D1790A"/>
    <w:rsid w:val="00D33292"/>
    <w:rsid w:val="00D441D1"/>
    <w:rsid w:val="00D4540C"/>
    <w:rsid w:val="00D47C41"/>
    <w:rsid w:val="00D53482"/>
    <w:rsid w:val="00D54A8B"/>
    <w:rsid w:val="00D55CE7"/>
    <w:rsid w:val="00D61818"/>
    <w:rsid w:val="00D61DE5"/>
    <w:rsid w:val="00D71124"/>
    <w:rsid w:val="00D817D8"/>
    <w:rsid w:val="00D90D58"/>
    <w:rsid w:val="00D95488"/>
    <w:rsid w:val="00DA1447"/>
    <w:rsid w:val="00DA544F"/>
    <w:rsid w:val="00DD33A1"/>
    <w:rsid w:val="00DD4B04"/>
    <w:rsid w:val="00E1318A"/>
    <w:rsid w:val="00E16BA2"/>
    <w:rsid w:val="00E27C1E"/>
    <w:rsid w:val="00E30873"/>
    <w:rsid w:val="00E31B75"/>
    <w:rsid w:val="00E351AE"/>
    <w:rsid w:val="00E4476A"/>
    <w:rsid w:val="00E44D0F"/>
    <w:rsid w:val="00E53621"/>
    <w:rsid w:val="00E563CE"/>
    <w:rsid w:val="00E60DBC"/>
    <w:rsid w:val="00E87C0D"/>
    <w:rsid w:val="00E93AC6"/>
    <w:rsid w:val="00E95572"/>
    <w:rsid w:val="00E959DD"/>
    <w:rsid w:val="00EA50A8"/>
    <w:rsid w:val="00EB2E3D"/>
    <w:rsid w:val="00EB4611"/>
    <w:rsid w:val="00EB52F8"/>
    <w:rsid w:val="00EC1DE9"/>
    <w:rsid w:val="00ED2D20"/>
    <w:rsid w:val="00ED3F15"/>
    <w:rsid w:val="00ED501C"/>
    <w:rsid w:val="00EE73CA"/>
    <w:rsid w:val="00EF42F6"/>
    <w:rsid w:val="00F17F1F"/>
    <w:rsid w:val="00F33155"/>
    <w:rsid w:val="00F33310"/>
    <w:rsid w:val="00F36211"/>
    <w:rsid w:val="00F371ED"/>
    <w:rsid w:val="00F43CCF"/>
    <w:rsid w:val="00F47EA7"/>
    <w:rsid w:val="00F61B58"/>
    <w:rsid w:val="00F6257A"/>
    <w:rsid w:val="00F66A31"/>
    <w:rsid w:val="00F742B3"/>
    <w:rsid w:val="00F9155F"/>
    <w:rsid w:val="00F96FD0"/>
    <w:rsid w:val="00FC342D"/>
    <w:rsid w:val="00FC4BB8"/>
    <w:rsid w:val="00FD705D"/>
    <w:rsid w:val="00FE0C25"/>
    <w:rsid w:val="00FE6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A5AF4"/>
  <w15:docId w15:val="{CD14D92A-13F9-4105-83A1-5B0E74DCD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32C2"/>
    <w:rPr>
      <w:rFonts w:eastAsiaTheme="minorEastAsia"/>
      <w:lang w:eastAsia="ru-RU"/>
    </w:rPr>
  </w:style>
  <w:style w:type="paragraph" w:styleId="1">
    <w:name w:val="heading 1"/>
    <w:basedOn w:val="a"/>
    <w:next w:val="a"/>
    <w:link w:val="10"/>
    <w:uiPriority w:val="9"/>
    <w:qFormat/>
    <w:rsid w:val="000144F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B5443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6">
    <w:name w:val="heading 6"/>
    <w:basedOn w:val="a"/>
    <w:next w:val="a"/>
    <w:link w:val="60"/>
    <w:uiPriority w:val="9"/>
    <w:unhideWhenUsed/>
    <w:qFormat/>
    <w:rsid w:val="004E32C2"/>
    <w:pPr>
      <w:keepNext/>
      <w:keepLines/>
      <w:spacing w:before="200" w:after="0" w:line="240" w:lineRule="auto"/>
      <w:outlineLvl w:val="5"/>
    </w:pPr>
    <w:rPr>
      <w:rFonts w:asciiTheme="majorHAnsi" w:eastAsiaTheme="majorEastAsia" w:hAnsiTheme="majorHAnsi" w:cstheme="majorBidi"/>
      <w:i/>
      <w:iCs/>
      <w:color w:val="243F60" w:themeColor="accent1" w:themeShade="7F"/>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4E32C2"/>
    <w:rPr>
      <w:rFonts w:asciiTheme="majorHAnsi" w:eastAsiaTheme="majorEastAsia" w:hAnsiTheme="majorHAnsi" w:cstheme="majorBidi"/>
      <w:i/>
      <w:iCs/>
      <w:color w:val="243F60" w:themeColor="accent1" w:themeShade="7F"/>
      <w:sz w:val="24"/>
    </w:rPr>
  </w:style>
  <w:style w:type="paragraph" w:styleId="a3">
    <w:name w:val="Body Text Indent"/>
    <w:basedOn w:val="a"/>
    <w:link w:val="a4"/>
    <w:uiPriority w:val="99"/>
    <w:semiHidden/>
    <w:unhideWhenUsed/>
    <w:rsid w:val="004E32C2"/>
    <w:pPr>
      <w:spacing w:after="120" w:line="240" w:lineRule="auto"/>
      <w:ind w:left="283"/>
    </w:pPr>
    <w:rPr>
      <w:rFonts w:ascii="Times New Roman" w:eastAsiaTheme="minorHAnsi" w:hAnsi="Times New Roman"/>
      <w:sz w:val="24"/>
      <w:lang w:eastAsia="en-US"/>
    </w:rPr>
  </w:style>
  <w:style w:type="character" w:customStyle="1" w:styleId="a4">
    <w:name w:val="Основной текст с отступом Знак"/>
    <w:basedOn w:val="a0"/>
    <w:link w:val="a3"/>
    <w:uiPriority w:val="99"/>
    <w:semiHidden/>
    <w:rsid w:val="004E32C2"/>
    <w:rPr>
      <w:rFonts w:ascii="Times New Roman" w:hAnsi="Times New Roman"/>
      <w:sz w:val="24"/>
    </w:rPr>
  </w:style>
  <w:style w:type="paragraph" w:styleId="a5">
    <w:name w:val="List Paragraph"/>
    <w:aliases w:val="Table-Normal,RSHB_Table-Normal,Заголовок_3,Подпись рисунка,Нумерованый список,List Paragraph1,Абзац маркированнный,ПАРАГРАФ,Абзац списка2,AC List 01,Bullet List,FooterText,numbered,Алроса_маркер (Уровень 4),Маркер,Bullet_IRAO,Мой Список"/>
    <w:basedOn w:val="a"/>
    <w:link w:val="a6"/>
    <w:uiPriority w:val="34"/>
    <w:qFormat/>
    <w:rsid w:val="004E32C2"/>
    <w:pPr>
      <w:spacing w:after="0" w:line="240" w:lineRule="auto"/>
      <w:ind w:left="720"/>
      <w:contextualSpacing/>
    </w:pPr>
    <w:rPr>
      <w:rFonts w:ascii="Times New Roman" w:eastAsiaTheme="minorHAnsi" w:hAnsi="Times New Roman"/>
      <w:sz w:val="24"/>
      <w:lang w:eastAsia="en-US"/>
    </w:rPr>
  </w:style>
  <w:style w:type="paragraph" w:styleId="a7">
    <w:name w:val="Balloon Text"/>
    <w:basedOn w:val="a"/>
    <w:link w:val="a8"/>
    <w:uiPriority w:val="99"/>
    <w:semiHidden/>
    <w:unhideWhenUsed/>
    <w:rsid w:val="0078491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84915"/>
    <w:rPr>
      <w:rFonts w:ascii="Tahoma" w:eastAsiaTheme="minorEastAsia" w:hAnsi="Tahoma" w:cs="Tahoma"/>
      <w:sz w:val="16"/>
      <w:szCs w:val="16"/>
      <w:lang w:eastAsia="ru-RU"/>
    </w:rPr>
  </w:style>
  <w:style w:type="table" w:styleId="a9">
    <w:name w:val="Table Grid"/>
    <w:basedOn w:val="a1"/>
    <w:uiPriority w:val="59"/>
    <w:rsid w:val="000C28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0A5C80"/>
    <w:rPr>
      <w:color w:val="0000FF" w:themeColor="hyperlink"/>
      <w:u w:val="single"/>
    </w:rPr>
  </w:style>
  <w:style w:type="paragraph" w:styleId="ab">
    <w:name w:val="No Spacing"/>
    <w:uiPriority w:val="1"/>
    <w:qFormat/>
    <w:rsid w:val="000A5C80"/>
    <w:pPr>
      <w:spacing w:after="0" w:line="240" w:lineRule="auto"/>
    </w:pPr>
    <w:rPr>
      <w:rFonts w:ascii="Times New Roman" w:hAnsi="Times New Roman"/>
      <w:sz w:val="24"/>
    </w:rPr>
  </w:style>
  <w:style w:type="paragraph" w:customStyle="1" w:styleId="ac">
    <w:name w:val="Базовый"/>
    <w:rsid w:val="000E28F5"/>
    <w:pPr>
      <w:tabs>
        <w:tab w:val="left" w:pos="709"/>
      </w:tabs>
      <w:suppressAutoHyphens/>
      <w:spacing w:after="0" w:line="100" w:lineRule="atLeast"/>
    </w:pPr>
    <w:rPr>
      <w:rFonts w:ascii="Times New Roman" w:eastAsia="Times New Roman" w:hAnsi="Times New Roman" w:cs="Times New Roman"/>
      <w:sz w:val="24"/>
      <w:szCs w:val="24"/>
      <w:lang w:eastAsia="ru-RU"/>
    </w:rPr>
  </w:style>
  <w:style w:type="paragraph" w:styleId="ad">
    <w:name w:val="Body Text"/>
    <w:basedOn w:val="a"/>
    <w:link w:val="ae"/>
    <w:uiPriority w:val="99"/>
    <w:semiHidden/>
    <w:unhideWhenUsed/>
    <w:rsid w:val="00F6257A"/>
    <w:pPr>
      <w:spacing w:after="120"/>
    </w:pPr>
  </w:style>
  <w:style w:type="character" w:customStyle="1" w:styleId="ae">
    <w:name w:val="Основной текст Знак"/>
    <w:basedOn w:val="a0"/>
    <w:link w:val="ad"/>
    <w:uiPriority w:val="99"/>
    <w:semiHidden/>
    <w:rsid w:val="00F6257A"/>
    <w:rPr>
      <w:rFonts w:eastAsiaTheme="minorEastAsia"/>
      <w:lang w:eastAsia="ru-RU"/>
    </w:rPr>
  </w:style>
  <w:style w:type="paragraph" w:customStyle="1" w:styleId="ConsNormal">
    <w:name w:val="ConsNormal"/>
    <w:uiPriority w:val="99"/>
    <w:rsid w:val="00F6257A"/>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FirstParagraph">
    <w:name w:val="First Paragraph"/>
    <w:basedOn w:val="ad"/>
    <w:next w:val="ad"/>
    <w:qFormat/>
    <w:rsid w:val="00E44D0F"/>
    <w:pPr>
      <w:spacing w:before="180" w:after="180" w:line="240" w:lineRule="auto"/>
    </w:pPr>
    <w:rPr>
      <w:rFonts w:ascii="Calibri" w:eastAsia="Calibri" w:hAnsi="Calibri" w:cs="Times New Roman"/>
      <w:sz w:val="24"/>
      <w:szCs w:val="24"/>
      <w:lang w:val="en-US" w:eastAsia="en-US"/>
    </w:rPr>
  </w:style>
  <w:style w:type="character" w:customStyle="1" w:styleId="10">
    <w:name w:val="Заголовок 1 Знак"/>
    <w:basedOn w:val="a0"/>
    <w:link w:val="1"/>
    <w:uiPriority w:val="9"/>
    <w:rsid w:val="000144F5"/>
    <w:rPr>
      <w:rFonts w:asciiTheme="majorHAnsi" w:eastAsiaTheme="majorEastAsia" w:hAnsiTheme="majorHAnsi" w:cstheme="majorBidi"/>
      <w:color w:val="365F91" w:themeColor="accent1" w:themeShade="BF"/>
      <w:sz w:val="32"/>
      <w:szCs w:val="32"/>
      <w:lang w:eastAsia="ru-RU"/>
    </w:rPr>
  </w:style>
  <w:style w:type="character" w:customStyle="1" w:styleId="a6">
    <w:name w:val="Абзац списка Знак"/>
    <w:aliases w:val="Table-Normal Знак,RSHB_Table-Normal Знак,Заголовок_3 Знак,Подпись рисунка Знак,Нумерованый список Знак,List Paragraph1 Знак,Абзац маркированнный Знак,ПАРАГРАФ Знак,Абзац списка2 Знак,AC List 01 Знак,Bullet List Знак,FooterText Знак"/>
    <w:link w:val="a5"/>
    <w:uiPriority w:val="34"/>
    <w:locked/>
    <w:rsid w:val="00616720"/>
    <w:rPr>
      <w:rFonts w:ascii="Times New Roman" w:hAnsi="Times New Roman"/>
      <w:sz w:val="24"/>
    </w:rPr>
  </w:style>
  <w:style w:type="paragraph" w:styleId="2">
    <w:name w:val="Body Text 2"/>
    <w:basedOn w:val="a"/>
    <w:link w:val="20"/>
    <w:uiPriority w:val="99"/>
    <w:semiHidden/>
    <w:unhideWhenUsed/>
    <w:rsid w:val="00616720"/>
    <w:pPr>
      <w:spacing w:after="120" w:line="480" w:lineRule="auto"/>
    </w:pPr>
  </w:style>
  <w:style w:type="character" w:customStyle="1" w:styleId="20">
    <w:name w:val="Основной текст 2 Знак"/>
    <w:basedOn w:val="a0"/>
    <w:link w:val="2"/>
    <w:uiPriority w:val="99"/>
    <w:semiHidden/>
    <w:rsid w:val="00616720"/>
    <w:rPr>
      <w:rFonts w:eastAsiaTheme="minorEastAsia"/>
      <w:lang w:eastAsia="ru-RU"/>
    </w:rPr>
  </w:style>
  <w:style w:type="paragraph" w:styleId="af">
    <w:name w:val="header"/>
    <w:basedOn w:val="a"/>
    <w:link w:val="af0"/>
    <w:uiPriority w:val="99"/>
    <w:unhideWhenUsed/>
    <w:rsid w:val="00630D6B"/>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630D6B"/>
    <w:rPr>
      <w:rFonts w:eastAsiaTheme="minorEastAsia"/>
      <w:lang w:eastAsia="ru-RU"/>
    </w:rPr>
  </w:style>
  <w:style w:type="paragraph" w:styleId="af1">
    <w:name w:val="footer"/>
    <w:basedOn w:val="a"/>
    <w:link w:val="af2"/>
    <w:uiPriority w:val="99"/>
    <w:unhideWhenUsed/>
    <w:rsid w:val="00630D6B"/>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630D6B"/>
    <w:rPr>
      <w:rFonts w:eastAsiaTheme="minorEastAsia"/>
      <w:lang w:eastAsia="ru-RU"/>
    </w:rPr>
  </w:style>
  <w:style w:type="character" w:customStyle="1" w:styleId="30">
    <w:name w:val="Заголовок 3 Знак"/>
    <w:basedOn w:val="a0"/>
    <w:link w:val="3"/>
    <w:uiPriority w:val="9"/>
    <w:semiHidden/>
    <w:rsid w:val="00B54438"/>
    <w:rPr>
      <w:rFonts w:asciiTheme="majorHAnsi" w:eastAsiaTheme="majorEastAsia" w:hAnsiTheme="majorHAnsi" w:cstheme="majorBidi"/>
      <w:color w:val="243F60" w:themeColor="accent1" w:themeShade="7F"/>
      <w:sz w:val="24"/>
      <w:szCs w:val="24"/>
      <w:lang w:eastAsia="ru-RU"/>
    </w:rPr>
  </w:style>
  <w:style w:type="paragraph" w:styleId="31">
    <w:name w:val="Body Text 3"/>
    <w:basedOn w:val="a"/>
    <w:link w:val="32"/>
    <w:uiPriority w:val="99"/>
    <w:semiHidden/>
    <w:unhideWhenUsed/>
    <w:rsid w:val="00B54438"/>
    <w:pPr>
      <w:spacing w:after="120"/>
    </w:pPr>
    <w:rPr>
      <w:sz w:val="16"/>
      <w:szCs w:val="16"/>
    </w:rPr>
  </w:style>
  <w:style w:type="character" w:customStyle="1" w:styleId="32">
    <w:name w:val="Основной текст 3 Знак"/>
    <w:basedOn w:val="a0"/>
    <w:link w:val="31"/>
    <w:uiPriority w:val="99"/>
    <w:semiHidden/>
    <w:rsid w:val="00B54438"/>
    <w:rPr>
      <w:rFonts w:eastAsiaTheme="minorEastAsia"/>
      <w:sz w:val="16"/>
      <w:szCs w:val="16"/>
      <w:lang w:eastAsia="ru-RU"/>
    </w:rPr>
  </w:style>
  <w:style w:type="paragraph" w:styleId="af3">
    <w:name w:val="footnote text"/>
    <w:basedOn w:val="a"/>
    <w:link w:val="af4"/>
    <w:unhideWhenUsed/>
    <w:rsid w:val="00B3626B"/>
    <w:pPr>
      <w:spacing w:after="0" w:line="240" w:lineRule="auto"/>
    </w:pPr>
    <w:rPr>
      <w:sz w:val="20"/>
      <w:szCs w:val="20"/>
    </w:rPr>
  </w:style>
  <w:style w:type="character" w:customStyle="1" w:styleId="af4">
    <w:name w:val="Текст сноски Знак"/>
    <w:basedOn w:val="a0"/>
    <w:link w:val="af3"/>
    <w:rsid w:val="00B3626B"/>
    <w:rPr>
      <w:rFonts w:eastAsiaTheme="minorEastAsia"/>
      <w:sz w:val="20"/>
      <w:szCs w:val="20"/>
      <w:lang w:eastAsia="ru-RU"/>
    </w:rPr>
  </w:style>
  <w:style w:type="character" w:styleId="af5">
    <w:name w:val="footnote reference"/>
    <w:basedOn w:val="a0"/>
    <w:unhideWhenUsed/>
    <w:rsid w:val="00B3626B"/>
    <w:rPr>
      <w:vertAlign w:val="superscript"/>
    </w:rPr>
  </w:style>
  <w:style w:type="character" w:styleId="af6">
    <w:name w:val="Strong"/>
    <w:basedOn w:val="a0"/>
    <w:uiPriority w:val="22"/>
    <w:qFormat/>
    <w:rsid w:val="00E87C0D"/>
    <w:rPr>
      <w:rFonts w:cs="Times New Roman"/>
      <w:b/>
      <w:bCs/>
    </w:rPr>
  </w:style>
  <w:style w:type="character" w:customStyle="1" w:styleId="bindvalue">
    <w:name w:val="bindvalue"/>
    <w:basedOn w:val="a0"/>
    <w:rsid w:val="00E87C0D"/>
  </w:style>
  <w:style w:type="paragraph" w:styleId="af7">
    <w:name w:val="Normal (Web)"/>
    <w:basedOn w:val="a"/>
    <w:uiPriority w:val="99"/>
    <w:unhideWhenUsed/>
    <w:rsid w:val="00E87C0D"/>
    <w:pPr>
      <w:spacing w:after="0" w:line="240" w:lineRule="auto"/>
      <w:ind w:firstLine="567"/>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917918">
      <w:bodyDiv w:val="1"/>
      <w:marLeft w:val="0"/>
      <w:marRight w:val="0"/>
      <w:marTop w:val="0"/>
      <w:marBottom w:val="0"/>
      <w:divBdr>
        <w:top w:val="none" w:sz="0" w:space="0" w:color="auto"/>
        <w:left w:val="none" w:sz="0" w:space="0" w:color="auto"/>
        <w:bottom w:val="none" w:sz="0" w:space="0" w:color="auto"/>
        <w:right w:val="none" w:sz="0" w:space="0" w:color="auto"/>
      </w:divBdr>
    </w:div>
    <w:div w:id="383142157">
      <w:bodyDiv w:val="1"/>
      <w:marLeft w:val="0"/>
      <w:marRight w:val="0"/>
      <w:marTop w:val="0"/>
      <w:marBottom w:val="0"/>
      <w:divBdr>
        <w:top w:val="none" w:sz="0" w:space="0" w:color="auto"/>
        <w:left w:val="none" w:sz="0" w:space="0" w:color="auto"/>
        <w:bottom w:val="none" w:sz="0" w:space="0" w:color="auto"/>
        <w:right w:val="none" w:sz="0" w:space="0" w:color="auto"/>
      </w:divBdr>
    </w:div>
    <w:div w:id="1077635859">
      <w:bodyDiv w:val="1"/>
      <w:marLeft w:val="0"/>
      <w:marRight w:val="0"/>
      <w:marTop w:val="0"/>
      <w:marBottom w:val="0"/>
      <w:divBdr>
        <w:top w:val="none" w:sz="0" w:space="0" w:color="auto"/>
        <w:left w:val="none" w:sz="0" w:space="0" w:color="auto"/>
        <w:bottom w:val="none" w:sz="0" w:space="0" w:color="auto"/>
        <w:right w:val="none" w:sz="0" w:space="0" w:color="auto"/>
      </w:divBdr>
    </w:div>
    <w:div w:id="1695497282">
      <w:bodyDiv w:val="1"/>
      <w:marLeft w:val="0"/>
      <w:marRight w:val="0"/>
      <w:marTop w:val="0"/>
      <w:marBottom w:val="0"/>
      <w:divBdr>
        <w:top w:val="none" w:sz="0" w:space="0" w:color="auto"/>
        <w:left w:val="none" w:sz="0" w:space="0" w:color="auto"/>
        <w:bottom w:val="none" w:sz="0" w:space="0" w:color="auto"/>
        <w:right w:val="none" w:sz="0" w:space="0" w:color="auto"/>
      </w:divBdr>
    </w:div>
    <w:div w:id="1758285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ploseti-vp@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7F73A-A0E4-4085-89E8-2AE17279C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26</Pages>
  <Words>12734</Words>
  <Characters>72587</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Заказчик ________________________</vt:lpstr>
    </vt:vector>
  </TitlesOfParts>
  <Company/>
  <LinksUpToDate>false</LinksUpToDate>
  <CharactersWithSpaces>85151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 ________________________</dc:title>
  <dc:creator>Подрядчик ______________________</dc:creator>
  <cp:lastModifiedBy>Шумилова Ольга Вадимовна</cp:lastModifiedBy>
  <cp:revision>4</cp:revision>
  <cp:lastPrinted>2021-08-05T05:13:00Z</cp:lastPrinted>
  <dcterms:created xsi:type="dcterms:W3CDTF">2026-05-07T03:32:00Z</dcterms:created>
  <dcterms:modified xsi:type="dcterms:W3CDTF">2026-05-20T12:03:00Z</dcterms:modified>
</cp:coreProperties>
</file>